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0E572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3A26A3">
        <w:t xml:space="preserve">21.10.2014 </w:t>
      </w:r>
      <w:r>
        <w:t xml:space="preserve"> № </w:t>
      </w:r>
      <w:r w:rsidR="003A26A3">
        <w:t>1948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C75FBD" w:rsidRPr="00684B5A" w:rsidRDefault="00C34844" w:rsidP="000456E5">
      <w:pPr>
        <w:jc w:val="center"/>
        <w:rPr>
          <w:b/>
          <w:i/>
          <w:sz w:val="28"/>
          <w:szCs w:val="28"/>
        </w:rPr>
      </w:pPr>
      <w:r w:rsidRPr="00684B5A">
        <w:rPr>
          <w:b/>
          <w:i/>
          <w:sz w:val="28"/>
          <w:szCs w:val="28"/>
        </w:rPr>
        <w:t xml:space="preserve">Об утверждении </w:t>
      </w:r>
      <w:r w:rsidR="00536905">
        <w:rPr>
          <w:b/>
          <w:i/>
          <w:sz w:val="28"/>
          <w:szCs w:val="28"/>
        </w:rPr>
        <w:t>а</w:t>
      </w:r>
      <w:r w:rsidRPr="00684B5A">
        <w:rPr>
          <w:b/>
          <w:i/>
          <w:sz w:val="28"/>
          <w:szCs w:val="28"/>
        </w:rPr>
        <w:t>дминистративн</w:t>
      </w:r>
      <w:r w:rsidR="00367D4B" w:rsidRPr="00684B5A">
        <w:rPr>
          <w:b/>
          <w:i/>
          <w:sz w:val="28"/>
          <w:szCs w:val="28"/>
        </w:rPr>
        <w:t>ого</w:t>
      </w:r>
      <w:r w:rsidRPr="00684B5A">
        <w:rPr>
          <w:b/>
          <w:i/>
          <w:sz w:val="28"/>
          <w:szCs w:val="28"/>
        </w:rPr>
        <w:t xml:space="preserve"> регламент</w:t>
      </w:r>
      <w:r w:rsidR="00367D4B" w:rsidRPr="00684B5A">
        <w:rPr>
          <w:b/>
          <w:i/>
          <w:sz w:val="28"/>
          <w:szCs w:val="28"/>
        </w:rPr>
        <w:t>а</w:t>
      </w:r>
      <w:r w:rsidR="00804089" w:rsidRPr="00684B5A">
        <w:rPr>
          <w:b/>
          <w:i/>
          <w:sz w:val="28"/>
          <w:szCs w:val="28"/>
        </w:rPr>
        <w:t xml:space="preserve"> </w:t>
      </w:r>
    </w:p>
    <w:p w:rsidR="00684B5A" w:rsidRDefault="00536905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предоставления муниципальной услуги</w:t>
      </w:r>
    </w:p>
    <w:p w:rsidR="009F4EAF" w:rsidRDefault="009F4EAF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«Предоставление информации об организации </w:t>
      </w:r>
      <w:proofErr w:type="gramStart"/>
      <w:r>
        <w:rPr>
          <w:b/>
          <w:i/>
          <w:sz w:val="28"/>
          <w:szCs w:val="28"/>
        </w:rPr>
        <w:t>общедоступного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9F4EAF" w:rsidRDefault="009F4EAF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бесплатного дошкольного, начального общего, основного общего, </w:t>
      </w:r>
    </w:p>
    <w:p w:rsidR="009F4EAF" w:rsidRDefault="009F4EAF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среднего (полного) общего образования, а также дополнительного </w:t>
      </w:r>
    </w:p>
    <w:p w:rsidR="009F4EAF" w:rsidRDefault="009F4EAF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образования в общеобразовательных учреждениях </w:t>
      </w:r>
    </w:p>
    <w:p w:rsidR="009305C1" w:rsidRDefault="009F4EAF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Верхняя Пышма»</w:t>
      </w: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0456E5" w:rsidRPr="00684B5A" w:rsidRDefault="000456E5" w:rsidP="000456E5">
      <w:pPr>
        <w:jc w:val="center"/>
        <w:rPr>
          <w:b/>
          <w:i/>
          <w:sz w:val="28"/>
          <w:szCs w:val="28"/>
        </w:rPr>
      </w:pPr>
    </w:p>
    <w:p w:rsidR="008B13D3" w:rsidRPr="00684B5A" w:rsidRDefault="009F4EAF" w:rsidP="000456E5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E911EF">
          <w:rPr>
            <w:sz w:val="28"/>
            <w:szCs w:val="28"/>
            <w:lang w:eastAsia="en-US"/>
          </w:rPr>
          <w:t>законом</w:t>
        </w:r>
      </w:hyperlink>
      <w:r w:rsidRPr="00E911EF">
        <w:rPr>
          <w:sz w:val="28"/>
          <w:szCs w:val="28"/>
          <w:lang w:eastAsia="en-US"/>
        </w:rPr>
        <w:t xml:space="preserve"> от 06.10.2003 № 131-ФЗ «Об о</w:t>
      </w:r>
      <w:r w:rsidRPr="00E911EF">
        <w:rPr>
          <w:sz w:val="28"/>
          <w:szCs w:val="28"/>
          <w:lang w:eastAsia="en-US"/>
        </w:rPr>
        <w:t>б</w:t>
      </w:r>
      <w:r w:rsidRPr="00E911EF">
        <w:rPr>
          <w:sz w:val="28"/>
          <w:szCs w:val="28"/>
          <w:lang w:eastAsia="en-US"/>
        </w:rPr>
        <w:t>щих принципах организации местного самоуправления в Российской Федер</w:t>
      </w:r>
      <w:r w:rsidRPr="00E911EF">
        <w:rPr>
          <w:sz w:val="28"/>
          <w:szCs w:val="28"/>
          <w:lang w:eastAsia="en-US"/>
        </w:rPr>
        <w:t>а</w:t>
      </w:r>
      <w:r w:rsidRPr="00E911EF">
        <w:rPr>
          <w:sz w:val="28"/>
          <w:szCs w:val="28"/>
          <w:lang w:eastAsia="en-US"/>
        </w:rPr>
        <w:t xml:space="preserve">ции», Федеральным </w:t>
      </w:r>
      <w:hyperlink r:id="rId10" w:history="1">
        <w:r w:rsidRPr="00E911EF">
          <w:rPr>
            <w:sz w:val="28"/>
            <w:szCs w:val="28"/>
            <w:lang w:eastAsia="en-US"/>
          </w:rPr>
          <w:t>закон</w:t>
        </w:r>
      </w:hyperlink>
      <w:r w:rsidRPr="00E911EF">
        <w:rPr>
          <w:sz w:val="28"/>
          <w:szCs w:val="28"/>
        </w:rPr>
        <w:t>ом</w:t>
      </w:r>
      <w:r w:rsidRPr="00E911EF">
        <w:rPr>
          <w:sz w:val="28"/>
          <w:szCs w:val="28"/>
          <w:lang w:eastAsia="en-US"/>
        </w:rPr>
        <w:t xml:space="preserve"> от 27.07.2010 № 210-ФЗ «Об организации пред</w:t>
      </w:r>
      <w:r w:rsidRPr="00E911EF">
        <w:rPr>
          <w:sz w:val="28"/>
          <w:szCs w:val="28"/>
          <w:lang w:eastAsia="en-US"/>
        </w:rPr>
        <w:t>о</w:t>
      </w:r>
      <w:r w:rsidRPr="00E911EF">
        <w:rPr>
          <w:sz w:val="28"/>
          <w:szCs w:val="28"/>
          <w:lang w:eastAsia="en-US"/>
        </w:rPr>
        <w:t xml:space="preserve">ставления государственных и муниципальных услуг», </w:t>
      </w:r>
      <w:r w:rsidRPr="00E911EF">
        <w:rPr>
          <w:sz w:val="28"/>
          <w:szCs w:val="28"/>
        </w:rPr>
        <w:t xml:space="preserve">руководствуясь </w:t>
      </w:r>
      <w:hyperlink r:id="rId11" w:history="1">
        <w:r w:rsidRPr="00E911EF">
          <w:rPr>
            <w:sz w:val="28"/>
            <w:szCs w:val="28"/>
          </w:rPr>
          <w:t>Уставом</w:t>
        </w:r>
      </w:hyperlink>
      <w:r w:rsidRPr="00E911EF">
        <w:rPr>
          <w:sz w:val="28"/>
          <w:szCs w:val="28"/>
        </w:rPr>
        <w:t xml:space="preserve">  городского округа Верхняя Пышма</w:t>
      </w:r>
      <w:r w:rsidR="00B421AD" w:rsidRPr="00684B5A">
        <w:rPr>
          <w:color w:val="000000"/>
          <w:sz w:val="28"/>
          <w:szCs w:val="28"/>
        </w:rPr>
        <w:t>, администрация городского округа Верхняя Пышма</w:t>
      </w:r>
    </w:p>
    <w:p w:rsidR="005737C4" w:rsidRPr="00684B5A" w:rsidRDefault="00C25916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684B5A">
        <w:rPr>
          <w:b/>
          <w:sz w:val="28"/>
          <w:szCs w:val="28"/>
        </w:rPr>
        <w:t>ПОСТАНОВЛЯЕТ</w:t>
      </w:r>
      <w:r w:rsidR="005737C4" w:rsidRPr="00684B5A">
        <w:rPr>
          <w:b/>
          <w:sz w:val="28"/>
          <w:szCs w:val="28"/>
        </w:rPr>
        <w:t>:</w:t>
      </w:r>
    </w:p>
    <w:p w:rsidR="009F4EAF" w:rsidRPr="00E911EF" w:rsidRDefault="009F4EAF" w:rsidP="009F4EAF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1. Утвердить административный регламент предоставления муниципал</w:t>
      </w:r>
      <w:r w:rsidRPr="00E911EF">
        <w:rPr>
          <w:sz w:val="28"/>
          <w:szCs w:val="28"/>
        </w:rPr>
        <w:t>ь</w:t>
      </w:r>
      <w:r w:rsidRPr="00E911EF">
        <w:rPr>
          <w:sz w:val="28"/>
          <w:szCs w:val="28"/>
        </w:rPr>
        <w:t>ной услуги «Предоставление информации об организации общедоступного и бесплатного дошкольного, основного общего, среднего общего образования, а также дополнительного образования в общеобразовательных учреждениях г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родского округа Верхняя Пышма» (прилагается).</w:t>
      </w:r>
    </w:p>
    <w:p w:rsidR="009F4EAF" w:rsidRPr="00E911EF" w:rsidRDefault="009F4EAF" w:rsidP="009F4EAF">
      <w:pPr>
        <w:ind w:firstLine="708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E911EF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</w:t>
      </w:r>
      <w:r w:rsidR="00D13D30">
        <w:rPr>
          <w:sz w:val="28"/>
          <w:szCs w:val="28"/>
        </w:rPr>
        <w:t>постановление</w:t>
      </w:r>
      <w:r w:rsidRPr="00E911EF">
        <w:rPr>
          <w:sz w:val="28"/>
          <w:szCs w:val="28"/>
        </w:rPr>
        <w:t xml:space="preserve"> администрации городского округа Верхняя Пышма</w:t>
      </w:r>
      <w:r w:rsidRPr="00E911EF">
        <w:rPr>
          <w:rFonts w:eastAsiaTheme="minorHAnsi"/>
          <w:sz w:val="28"/>
          <w:szCs w:val="28"/>
          <w:lang w:eastAsia="en-US"/>
        </w:rPr>
        <w:t xml:space="preserve"> от </w:t>
      </w:r>
      <w:r w:rsidRPr="00E911EF">
        <w:rPr>
          <w:sz w:val="28"/>
          <w:szCs w:val="28"/>
        </w:rPr>
        <w:t>21.10.2013 № 2413</w:t>
      </w:r>
      <w:r>
        <w:rPr>
          <w:sz w:val="28"/>
          <w:szCs w:val="28"/>
        </w:rPr>
        <w:t xml:space="preserve"> «Об утверждении </w:t>
      </w:r>
      <w:r w:rsidRPr="00E911EF">
        <w:rPr>
          <w:rFonts w:eastAsiaTheme="minorHAnsi"/>
          <w:sz w:val="28"/>
          <w:szCs w:val="28"/>
          <w:lang w:eastAsia="en-US"/>
        </w:rPr>
        <w:t>а</w:t>
      </w:r>
      <w:r w:rsidRPr="00E911EF">
        <w:rPr>
          <w:sz w:val="28"/>
          <w:szCs w:val="28"/>
        </w:rPr>
        <w:t>дминистр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тивн</w:t>
      </w:r>
      <w:r>
        <w:rPr>
          <w:sz w:val="28"/>
          <w:szCs w:val="28"/>
        </w:rPr>
        <w:t>ого</w:t>
      </w:r>
      <w:r w:rsidRPr="00E911E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911EF">
        <w:rPr>
          <w:sz w:val="28"/>
          <w:szCs w:val="28"/>
        </w:rPr>
        <w:t xml:space="preserve">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г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родского округа Верхняя Пышма».</w:t>
      </w:r>
    </w:p>
    <w:p w:rsidR="009F4EAF" w:rsidRPr="009F4EAF" w:rsidRDefault="009F4EAF" w:rsidP="009F4EAF">
      <w:pPr>
        <w:pStyle w:val="ae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EAF">
        <w:rPr>
          <w:rFonts w:ascii="Times New Roman" w:hAnsi="Times New Roman"/>
          <w:sz w:val="28"/>
          <w:szCs w:val="28"/>
        </w:rPr>
        <w:t>3. Опубликовать настоящее постановление в газете «Красное знамя»</w:t>
      </w:r>
      <w:r w:rsidR="00D13D30">
        <w:rPr>
          <w:rFonts w:ascii="Times New Roman" w:hAnsi="Times New Roman"/>
          <w:sz w:val="28"/>
          <w:szCs w:val="28"/>
        </w:rPr>
        <w:t xml:space="preserve"> и</w:t>
      </w:r>
      <w:r w:rsidRPr="009F4EAF">
        <w:rPr>
          <w:rFonts w:ascii="Times New Roman" w:hAnsi="Times New Roman"/>
          <w:sz w:val="28"/>
          <w:szCs w:val="28"/>
        </w:rPr>
        <w:t xml:space="preserve"> на официальном сайте городского округа Верхняя Пышма.</w:t>
      </w:r>
    </w:p>
    <w:p w:rsidR="00C34844" w:rsidRPr="00684B5A" w:rsidRDefault="009F4EAF" w:rsidP="009F4EAF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lastRenderedPageBreak/>
        <w:t xml:space="preserve">4. </w:t>
      </w:r>
      <w:proofErr w:type="gramStart"/>
      <w:r w:rsidRPr="00E911EF">
        <w:rPr>
          <w:sz w:val="28"/>
          <w:szCs w:val="28"/>
        </w:rPr>
        <w:t>Контроль за</w:t>
      </w:r>
      <w:proofErr w:type="gramEnd"/>
      <w:r w:rsidRPr="00E911EF">
        <w:rPr>
          <w:sz w:val="28"/>
          <w:szCs w:val="28"/>
        </w:rPr>
        <w:t xml:space="preserve"> выполнением настоящего постановления возложить на з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местителя главы администрации городского округа Верхняя Пышма по соц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 xml:space="preserve">альным вопросам </w:t>
      </w:r>
      <w:proofErr w:type="spellStart"/>
      <w:r>
        <w:rPr>
          <w:sz w:val="28"/>
          <w:szCs w:val="28"/>
        </w:rPr>
        <w:t>Сурнину</w:t>
      </w:r>
      <w:proofErr w:type="spellEnd"/>
      <w:r>
        <w:rPr>
          <w:sz w:val="28"/>
          <w:szCs w:val="28"/>
        </w:rPr>
        <w:t xml:space="preserve"> В.В.</w:t>
      </w: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993350" w:rsidRDefault="00993350" w:rsidP="000456E5">
      <w:pPr>
        <w:tabs>
          <w:tab w:val="righ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47DBB" w:rsidRDefault="00993350" w:rsidP="000456E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0B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7DBB" w:rsidRPr="00684B5A">
        <w:rPr>
          <w:sz w:val="28"/>
          <w:szCs w:val="28"/>
        </w:rPr>
        <w:t xml:space="preserve"> администрации </w:t>
      </w:r>
      <w:r w:rsidR="00A47DBB" w:rsidRPr="00684B5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И.В.Дурягин</w:t>
      </w:r>
      <w:proofErr w:type="spellEnd"/>
    </w:p>
    <w:p w:rsidR="008362C4" w:rsidRPr="000A346A" w:rsidRDefault="008362C4" w:rsidP="00D21553">
      <w:pPr>
        <w:tabs>
          <w:tab w:val="right" w:pos="9639"/>
        </w:tabs>
        <w:jc w:val="both"/>
        <w:rPr>
          <w:sz w:val="27"/>
          <w:szCs w:val="27"/>
        </w:rPr>
      </w:pPr>
    </w:p>
    <w:p w:rsidR="004F57B4" w:rsidRDefault="00710145" w:rsidP="001526FE">
      <w:pPr>
        <w:tabs>
          <w:tab w:val="right" w:pos="9639"/>
        </w:tabs>
        <w:jc w:val="center"/>
        <w:rPr>
          <w:bCs/>
          <w:sz w:val="27"/>
          <w:szCs w:val="27"/>
        </w:rPr>
      </w:pPr>
      <w:r>
        <w:rPr>
          <w:b/>
          <w:spacing w:val="80"/>
          <w:sz w:val="32"/>
          <w:szCs w:val="32"/>
        </w:rPr>
        <w:br w:type="page"/>
      </w:r>
      <w:r w:rsidR="001526FE">
        <w:rPr>
          <w:b/>
          <w:spacing w:val="80"/>
          <w:sz w:val="32"/>
          <w:szCs w:val="32"/>
        </w:rPr>
        <w:lastRenderedPageBreak/>
        <w:t xml:space="preserve"> 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0D7BED">
        <w:rPr>
          <w:bCs/>
          <w:sz w:val="27"/>
          <w:szCs w:val="27"/>
        </w:rPr>
        <w:t>УТВЕРЖДЕН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>постановлением администрации</w:t>
      </w:r>
    </w:p>
    <w:p w:rsidR="001526FE" w:rsidRDefault="00384F0C" w:rsidP="001526FE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 xml:space="preserve">городского округа Верхняя Пышма </w:t>
      </w:r>
    </w:p>
    <w:p w:rsidR="001526FE" w:rsidRPr="001526FE" w:rsidRDefault="001526FE" w:rsidP="001526FE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bookmarkStart w:id="0" w:name="_GoBack"/>
      <w:bookmarkEnd w:id="0"/>
      <w:r w:rsidRPr="001526FE">
        <w:rPr>
          <w:sz w:val="27"/>
          <w:szCs w:val="27"/>
        </w:rPr>
        <w:t>от 21.10.2014  № 1948</w:t>
      </w:r>
    </w:p>
    <w:p w:rsidR="00384F0C" w:rsidRPr="004C503B" w:rsidRDefault="00384F0C" w:rsidP="00384F0C">
      <w:pPr>
        <w:tabs>
          <w:tab w:val="left" w:leader="underscore" w:pos="9639"/>
        </w:tabs>
        <w:ind w:firstLine="709"/>
        <w:jc w:val="both"/>
        <w:rPr>
          <w:sz w:val="27"/>
          <w:szCs w:val="27"/>
        </w:rPr>
      </w:pPr>
    </w:p>
    <w:p w:rsidR="00231036" w:rsidRPr="00E911EF" w:rsidRDefault="00231036" w:rsidP="00231036">
      <w:pPr>
        <w:pStyle w:val="ConsPlusTitle"/>
        <w:jc w:val="center"/>
        <w:rPr>
          <w:sz w:val="28"/>
          <w:szCs w:val="28"/>
        </w:rPr>
      </w:pPr>
      <w:r w:rsidRPr="00E911EF">
        <w:rPr>
          <w:sz w:val="28"/>
          <w:szCs w:val="28"/>
        </w:rPr>
        <w:t>Административный регламент</w:t>
      </w:r>
    </w:p>
    <w:p w:rsidR="00231036" w:rsidRPr="00E911EF" w:rsidRDefault="00231036" w:rsidP="00231036">
      <w:pPr>
        <w:pStyle w:val="ConsPlusTitle"/>
        <w:jc w:val="center"/>
        <w:rPr>
          <w:sz w:val="28"/>
          <w:szCs w:val="28"/>
        </w:rPr>
      </w:pPr>
      <w:r w:rsidRPr="00E911EF">
        <w:rPr>
          <w:sz w:val="28"/>
          <w:szCs w:val="28"/>
        </w:rPr>
        <w:t>предоставления муниципальной услуги</w:t>
      </w:r>
    </w:p>
    <w:p w:rsidR="00231036" w:rsidRDefault="00231036" w:rsidP="00231036">
      <w:pPr>
        <w:pStyle w:val="ConsPlusTitle"/>
        <w:jc w:val="center"/>
        <w:rPr>
          <w:sz w:val="28"/>
          <w:szCs w:val="28"/>
        </w:rPr>
      </w:pPr>
      <w:r w:rsidRPr="00E911EF">
        <w:rPr>
          <w:sz w:val="28"/>
          <w:szCs w:val="28"/>
        </w:rPr>
        <w:t xml:space="preserve">«Предоставление информации об организации </w:t>
      </w:r>
      <w:proofErr w:type="gramStart"/>
      <w:r w:rsidRPr="00E911EF">
        <w:rPr>
          <w:sz w:val="28"/>
          <w:szCs w:val="28"/>
        </w:rPr>
        <w:t>общедоступного</w:t>
      </w:r>
      <w:proofErr w:type="gramEnd"/>
      <w:r w:rsidRPr="00E911EF">
        <w:rPr>
          <w:sz w:val="28"/>
          <w:szCs w:val="28"/>
        </w:rPr>
        <w:t xml:space="preserve"> </w:t>
      </w:r>
    </w:p>
    <w:p w:rsidR="00231036" w:rsidRDefault="00231036" w:rsidP="00231036">
      <w:pPr>
        <w:pStyle w:val="ConsPlusTitle"/>
        <w:jc w:val="center"/>
        <w:rPr>
          <w:sz w:val="28"/>
          <w:szCs w:val="28"/>
        </w:rPr>
      </w:pPr>
      <w:r w:rsidRPr="00E911EF">
        <w:rPr>
          <w:sz w:val="28"/>
          <w:szCs w:val="28"/>
        </w:rPr>
        <w:t xml:space="preserve">и бесплатного дошкольного, основного общего, среднего общего </w:t>
      </w:r>
    </w:p>
    <w:p w:rsidR="00231036" w:rsidRDefault="00231036" w:rsidP="00231036">
      <w:pPr>
        <w:pStyle w:val="ConsPlusTitle"/>
        <w:jc w:val="center"/>
        <w:rPr>
          <w:sz w:val="28"/>
          <w:szCs w:val="28"/>
        </w:rPr>
      </w:pPr>
      <w:r w:rsidRPr="00E911EF">
        <w:rPr>
          <w:sz w:val="28"/>
          <w:szCs w:val="28"/>
        </w:rPr>
        <w:t xml:space="preserve">образования, а также дополнительного образования </w:t>
      </w:r>
    </w:p>
    <w:p w:rsidR="00231036" w:rsidRPr="00E911EF" w:rsidRDefault="00231036" w:rsidP="00231036">
      <w:pPr>
        <w:pStyle w:val="ConsPlusTitle"/>
        <w:jc w:val="center"/>
        <w:rPr>
          <w:sz w:val="28"/>
          <w:szCs w:val="28"/>
        </w:rPr>
      </w:pPr>
      <w:r w:rsidRPr="00E911EF">
        <w:rPr>
          <w:sz w:val="28"/>
          <w:szCs w:val="28"/>
        </w:rPr>
        <w:t>в общеобразовательных учреждениях городского округа Верхняя Пышма»</w:t>
      </w:r>
    </w:p>
    <w:p w:rsidR="00231036" w:rsidRPr="00E911EF" w:rsidRDefault="00231036" w:rsidP="00231036">
      <w:pPr>
        <w:pStyle w:val="ConsPlusTitle"/>
        <w:ind w:firstLine="709"/>
        <w:jc w:val="both"/>
        <w:rPr>
          <w:sz w:val="28"/>
          <w:szCs w:val="28"/>
        </w:rPr>
      </w:pPr>
    </w:p>
    <w:p w:rsidR="00231036" w:rsidRPr="00E911EF" w:rsidRDefault="00231036" w:rsidP="00231036">
      <w:pPr>
        <w:tabs>
          <w:tab w:val="left" w:pos="6825"/>
        </w:tabs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E911EF">
        <w:rPr>
          <w:b/>
          <w:bCs/>
          <w:sz w:val="28"/>
          <w:szCs w:val="28"/>
          <w:lang w:val="en-US"/>
        </w:rPr>
        <w:t>I</w:t>
      </w:r>
      <w:r w:rsidRPr="00E911EF">
        <w:rPr>
          <w:b/>
          <w:bCs/>
          <w:sz w:val="28"/>
          <w:szCs w:val="28"/>
        </w:rPr>
        <w:t xml:space="preserve">. </w:t>
      </w:r>
      <w:r w:rsidRPr="00E911EF">
        <w:rPr>
          <w:rFonts w:eastAsia="SimSun"/>
          <w:b/>
          <w:bCs/>
          <w:sz w:val="28"/>
          <w:szCs w:val="28"/>
          <w:lang w:eastAsia="zh-CN"/>
        </w:rPr>
        <w:t>Общие положения</w:t>
      </w:r>
    </w:p>
    <w:p w:rsidR="00231036" w:rsidRPr="00E911EF" w:rsidRDefault="00231036" w:rsidP="00231036">
      <w:pPr>
        <w:tabs>
          <w:tab w:val="left" w:pos="6825"/>
        </w:tabs>
        <w:ind w:firstLine="709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1. </w:t>
      </w:r>
      <w:proofErr w:type="gramStart"/>
      <w:r w:rsidRPr="00E911EF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911EF">
        <w:rPr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вания, а также дополнительного образования в общеобразовательных учрежд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ниях городского округа Верхняя Пышма» (далее – Административный регл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мент)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«Пред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ставление информации об организации общедоступного</w:t>
      </w:r>
      <w:proofErr w:type="gramEnd"/>
      <w:r w:rsidRPr="00E911EF">
        <w:rPr>
          <w:sz w:val="28"/>
          <w:szCs w:val="28"/>
        </w:rPr>
        <w:t xml:space="preserve"> и бесплатного 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школьного, начального общего, основного общего, среднего общего 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ния, а также дополнительного образования в общеобразовательных учрежден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ях городского округа Верхняя Пышма» (далее - муниципальная услуга), опр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деления сроков и последовательности осуществления административных пр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цедур (действий) при предоставлении муниципальной услуги.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2. Муниципальная услуга предоставляется физическим или юридическим лицам, или их уполномоченным представителям при предоставлении довере</w:t>
      </w:r>
      <w:r w:rsidRPr="00E911EF">
        <w:rPr>
          <w:sz w:val="28"/>
          <w:szCs w:val="28"/>
        </w:rPr>
        <w:t>н</w:t>
      </w:r>
      <w:r w:rsidRPr="00E911EF">
        <w:rPr>
          <w:sz w:val="28"/>
          <w:szCs w:val="28"/>
        </w:rPr>
        <w:t>ности, оформленной в соответствии с гражданским законодательством Росси</w:t>
      </w:r>
      <w:r w:rsidRPr="00E911EF">
        <w:rPr>
          <w:sz w:val="28"/>
          <w:szCs w:val="28"/>
        </w:rPr>
        <w:t>й</w:t>
      </w:r>
      <w:r w:rsidRPr="00E911EF">
        <w:rPr>
          <w:sz w:val="28"/>
          <w:szCs w:val="28"/>
        </w:rPr>
        <w:t>ской Федерации (для представителя физического лица - нотариально удостов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ренная доверенность, для представителя юридического лица - доверенность, з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веренная подписью руководителя и печатью организации).</w:t>
      </w:r>
    </w:p>
    <w:p w:rsidR="00231036" w:rsidRPr="00E911EF" w:rsidRDefault="00231036" w:rsidP="002310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sz w:val="28"/>
          <w:szCs w:val="28"/>
        </w:rPr>
        <w:t xml:space="preserve">3. </w:t>
      </w:r>
      <w:proofErr w:type="gramStart"/>
      <w:r w:rsidRPr="00E911EF">
        <w:rPr>
          <w:bCs/>
          <w:sz w:val="28"/>
          <w:szCs w:val="28"/>
        </w:rPr>
        <w:t>Информирование заявителей о предоставлении</w:t>
      </w:r>
      <w:r w:rsidRPr="00E911EF">
        <w:rPr>
          <w:sz w:val="28"/>
          <w:szCs w:val="28"/>
        </w:rPr>
        <w:t xml:space="preserve"> муниципальной услуги осуществляется </w:t>
      </w:r>
      <w:r w:rsidRPr="00E911EF">
        <w:rPr>
          <w:bCs/>
          <w:sz w:val="28"/>
          <w:szCs w:val="28"/>
        </w:rPr>
        <w:t>руководителями и специалистами</w:t>
      </w:r>
      <w:r w:rsidRPr="00E911EF">
        <w:rPr>
          <w:bCs/>
          <w:color w:val="FF0000"/>
          <w:sz w:val="28"/>
          <w:szCs w:val="28"/>
        </w:rPr>
        <w:t xml:space="preserve"> </w:t>
      </w:r>
      <w:r w:rsidRPr="00E911EF">
        <w:rPr>
          <w:sz w:val="28"/>
          <w:szCs w:val="28"/>
        </w:rPr>
        <w:t>муниципального казенного учреждения «Управление образования городского округа Верхняя Пышма» (далее – МКУ «УО ГО Верхняя Пышма»), муниципальных дошкольных обр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 xml:space="preserve">зовательных учреждений (далее – дошкольные учреждения), муниципальных общеобразовательных учреждений (далее – общеобразовательные учреждения), по телефонам дошкольных учреждений, общеобразовательных учреждений, МКУ «УО ГО Верхняя Пышма», при личном обращении заявителя. </w:t>
      </w:r>
      <w:r w:rsidRPr="00E911E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31036" w:rsidRPr="00E911EF" w:rsidRDefault="00231036" w:rsidP="002310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11EF">
        <w:rPr>
          <w:rFonts w:eastAsiaTheme="minorHAnsi"/>
          <w:sz w:val="28"/>
          <w:szCs w:val="28"/>
          <w:lang w:eastAsia="en-US"/>
        </w:rPr>
        <w:t xml:space="preserve">Также информация о порядке и сроках предоставления муниципальной услуги размещается в </w:t>
      </w:r>
      <w:r w:rsidRPr="00E911EF">
        <w:rPr>
          <w:bCs/>
          <w:sz w:val="28"/>
          <w:szCs w:val="28"/>
        </w:rPr>
        <w:t xml:space="preserve">информационно-телекоммуникационной </w:t>
      </w:r>
      <w:r w:rsidRPr="00E911EF">
        <w:rPr>
          <w:rFonts w:eastAsiaTheme="minorHAnsi"/>
          <w:sz w:val="28"/>
          <w:szCs w:val="28"/>
          <w:lang w:eastAsia="en-US"/>
        </w:rPr>
        <w:t>сети «Инте</w:t>
      </w:r>
      <w:r w:rsidRPr="00E911EF">
        <w:rPr>
          <w:rFonts w:eastAsiaTheme="minorHAnsi"/>
          <w:sz w:val="28"/>
          <w:szCs w:val="28"/>
          <w:lang w:eastAsia="en-US"/>
        </w:rPr>
        <w:t>р</w:t>
      </w:r>
      <w:r w:rsidRPr="00E911EF">
        <w:rPr>
          <w:rFonts w:eastAsiaTheme="minorHAnsi"/>
          <w:sz w:val="28"/>
          <w:szCs w:val="28"/>
          <w:lang w:eastAsia="en-US"/>
        </w:rPr>
        <w:lastRenderedPageBreak/>
        <w:t xml:space="preserve">нет» на Едином портале государственных и муниципальных услуг </w:t>
      </w:r>
      <w:r w:rsidRPr="00E911EF">
        <w:rPr>
          <w:sz w:val="28"/>
          <w:szCs w:val="28"/>
        </w:rPr>
        <w:t>(</w:t>
      </w:r>
      <w:hyperlink r:id="rId12" w:history="1">
        <w:r w:rsidRPr="00E911EF">
          <w:rPr>
            <w:rStyle w:val="af0"/>
            <w:sz w:val="28"/>
            <w:szCs w:val="28"/>
          </w:rPr>
          <w:t>www.gosuslugi.ru</w:t>
        </w:r>
      </w:hyperlink>
      <w:r w:rsidRPr="00E911EF">
        <w:rPr>
          <w:sz w:val="28"/>
          <w:szCs w:val="28"/>
        </w:rPr>
        <w:t>), в Государственном бюджетном учреждении Свердловской области «Многофункциональный центр предоставления государственных (м</w:t>
      </w:r>
      <w:r w:rsidRPr="00E911EF">
        <w:rPr>
          <w:sz w:val="28"/>
          <w:szCs w:val="28"/>
        </w:rPr>
        <w:t>у</w:t>
      </w:r>
      <w:r w:rsidRPr="00E911EF">
        <w:rPr>
          <w:sz w:val="28"/>
          <w:szCs w:val="28"/>
        </w:rPr>
        <w:t xml:space="preserve">ниципальных) услуг» (далее – МФЦ) по мере открытия филиала на территории городского округа Верхняя Пышма, </w:t>
      </w:r>
      <w:r w:rsidRPr="00E911EF">
        <w:rPr>
          <w:rFonts w:eastAsiaTheme="minorHAnsi"/>
          <w:sz w:val="28"/>
          <w:szCs w:val="28"/>
          <w:lang w:eastAsia="en-US"/>
        </w:rPr>
        <w:t xml:space="preserve">официальных сайтах </w:t>
      </w:r>
      <w:r w:rsidRPr="00E911EF">
        <w:rPr>
          <w:sz w:val="28"/>
          <w:szCs w:val="28"/>
        </w:rPr>
        <w:t>дошкольных учр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ждений, общеобразовательных учреждений,</w:t>
      </w:r>
      <w:r w:rsidRPr="00E911EF">
        <w:rPr>
          <w:rFonts w:eastAsiaTheme="minorHAnsi"/>
          <w:sz w:val="28"/>
          <w:szCs w:val="28"/>
          <w:lang w:eastAsia="en-US"/>
        </w:rPr>
        <w:t xml:space="preserve"> в </w:t>
      </w:r>
      <w:r w:rsidRPr="00E911EF">
        <w:rPr>
          <w:bCs/>
          <w:sz w:val="28"/>
          <w:szCs w:val="28"/>
        </w:rPr>
        <w:t xml:space="preserve">информационно-телекоммуникационной </w:t>
      </w:r>
      <w:r w:rsidRPr="00E911EF">
        <w:rPr>
          <w:rFonts w:eastAsiaTheme="minorHAnsi"/>
          <w:sz w:val="28"/>
          <w:szCs w:val="28"/>
          <w:lang w:eastAsia="en-US"/>
        </w:rPr>
        <w:t>сети «Интернет» и информационных</w:t>
      </w:r>
      <w:proofErr w:type="gramEnd"/>
      <w:r w:rsidRPr="00E911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911EF">
        <w:rPr>
          <w:rFonts w:eastAsiaTheme="minorHAnsi"/>
          <w:sz w:val="28"/>
          <w:szCs w:val="28"/>
          <w:lang w:eastAsia="en-US"/>
        </w:rPr>
        <w:t>стендах</w:t>
      </w:r>
      <w:proofErr w:type="gramEnd"/>
      <w:r w:rsidRPr="00E911EF">
        <w:rPr>
          <w:rFonts w:eastAsiaTheme="minorHAnsi"/>
          <w:sz w:val="28"/>
          <w:szCs w:val="28"/>
          <w:lang w:eastAsia="en-US"/>
        </w:rPr>
        <w:t>, разм</w:t>
      </w:r>
      <w:r w:rsidRPr="00E911EF">
        <w:rPr>
          <w:rFonts w:eastAsiaTheme="minorHAnsi"/>
          <w:sz w:val="28"/>
          <w:szCs w:val="28"/>
          <w:lang w:eastAsia="en-US"/>
        </w:rPr>
        <w:t>е</w:t>
      </w:r>
      <w:r w:rsidRPr="00E911EF">
        <w:rPr>
          <w:rFonts w:eastAsiaTheme="minorHAnsi"/>
          <w:sz w:val="28"/>
          <w:szCs w:val="28"/>
          <w:lang w:eastAsia="en-US"/>
        </w:rPr>
        <w:t xml:space="preserve">щаемых в помещениях </w:t>
      </w:r>
      <w:r w:rsidRPr="00E911EF">
        <w:rPr>
          <w:sz w:val="28"/>
          <w:szCs w:val="28"/>
        </w:rPr>
        <w:t>дошкольных учреждений, общеобразовательных учр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ждений</w:t>
      </w:r>
      <w:r w:rsidRPr="00E911EF">
        <w:rPr>
          <w:rFonts w:eastAsiaTheme="minorHAnsi"/>
          <w:sz w:val="28"/>
          <w:szCs w:val="28"/>
          <w:lang w:eastAsia="en-US"/>
        </w:rPr>
        <w:t xml:space="preserve">. 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4. Информация о местах нахождения, графиках работы и приема заявит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лей, номерах справочных телефонов, адресах официальных сайтов в информ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ционно-</w:t>
      </w:r>
      <w:r w:rsidR="00F27058" w:rsidRPr="00E911EF">
        <w:rPr>
          <w:sz w:val="28"/>
          <w:szCs w:val="28"/>
        </w:rPr>
        <w:t>телекоммуникационной</w:t>
      </w:r>
      <w:r w:rsidRPr="00E911EF">
        <w:rPr>
          <w:sz w:val="28"/>
          <w:szCs w:val="28"/>
        </w:rPr>
        <w:t xml:space="preserve"> сети «Интернет» и электронной почты </w:t>
      </w:r>
      <w:r w:rsidRPr="00231036">
        <w:rPr>
          <w:sz w:val="28"/>
          <w:szCs w:val="28"/>
        </w:rPr>
        <w:t>д</w:t>
      </w:r>
      <w:r w:rsidRPr="00231036">
        <w:rPr>
          <w:sz w:val="28"/>
          <w:szCs w:val="28"/>
        </w:rPr>
        <w:t>о</w:t>
      </w:r>
      <w:r w:rsidRPr="00231036">
        <w:rPr>
          <w:sz w:val="28"/>
          <w:szCs w:val="28"/>
        </w:rPr>
        <w:t>школьных</w:t>
      </w:r>
      <w:r w:rsidRPr="00E911EF">
        <w:rPr>
          <w:sz w:val="28"/>
          <w:szCs w:val="28"/>
        </w:rPr>
        <w:t xml:space="preserve"> учреждений содержится в приложении № 1 к Административному регламенту.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Информация о местах нахождения, графиках работы и приема заявит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лей, номерах справочных телефонов, адресах сайтов в информационно-</w:t>
      </w:r>
      <w:r w:rsidR="00F27058" w:rsidRPr="00E911EF">
        <w:rPr>
          <w:sz w:val="28"/>
          <w:szCs w:val="28"/>
        </w:rPr>
        <w:t>телекоммуникационной</w:t>
      </w:r>
      <w:r w:rsidRPr="00E911EF">
        <w:rPr>
          <w:sz w:val="28"/>
          <w:szCs w:val="28"/>
        </w:rPr>
        <w:t xml:space="preserve"> сети «Интернет» и электронной почты общеобразов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тельных учреждений содержится в приложении № 2 к Административному 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гламенту.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1EF">
        <w:rPr>
          <w:bCs/>
          <w:sz w:val="28"/>
          <w:szCs w:val="28"/>
        </w:rPr>
        <w:t xml:space="preserve">Место нахождения МКУ «УО ГО Верхняя Пышма»: </w:t>
      </w:r>
    </w:p>
    <w:p w:rsidR="00231036" w:rsidRPr="00E911EF" w:rsidRDefault="00231036" w:rsidP="0023103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911EF">
        <w:rPr>
          <w:rFonts w:eastAsia="SimSun"/>
          <w:sz w:val="28"/>
          <w:szCs w:val="28"/>
          <w:lang w:eastAsia="zh-CN"/>
        </w:rPr>
        <w:t xml:space="preserve">624091 Свердловская область, г. Верхняя Пышма, ул. Красноармейская, д.13, </w:t>
      </w:r>
      <w:proofErr w:type="spellStart"/>
      <w:r w:rsidRPr="00E911EF">
        <w:rPr>
          <w:rFonts w:eastAsia="SimSun"/>
          <w:sz w:val="28"/>
          <w:szCs w:val="28"/>
          <w:lang w:eastAsia="zh-CN"/>
        </w:rPr>
        <w:t>каб</w:t>
      </w:r>
      <w:proofErr w:type="spellEnd"/>
      <w:r w:rsidRPr="00E911EF">
        <w:rPr>
          <w:rFonts w:eastAsia="SimSun"/>
          <w:sz w:val="28"/>
          <w:szCs w:val="28"/>
          <w:lang w:eastAsia="zh-CN"/>
        </w:rPr>
        <w:t>. 86.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График работы МКУ «УО ГО Верхняя Пышма», в том числе для работы с заявителями:</w:t>
      </w:r>
    </w:p>
    <w:p w:rsidR="00231036" w:rsidRPr="00E911EF" w:rsidRDefault="00231036" w:rsidP="0023103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911EF">
        <w:rPr>
          <w:rFonts w:eastAsia="SimSun"/>
          <w:sz w:val="28"/>
          <w:szCs w:val="28"/>
          <w:lang w:eastAsia="zh-CN"/>
        </w:rPr>
        <w:t>ежедневно с понедельника по пятницу с 8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E911EF">
        <w:rPr>
          <w:rFonts w:eastAsia="SimSun"/>
          <w:sz w:val="28"/>
          <w:szCs w:val="28"/>
          <w:lang w:eastAsia="zh-CN"/>
        </w:rPr>
        <w:t xml:space="preserve"> час</w:t>
      </w:r>
      <w:proofErr w:type="gramStart"/>
      <w:r w:rsidRPr="00E911EF">
        <w:rPr>
          <w:rFonts w:eastAsia="SimSun"/>
          <w:sz w:val="28"/>
          <w:szCs w:val="28"/>
          <w:lang w:eastAsia="zh-CN"/>
        </w:rPr>
        <w:t>.</w:t>
      </w:r>
      <w:proofErr w:type="gramEnd"/>
      <w:r w:rsidRPr="00E911E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E911EF">
        <w:rPr>
          <w:rFonts w:eastAsia="SimSun"/>
          <w:sz w:val="28"/>
          <w:szCs w:val="28"/>
          <w:lang w:eastAsia="zh-CN"/>
        </w:rPr>
        <w:t>д</w:t>
      </w:r>
      <w:proofErr w:type="gramEnd"/>
      <w:r w:rsidRPr="00E911EF">
        <w:rPr>
          <w:rFonts w:eastAsia="SimSun"/>
          <w:sz w:val="28"/>
          <w:szCs w:val="28"/>
          <w:lang w:eastAsia="zh-CN"/>
        </w:rPr>
        <w:t>о 12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E911EF">
        <w:rPr>
          <w:rFonts w:eastAsia="SimSun"/>
          <w:sz w:val="28"/>
          <w:szCs w:val="28"/>
          <w:lang w:eastAsia="zh-CN"/>
        </w:rPr>
        <w:t xml:space="preserve"> час. и с 13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E911EF">
        <w:rPr>
          <w:rFonts w:eastAsia="SimSun"/>
          <w:sz w:val="28"/>
          <w:szCs w:val="28"/>
          <w:lang w:eastAsia="zh-CN"/>
        </w:rPr>
        <w:t xml:space="preserve"> час. до 17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E911EF">
        <w:rPr>
          <w:rFonts w:eastAsia="SimSun"/>
          <w:sz w:val="28"/>
          <w:szCs w:val="28"/>
          <w:lang w:eastAsia="zh-CN"/>
        </w:rPr>
        <w:t xml:space="preserve"> час.</w:t>
      </w:r>
    </w:p>
    <w:p w:rsidR="00231036" w:rsidRPr="00E911EF" w:rsidRDefault="00231036" w:rsidP="00231036">
      <w:pPr>
        <w:ind w:firstLine="709"/>
        <w:jc w:val="both"/>
        <w:rPr>
          <w:color w:val="000000"/>
          <w:sz w:val="28"/>
          <w:szCs w:val="28"/>
        </w:rPr>
      </w:pPr>
      <w:r w:rsidRPr="00E911EF">
        <w:rPr>
          <w:sz w:val="28"/>
          <w:szCs w:val="28"/>
        </w:rPr>
        <w:t>Начальник МКУ «УО ГО Верхняя Пышма» осуществляет прием заявит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 xml:space="preserve">лей в понедельник с </w:t>
      </w:r>
      <w:r w:rsidRPr="00E911EF">
        <w:rPr>
          <w:color w:val="000000"/>
          <w:sz w:val="28"/>
          <w:szCs w:val="28"/>
        </w:rPr>
        <w:t>9</w:t>
      </w:r>
      <w:r w:rsidRPr="00E911EF">
        <w:rPr>
          <w:color w:val="000000"/>
          <w:sz w:val="28"/>
          <w:szCs w:val="28"/>
          <w:vertAlign w:val="superscript"/>
        </w:rPr>
        <w:t>00</w:t>
      </w:r>
      <w:r w:rsidRPr="00E911EF">
        <w:rPr>
          <w:color w:val="000000"/>
          <w:sz w:val="28"/>
          <w:szCs w:val="28"/>
        </w:rPr>
        <w:t xml:space="preserve"> час</w:t>
      </w:r>
      <w:proofErr w:type="gramStart"/>
      <w:r w:rsidRPr="00E911EF">
        <w:rPr>
          <w:color w:val="000000"/>
          <w:sz w:val="28"/>
          <w:szCs w:val="28"/>
        </w:rPr>
        <w:t>.</w:t>
      </w:r>
      <w:proofErr w:type="gramEnd"/>
      <w:r w:rsidRPr="00E911EF">
        <w:rPr>
          <w:color w:val="000000"/>
          <w:sz w:val="28"/>
          <w:szCs w:val="28"/>
        </w:rPr>
        <w:t xml:space="preserve"> </w:t>
      </w:r>
      <w:proofErr w:type="gramStart"/>
      <w:r w:rsidRPr="00E911EF">
        <w:rPr>
          <w:color w:val="000000"/>
          <w:sz w:val="28"/>
          <w:szCs w:val="28"/>
        </w:rPr>
        <w:t>д</w:t>
      </w:r>
      <w:proofErr w:type="gramEnd"/>
      <w:r w:rsidRPr="00E911EF">
        <w:rPr>
          <w:color w:val="000000"/>
          <w:sz w:val="28"/>
          <w:szCs w:val="28"/>
        </w:rPr>
        <w:t>о 10</w:t>
      </w:r>
      <w:r w:rsidRPr="00E911EF">
        <w:rPr>
          <w:color w:val="000000"/>
          <w:sz w:val="28"/>
          <w:szCs w:val="28"/>
          <w:vertAlign w:val="superscript"/>
        </w:rPr>
        <w:t>00</w:t>
      </w:r>
      <w:r w:rsidRPr="00E911EF">
        <w:rPr>
          <w:color w:val="000000"/>
          <w:sz w:val="28"/>
          <w:szCs w:val="28"/>
        </w:rPr>
        <w:t xml:space="preserve"> час. и с 13</w:t>
      </w:r>
      <w:r w:rsidRPr="00E911EF">
        <w:rPr>
          <w:color w:val="000000"/>
          <w:sz w:val="28"/>
          <w:szCs w:val="28"/>
          <w:vertAlign w:val="superscript"/>
        </w:rPr>
        <w:t>30</w:t>
      </w:r>
      <w:r w:rsidRPr="00E911EF">
        <w:rPr>
          <w:color w:val="000000"/>
          <w:sz w:val="28"/>
          <w:szCs w:val="28"/>
        </w:rPr>
        <w:t xml:space="preserve"> час. до 15</w:t>
      </w:r>
      <w:r w:rsidRPr="00E911EF">
        <w:rPr>
          <w:color w:val="000000"/>
          <w:sz w:val="28"/>
          <w:szCs w:val="28"/>
          <w:vertAlign w:val="superscript"/>
        </w:rPr>
        <w:t>00</w:t>
      </w:r>
      <w:r w:rsidRPr="00E911EF">
        <w:rPr>
          <w:color w:val="000000"/>
          <w:sz w:val="28"/>
          <w:szCs w:val="28"/>
        </w:rPr>
        <w:t xml:space="preserve"> час.</w:t>
      </w:r>
    </w:p>
    <w:p w:rsidR="00231036" w:rsidRPr="00E911EF" w:rsidRDefault="00231036" w:rsidP="0023103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911EF">
        <w:rPr>
          <w:sz w:val="28"/>
          <w:szCs w:val="28"/>
        </w:rPr>
        <w:t>Телефон (34368)</w:t>
      </w:r>
      <w:r w:rsidRPr="00E911EF">
        <w:rPr>
          <w:rFonts w:eastAsia="SimSun"/>
          <w:sz w:val="28"/>
          <w:szCs w:val="28"/>
          <w:lang w:eastAsia="zh-CN"/>
        </w:rPr>
        <w:t xml:space="preserve"> 5-41-73; телефон приемной/факс </w:t>
      </w:r>
      <w:r w:rsidRPr="00E911EF">
        <w:rPr>
          <w:sz w:val="28"/>
          <w:szCs w:val="28"/>
        </w:rPr>
        <w:t>(34368)</w:t>
      </w:r>
      <w:r w:rsidRPr="00E911EF">
        <w:rPr>
          <w:rFonts w:eastAsia="SimSun"/>
          <w:sz w:val="28"/>
          <w:szCs w:val="28"/>
          <w:lang w:eastAsia="zh-CN"/>
        </w:rPr>
        <w:t xml:space="preserve"> 5-40-86.</w:t>
      </w:r>
    </w:p>
    <w:p w:rsidR="00231036" w:rsidRPr="00E911EF" w:rsidRDefault="00231036" w:rsidP="0023103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Начальник отдела дошкольного образования осуществляет прием заяв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 xml:space="preserve">телей </w:t>
      </w:r>
      <w:r w:rsidRPr="00E911EF">
        <w:rPr>
          <w:rFonts w:eastAsia="SimSun"/>
          <w:sz w:val="28"/>
          <w:szCs w:val="28"/>
          <w:lang w:eastAsia="zh-CN"/>
        </w:rPr>
        <w:t>ежедневно с понедельника по пятницу с 8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E911EF">
        <w:rPr>
          <w:rFonts w:eastAsia="SimSun"/>
          <w:sz w:val="28"/>
          <w:szCs w:val="28"/>
          <w:lang w:eastAsia="zh-CN"/>
        </w:rPr>
        <w:t xml:space="preserve"> час</w:t>
      </w:r>
      <w:proofErr w:type="gramStart"/>
      <w:r w:rsidRPr="00E911EF">
        <w:rPr>
          <w:rFonts w:eastAsia="SimSun"/>
          <w:sz w:val="28"/>
          <w:szCs w:val="28"/>
          <w:lang w:eastAsia="zh-CN"/>
        </w:rPr>
        <w:t>.</w:t>
      </w:r>
      <w:proofErr w:type="gramEnd"/>
      <w:r w:rsidRPr="00E911E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E911EF">
        <w:rPr>
          <w:rFonts w:eastAsia="SimSun"/>
          <w:sz w:val="28"/>
          <w:szCs w:val="28"/>
          <w:lang w:eastAsia="zh-CN"/>
        </w:rPr>
        <w:t>д</w:t>
      </w:r>
      <w:proofErr w:type="gramEnd"/>
      <w:r w:rsidRPr="00E911EF">
        <w:rPr>
          <w:rFonts w:eastAsia="SimSun"/>
          <w:sz w:val="28"/>
          <w:szCs w:val="28"/>
          <w:lang w:eastAsia="zh-CN"/>
        </w:rPr>
        <w:t>о 12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E911EF">
        <w:rPr>
          <w:rFonts w:eastAsia="SimSun"/>
          <w:sz w:val="28"/>
          <w:szCs w:val="28"/>
          <w:lang w:eastAsia="zh-CN"/>
        </w:rPr>
        <w:t xml:space="preserve"> час. и с 13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E911EF">
        <w:rPr>
          <w:rFonts w:eastAsia="SimSun"/>
          <w:sz w:val="28"/>
          <w:szCs w:val="28"/>
          <w:lang w:eastAsia="zh-CN"/>
        </w:rPr>
        <w:t xml:space="preserve"> час. до 17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E911EF">
        <w:rPr>
          <w:rFonts w:eastAsia="SimSun"/>
          <w:sz w:val="28"/>
          <w:szCs w:val="28"/>
          <w:lang w:eastAsia="zh-CN"/>
        </w:rPr>
        <w:t xml:space="preserve"> час.</w:t>
      </w:r>
      <w:r w:rsidRPr="00E911EF">
        <w:rPr>
          <w:sz w:val="28"/>
          <w:szCs w:val="28"/>
        </w:rPr>
        <w:t xml:space="preserve"> 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Телефон (34368) </w:t>
      </w:r>
      <w:r w:rsidRPr="00E911EF">
        <w:rPr>
          <w:color w:val="000000"/>
          <w:sz w:val="28"/>
          <w:szCs w:val="28"/>
        </w:rPr>
        <w:t>5-42-17</w:t>
      </w:r>
      <w:r w:rsidRPr="00E911EF">
        <w:rPr>
          <w:sz w:val="28"/>
          <w:szCs w:val="28"/>
        </w:rPr>
        <w:t xml:space="preserve">; факс: (34368) </w:t>
      </w:r>
      <w:r w:rsidRPr="00E911EF">
        <w:rPr>
          <w:color w:val="000000"/>
          <w:sz w:val="28"/>
          <w:szCs w:val="28"/>
        </w:rPr>
        <w:t>7-78-84</w:t>
      </w:r>
      <w:r w:rsidRPr="00E911EF">
        <w:rPr>
          <w:sz w:val="28"/>
          <w:szCs w:val="28"/>
        </w:rPr>
        <w:t>.</w:t>
      </w:r>
    </w:p>
    <w:p w:rsidR="00231036" w:rsidRPr="00E911EF" w:rsidRDefault="00231036" w:rsidP="00231036">
      <w:pPr>
        <w:tabs>
          <w:tab w:val="left" w:pos="5387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911EF">
        <w:rPr>
          <w:sz w:val="28"/>
          <w:szCs w:val="28"/>
        </w:rPr>
        <w:t xml:space="preserve">Начальник отдела по развитию и содержанию образования осуществляет прием заявителей </w:t>
      </w:r>
      <w:r w:rsidRPr="00E911EF">
        <w:rPr>
          <w:rFonts w:eastAsia="SimSun"/>
          <w:sz w:val="28"/>
          <w:szCs w:val="28"/>
          <w:lang w:eastAsia="zh-CN"/>
        </w:rPr>
        <w:t>ежедневно с понедельника по пятницу с 8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E911EF">
        <w:rPr>
          <w:rFonts w:eastAsia="SimSun"/>
          <w:sz w:val="28"/>
          <w:szCs w:val="28"/>
          <w:lang w:eastAsia="zh-CN"/>
        </w:rPr>
        <w:t xml:space="preserve"> час</w:t>
      </w:r>
      <w:proofErr w:type="gramStart"/>
      <w:r w:rsidRPr="00E911EF">
        <w:rPr>
          <w:rFonts w:eastAsia="SimSun"/>
          <w:sz w:val="28"/>
          <w:szCs w:val="28"/>
          <w:lang w:eastAsia="zh-CN"/>
        </w:rPr>
        <w:t>.</w:t>
      </w:r>
      <w:proofErr w:type="gramEnd"/>
      <w:r w:rsidRPr="00E911E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E911EF">
        <w:rPr>
          <w:rFonts w:eastAsia="SimSun"/>
          <w:sz w:val="28"/>
          <w:szCs w:val="28"/>
          <w:lang w:eastAsia="zh-CN"/>
        </w:rPr>
        <w:t>д</w:t>
      </w:r>
      <w:proofErr w:type="gramEnd"/>
      <w:r w:rsidRPr="00E911EF">
        <w:rPr>
          <w:rFonts w:eastAsia="SimSun"/>
          <w:sz w:val="28"/>
          <w:szCs w:val="28"/>
          <w:lang w:eastAsia="zh-CN"/>
        </w:rPr>
        <w:t>о 12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E911EF">
        <w:rPr>
          <w:rFonts w:eastAsia="SimSun"/>
          <w:sz w:val="28"/>
          <w:szCs w:val="28"/>
          <w:lang w:eastAsia="zh-CN"/>
        </w:rPr>
        <w:t xml:space="preserve"> час. и с 13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E911EF">
        <w:rPr>
          <w:rFonts w:eastAsia="SimSun"/>
          <w:sz w:val="28"/>
          <w:szCs w:val="28"/>
          <w:lang w:eastAsia="zh-CN"/>
        </w:rPr>
        <w:t xml:space="preserve"> час. до 17</w:t>
      </w:r>
      <w:r w:rsidRPr="00E911EF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E911EF">
        <w:rPr>
          <w:rFonts w:eastAsia="SimSun"/>
          <w:sz w:val="28"/>
          <w:szCs w:val="28"/>
          <w:lang w:eastAsia="zh-CN"/>
        </w:rPr>
        <w:t xml:space="preserve"> час.</w:t>
      </w:r>
      <w:r w:rsidRPr="00E911EF">
        <w:rPr>
          <w:sz w:val="28"/>
          <w:szCs w:val="28"/>
        </w:rPr>
        <w:t xml:space="preserve"> Телефон </w:t>
      </w:r>
      <w:r w:rsidRPr="00E911EF">
        <w:rPr>
          <w:color w:val="000000"/>
          <w:sz w:val="28"/>
          <w:szCs w:val="28"/>
        </w:rPr>
        <w:t>(34368) 5-65-77.</w:t>
      </w:r>
    </w:p>
    <w:p w:rsidR="00231036" w:rsidRPr="00E911EF" w:rsidRDefault="00231036" w:rsidP="0023103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911EF">
        <w:rPr>
          <w:sz w:val="28"/>
          <w:szCs w:val="28"/>
        </w:rPr>
        <w:t>Адрес электронной почты МКУ «УО ГО Верхняя Пышма»:</w:t>
      </w:r>
      <w:r w:rsidRPr="00E911EF">
        <w:rPr>
          <w:rFonts w:eastAsia="SimSun"/>
          <w:sz w:val="28"/>
          <w:szCs w:val="28"/>
          <w:lang w:eastAsia="zh-CN"/>
        </w:rPr>
        <w:t xml:space="preserve"> vpeducation@mail.ru</w:t>
      </w:r>
    </w:p>
    <w:p w:rsidR="00231036" w:rsidRPr="00E911EF" w:rsidRDefault="00231036" w:rsidP="00231036">
      <w:pPr>
        <w:ind w:firstLine="709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E911EF">
        <w:rPr>
          <w:color w:val="000000" w:themeColor="text1"/>
          <w:sz w:val="28"/>
          <w:szCs w:val="28"/>
        </w:rPr>
        <w:t>Официальный сайт МКУ «УО ГО Верхняя Пышма»</w:t>
      </w:r>
      <w:r w:rsidRPr="00E911EF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hyperlink r:id="rId13" w:history="1">
        <w:r w:rsidRPr="00E911EF">
          <w:rPr>
            <w:rStyle w:val="af0"/>
            <w:color w:val="000000" w:themeColor="text1"/>
            <w:sz w:val="28"/>
            <w:szCs w:val="28"/>
          </w:rPr>
          <w:t>http://movp.munrus.ru/</w:t>
        </w:r>
      </w:hyperlink>
      <w:r w:rsidRPr="00E911EF">
        <w:rPr>
          <w:rStyle w:val="af0"/>
          <w:color w:val="000000" w:themeColor="text1"/>
          <w:sz w:val="28"/>
          <w:szCs w:val="28"/>
        </w:rPr>
        <w:t>.</w:t>
      </w:r>
    </w:p>
    <w:p w:rsidR="00231036" w:rsidRPr="00E911EF" w:rsidRDefault="00231036" w:rsidP="00231036">
      <w:pPr>
        <w:ind w:firstLine="709"/>
        <w:jc w:val="both"/>
        <w:rPr>
          <w:rFonts w:eastAsia="ヒラギノ角ゴ Pro W3"/>
          <w:sz w:val="28"/>
          <w:szCs w:val="28"/>
        </w:rPr>
      </w:pPr>
      <w:r w:rsidRPr="00E911EF">
        <w:rPr>
          <w:rFonts w:eastAsia="ヒラギノ角ゴ Pro W3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</w:t>
      </w:r>
      <w:r w:rsidRPr="00E911EF">
        <w:rPr>
          <w:sz w:val="28"/>
          <w:szCs w:val="28"/>
        </w:rPr>
        <w:t xml:space="preserve"> </w:t>
      </w:r>
      <w:r w:rsidRPr="00E911EF">
        <w:rPr>
          <w:rFonts w:eastAsia="ヒラギノ角ゴ Pro W3"/>
          <w:sz w:val="28"/>
          <w:szCs w:val="28"/>
        </w:rPr>
        <w:t xml:space="preserve">можно получить в </w:t>
      </w:r>
      <w:r w:rsidRPr="00E911EF">
        <w:rPr>
          <w:bCs/>
          <w:sz w:val="28"/>
          <w:szCs w:val="28"/>
        </w:rPr>
        <w:t>информац</w:t>
      </w:r>
      <w:r w:rsidRPr="00E911EF">
        <w:rPr>
          <w:bCs/>
          <w:sz w:val="28"/>
          <w:szCs w:val="28"/>
        </w:rPr>
        <w:t>и</w:t>
      </w:r>
      <w:r w:rsidRPr="00E911EF">
        <w:rPr>
          <w:bCs/>
          <w:sz w:val="28"/>
          <w:szCs w:val="28"/>
        </w:rPr>
        <w:t xml:space="preserve">онно-телекоммуникационной </w:t>
      </w:r>
      <w:r w:rsidRPr="00E911EF">
        <w:rPr>
          <w:rFonts w:eastAsia="ヒラギノ角ゴ Pro W3"/>
          <w:sz w:val="28"/>
          <w:szCs w:val="28"/>
        </w:rPr>
        <w:t>сети «Интернет» на официальном сайте МФЦ (</w:t>
      </w:r>
      <w:hyperlink r:id="rId14" w:history="1">
        <w:r w:rsidRPr="00E911EF">
          <w:rPr>
            <w:rStyle w:val="af0"/>
            <w:rFonts w:eastAsia="ヒラギノ角ゴ Pro W3"/>
            <w:sz w:val="28"/>
            <w:szCs w:val="28"/>
          </w:rPr>
          <w:t>http://www.mfc66.ru/</w:t>
        </w:r>
      </w:hyperlink>
      <w:r w:rsidRPr="00E911EF">
        <w:rPr>
          <w:rFonts w:eastAsia="ヒラギノ角ゴ Pro W3"/>
          <w:sz w:val="28"/>
          <w:szCs w:val="28"/>
        </w:rPr>
        <w:t>).</w:t>
      </w:r>
    </w:p>
    <w:p w:rsidR="00231036" w:rsidRPr="00E911EF" w:rsidRDefault="00231036" w:rsidP="00231036">
      <w:pPr>
        <w:ind w:firstLine="709"/>
        <w:jc w:val="both"/>
        <w:rPr>
          <w:i/>
          <w:sz w:val="28"/>
          <w:szCs w:val="28"/>
        </w:rPr>
      </w:pPr>
      <w:r w:rsidRPr="00E911EF">
        <w:rPr>
          <w:sz w:val="28"/>
          <w:szCs w:val="28"/>
        </w:rPr>
        <w:lastRenderedPageBreak/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нормативных правовых актах, регулирующих предоставление мун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ципальной услуги;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перечне и видах документов, необходимых для получения муниц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пальной услуги;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рые необходимо и обязательно для предоставления муниципальной услуги;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сроках предоставления муниципальной услуги;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порядке обжалования действий (бездействия) и решений, осуществл</w:t>
      </w:r>
      <w:r w:rsidRPr="00E911EF">
        <w:rPr>
          <w:sz w:val="28"/>
          <w:szCs w:val="28"/>
        </w:rPr>
        <w:t>я</w:t>
      </w:r>
      <w:r w:rsidRPr="00E911EF">
        <w:rPr>
          <w:sz w:val="28"/>
          <w:szCs w:val="28"/>
        </w:rPr>
        <w:t>емых и принимаемых в ходе оказания муниципальной услуги;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ходе предоставления муниципальной услуги (для заявителей, пода</w:t>
      </w:r>
      <w:r w:rsidRPr="00E911EF">
        <w:rPr>
          <w:sz w:val="28"/>
          <w:szCs w:val="28"/>
        </w:rPr>
        <w:t>в</w:t>
      </w:r>
      <w:r w:rsidRPr="00E911EF">
        <w:rPr>
          <w:sz w:val="28"/>
          <w:szCs w:val="28"/>
        </w:rPr>
        <w:t>ших заявление и документы в МФЦ).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5. Специалисты МКУ «УО ГО Верхняя Пышма» осуществляют информ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рование заявителей по следующим вопросам: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месте нахождения и графиках работы МКУ «УО ГО Верхняя Пышма», дошкольных учреждений, общеобразовательных учреждений;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номерах справочных телефонов МКУ «УО ГО Верхняя Пышма», 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 xml:space="preserve">школьных учреждений, общеобразовательных учреждений; 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об организации общедоступного и бесплатного дошкольного, начальн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го общего, основного общего, среднего общего образования, а также дополн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тельного образования в общеобразовательных учреждениях городского округа Верхняя Пышма;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- об адресе официального сайта МКУ «УО ГО Верхняя Пышма» в </w:t>
      </w:r>
      <w:r w:rsidRPr="00E911EF">
        <w:rPr>
          <w:bCs/>
          <w:sz w:val="28"/>
          <w:szCs w:val="28"/>
        </w:rPr>
        <w:t>и</w:t>
      </w:r>
      <w:r w:rsidRPr="00E911EF">
        <w:rPr>
          <w:bCs/>
          <w:sz w:val="28"/>
          <w:szCs w:val="28"/>
        </w:rPr>
        <w:t>н</w:t>
      </w:r>
      <w:r w:rsidRPr="00E911EF">
        <w:rPr>
          <w:bCs/>
          <w:sz w:val="28"/>
          <w:szCs w:val="28"/>
        </w:rPr>
        <w:t xml:space="preserve">формационно-телекоммуникационной </w:t>
      </w:r>
      <w:r w:rsidRPr="00E911EF">
        <w:rPr>
          <w:rFonts w:eastAsia="ヒラギノ角ゴ Pro W3"/>
          <w:sz w:val="28"/>
          <w:szCs w:val="28"/>
        </w:rPr>
        <w:t>сети «Интернет»</w:t>
      </w:r>
      <w:r w:rsidRPr="00E911EF">
        <w:rPr>
          <w:sz w:val="28"/>
          <w:szCs w:val="28"/>
        </w:rPr>
        <w:t>, адресе электронной почты МКУ «УО ГО Верхняя Пышма», адресах электронной почты дошкол</w:t>
      </w:r>
      <w:r w:rsidRPr="00E911EF">
        <w:rPr>
          <w:sz w:val="28"/>
          <w:szCs w:val="28"/>
        </w:rPr>
        <w:t>ь</w:t>
      </w:r>
      <w:r w:rsidRPr="00E911EF">
        <w:rPr>
          <w:sz w:val="28"/>
          <w:szCs w:val="28"/>
        </w:rPr>
        <w:t>ных учреждений, общеобразовательных учреждений;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 порядке получения информации по вопросам предоставления муниц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пальной услуги, в том числе о ходе предоставления муниципальной услуги.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6. Индивидуальное информирование заявителя проводится в форме: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устного информирования (лично или по телефону);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письменного информирования (по почте или в форме электронного с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общения).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Время получения ответа при индивидуальном устном информировании не должно превышать 15 минут.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31036" w:rsidRPr="00E911EF" w:rsidRDefault="00231036" w:rsidP="0023103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911EF">
        <w:rPr>
          <w:b/>
          <w:bCs/>
          <w:sz w:val="28"/>
          <w:szCs w:val="28"/>
          <w:lang w:val="en-US"/>
        </w:rPr>
        <w:t>II</w:t>
      </w:r>
      <w:r w:rsidRPr="00E911EF">
        <w:rPr>
          <w:b/>
          <w:bCs/>
          <w:sz w:val="28"/>
          <w:szCs w:val="28"/>
        </w:rPr>
        <w:t xml:space="preserve">. </w:t>
      </w:r>
      <w:r w:rsidRPr="00E911EF">
        <w:rPr>
          <w:b/>
          <w:sz w:val="28"/>
          <w:szCs w:val="28"/>
        </w:rPr>
        <w:t>Стандарт предоставления муниципальной услуги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7. Наименование муниципальной услуги - «Предоставление информации об организации общедоступного и бесплатного дошкольного, начального общ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rFonts w:eastAsiaTheme="minorHAnsi"/>
          <w:sz w:val="28"/>
          <w:szCs w:val="28"/>
          <w:lang w:eastAsia="en-US"/>
        </w:rPr>
        <w:lastRenderedPageBreak/>
        <w:t xml:space="preserve">8. </w:t>
      </w:r>
      <w:r w:rsidRPr="00E911EF">
        <w:rPr>
          <w:sz w:val="28"/>
          <w:szCs w:val="28"/>
        </w:rPr>
        <w:t>Предоставление муниципальной услуги осуществляется: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МКУ «УО ГО Верхняя Пышма»;</w:t>
      </w:r>
    </w:p>
    <w:p w:rsidR="00231036" w:rsidRPr="00E911EF" w:rsidRDefault="00F27058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дошкольными</w:t>
      </w:r>
      <w:r w:rsidR="00231036" w:rsidRPr="00E911E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="00231036" w:rsidRPr="00E911EF">
        <w:rPr>
          <w:sz w:val="28"/>
          <w:szCs w:val="28"/>
        </w:rPr>
        <w:t>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общеобразовательны</w:t>
      </w:r>
      <w:r w:rsidR="00F27058">
        <w:rPr>
          <w:sz w:val="28"/>
          <w:szCs w:val="28"/>
        </w:rPr>
        <w:t>ми</w:t>
      </w:r>
      <w:r w:rsidRPr="00E911EF">
        <w:rPr>
          <w:sz w:val="28"/>
          <w:szCs w:val="28"/>
        </w:rPr>
        <w:t xml:space="preserve"> учреждения</w:t>
      </w:r>
      <w:r w:rsidR="00F27058">
        <w:rPr>
          <w:sz w:val="28"/>
          <w:szCs w:val="28"/>
        </w:rPr>
        <w:t>ми</w:t>
      </w:r>
      <w:r w:rsidRPr="00E911EF">
        <w:rPr>
          <w:sz w:val="28"/>
          <w:szCs w:val="28"/>
        </w:rPr>
        <w:t>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Информация о местах нахождения, графиках работы и приема заявит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лей, номерах справочных телефонов, адресах официальных сайтов в информ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ционно-</w:t>
      </w:r>
      <w:r w:rsidR="00F27058" w:rsidRPr="00E911EF">
        <w:rPr>
          <w:sz w:val="28"/>
          <w:szCs w:val="28"/>
        </w:rPr>
        <w:t>телекоммуникационной</w:t>
      </w:r>
      <w:r w:rsidRPr="00E911EF">
        <w:rPr>
          <w:sz w:val="28"/>
          <w:szCs w:val="28"/>
        </w:rPr>
        <w:t xml:space="preserve"> сети «Интернет» и электронной почты </w:t>
      </w:r>
      <w:r w:rsidRPr="00231036">
        <w:rPr>
          <w:sz w:val="28"/>
          <w:szCs w:val="28"/>
        </w:rPr>
        <w:t>д</w:t>
      </w:r>
      <w:r w:rsidRPr="00231036">
        <w:rPr>
          <w:sz w:val="28"/>
          <w:szCs w:val="28"/>
        </w:rPr>
        <w:t>о</w:t>
      </w:r>
      <w:r w:rsidRPr="00231036">
        <w:rPr>
          <w:sz w:val="28"/>
          <w:szCs w:val="28"/>
        </w:rPr>
        <w:t>школьных</w:t>
      </w:r>
      <w:r w:rsidRPr="00E911EF">
        <w:rPr>
          <w:sz w:val="28"/>
          <w:szCs w:val="28"/>
        </w:rPr>
        <w:t xml:space="preserve"> учреждений содержится в приложении № 1 к Административному регламенту.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Информация о местах нахождения, графиках работы и приема заявит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лей, номерах справочных телефонов, адресах сайтов в информационно-</w:t>
      </w:r>
      <w:r w:rsidR="00F27058" w:rsidRPr="00E911EF">
        <w:rPr>
          <w:sz w:val="28"/>
          <w:szCs w:val="28"/>
        </w:rPr>
        <w:t>телекоммуникационной</w:t>
      </w:r>
      <w:r w:rsidRPr="00E911EF">
        <w:rPr>
          <w:sz w:val="28"/>
          <w:szCs w:val="28"/>
        </w:rPr>
        <w:t xml:space="preserve"> сети «Интернет» и электронной почты общеобразов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тельных учреждений содержится в приложении № 2 к Административному 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гламенту.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9. Результатом предоставления муниципальной услуги является получ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ние заявителем информации об организации общедоступного бесплатного 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школьного, начального общего, основного общего, среднего общего 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ния, а также дополнительного образования в общеобразовательных учрежден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ях городского округа Верхняя Пышма.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Если по основаниям, предусмотренным Административным регламентом, заявителю не может быть предоставлена информация об организации общед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ступного бесплатного дошкольного, начального общего, основного общего, среднего общего образования, а также дополнительного образования в общео</w:t>
      </w:r>
      <w:r w:rsidRPr="00E911EF">
        <w:rPr>
          <w:sz w:val="28"/>
          <w:szCs w:val="28"/>
        </w:rPr>
        <w:t>б</w:t>
      </w:r>
      <w:r w:rsidRPr="00E911EF">
        <w:rPr>
          <w:sz w:val="28"/>
          <w:szCs w:val="28"/>
        </w:rPr>
        <w:t>разовательных учреждениях городского округа Верхняя Пышма, ему направл</w:t>
      </w:r>
      <w:r w:rsidRPr="00E911EF">
        <w:rPr>
          <w:sz w:val="28"/>
          <w:szCs w:val="28"/>
        </w:rPr>
        <w:t>я</w:t>
      </w:r>
      <w:r w:rsidRPr="00E911EF">
        <w:rPr>
          <w:sz w:val="28"/>
          <w:szCs w:val="28"/>
        </w:rPr>
        <w:t>ется уведомление об отказе в предоставлении информации.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10. Муниципальная услуга предоставляется </w:t>
      </w:r>
      <w:proofErr w:type="gramStart"/>
      <w:r w:rsidRPr="00E911EF">
        <w:rPr>
          <w:sz w:val="28"/>
          <w:szCs w:val="28"/>
        </w:rPr>
        <w:t>по</w:t>
      </w:r>
      <w:proofErr w:type="gramEnd"/>
      <w:r w:rsidRPr="00E911EF">
        <w:rPr>
          <w:sz w:val="28"/>
          <w:szCs w:val="28"/>
        </w:rPr>
        <w:t>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устному запросу - в ходе приема граждан в дни и время приема граждан;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телефону - непосредственно в день обращения;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письменному запросу - в течение 30 дней с момента обращения заявит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ля (также с использованием электронной почты).</w:t>
      </w:r>
    </w:p>
    <w:p w:rsidR="00F27058" w:rsidRPr="00F27058" w:rsidRDefault="00F27058" w:rsidP="00F27058">
      <w:pPr>
        <w:ind w:firstLine="567"/>
        <w:jc w:val="both"/>
        <w:rPr>
          <w:sz w:val="28"/>
          <w:szCs w:val="28"/>
        </w:rPr>
      </w:pPr>
      <w:r w:rsidRPr="00F27058">
        <w:rPr>
          <w:sz w:val="28"/>
          <w:szCs w:val="28"/>
        </w:rPr>
        <w:t>Особенности выполнения административных процедур в электронной форме:</w:t>
      </w:r>
    </w:p>
    <w:p w:rsidR="00F27058" w:rsidRPr="00F27058" w:rsidRDefault="00F27058" w:rsidP="00F27058">
      <w:pPr>
        <w:ind w:firstLine="567"/>
        <w:jc w:val="both"/>
        <w:rPr>
          <w:sz w:val="28"/>
          <w:szCs w:val="28"/>
        </w:rPr>
      </w:pPr>
      <w:r w:rsidRPr="00F27058">
        <w:rPr>
          <w:sz w:val="28"/>
          <w:szCs w:val="28"/>
        </w:rPr>
        <w:t>- заявителям обеспечивается возможность получения информации о п</w:t>
      </w:r>
      <w:r w:rsidRPr="00F27058">
        <w:rPr>
          <w:sz w:val="28"/>
          <w:szCs w:val="28"/>
        </w:rPr>
        <w:t>о</w:t>
      </w:r>
      <w:r w:rsidRPr="00F27058">
        <w:rPr>
          <w:sz w:val="28"/>
          <w:szCs w:val="28"/>
        </w:rPr>
        <w:t>рядке предоставления муниципальной услуги, а также копирования форм зая</w:t>
      </w:r>
      <w:r w:rsidRPr="00F27058">
        <w:rPr>
          <w:sz w:val="28"/>
          <w:szCs w:val="28"/>
        </w:rPr>
        <w:t>в</w:t>
      </w:r>
      <w:r w:rsidRPr="00F27058">
        <w:rPr>
          <w:sz w:val="28"/>
          <w:szCs w:val="28"/>
        </w:rPr>
        <w:t>лений на официальном сайте администрации городского округа Верхняя Пы</w:t>
      </w:r>
      <w:r w:rsidRPr="00F27058">
        <w:rPr>
          <w:sz w:val="28"/>
          <w:szCs w:val="28"/>
        </w:rPr>
        <w:t>ш</w:t>
      </w:r>
      <w:r w:rsidRPr="00F27058">
        <w:rPr>
          <w:sz w:val="28"/>
          <w:szCs w:val="28"/>
        </w:rPr>
        <w:t xml:space="preserve">ма в информационно-телекоммуникационной сети «Интернет» </w:t>
      </w:r>
      <w:hyperlink r:id="rId15" w:history="1">
        <w:r w:rsidRPr="00F27058">
          <w:rPr>
            <w:rStyle w:val="af0"/>
            <w:color w:val="auto"/>
            <w:sz w:val="28"/>
            <w:szCs w:val="28"/>
          </w:rPr>
          <w:t>http://movp.munrus.ru/</w:t>
        </w:r>
      </w:hyperlink>
      <w:r w:rsidRPr="00F27058">
        <w:rPr>
          <w:sz w:val="28"/>
          <w:szCs w:val="28"/>
        </w:rPr>
        <w:t xml:space="preserve"> и </w:t>
      </w:r>
      <w:r w:rsidRPr="00F27058">
        <w:rPr>
          <w:rFonts w:eastAsiaTheme="minorHAnsi"/>
          <w:sz w:val="28"/>
          <w:szCs w:val="28"/>
          <w:lang w:eastAsia="en-US"/>
        </w:rPr>
        <w:t xml:space="preserve">на Едином портале государственных и муниципальных услуг </w:t>
      </w:r>
      <w:hyperlink r:id="rId16" w:history="1">
        <w:r w:rsidRPr="00F27058">
          <w:rPr>
            <w:rStyle w:val="af0"/>
            <w:color w:val="auto"/>
            <w:sz w:val="28"/>
            <w:szCs w:val="28"/>
          </w:rPr>
          <w:t>www.gosuslugi.ru</w:t>
        </w:r>
      </w:hyperlink>
      <w:r w:rsidRPr="00F27058">
        <w:rPr>
          <w:sz w:val="28"/>
          <w:szCs w:val="28"/>
        </w:rPr>
        <w:t>;</w:t>
      </w:r>
    </w:p>
    <w:p w:rsidR="00F27058" w:rsidRPr="00F27058" w:rsidRDefault="00F27058" w:rsidP="00F2705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7058">
        <w:rPr>
          <w:sz w:val="28"/>
          <w:szCs w:val="28"/>
        </w:rPr>
        <w:t xml:space="preserve">- заявитель вправе подать заявление в форме электронного документа, в том числе с использованием Единого портала </w:t>
      </w:r>
      <w:r w:rsidRPr="00F27058">
        <w:rPr>
          <w:rFonts w:eastAsiaTheme="minorHAnsi"/>
          <w:sz w:val="28"/>
          <w:szCs w:val="28"/>
          <w:lang w:eastAsia="en-US"/>
        </w:rPr>
        <w:t>государственных и муниципал</w:t>
      </w:r>
      <w:r w:rsidRPr="00F27058">
        <w:rPr>
          <w:rFonts w:eastAsiaTheme="minorHAnsi"/>
          <w:sz w:val="28"/>
          <w:szCs w:val="28"/>
          <w:lang w:eastAsia="en-US"/>
        </w:rPr>
        <w:t>ь</w:t>
      </w:r>
      <w:r w:rsidRPr="00F27058">
        <w:rPr>
          <w:rFonts w:eastAsiaTheme="minorHAnsi"/>
          <w:sz w:val="28"/>
          <w:szCs w:val="28"/>
          <w:lang w:eastAsia="en-US"/>
        </w:rPr>
        <w:t xml:space="preserve">ных услуг (прилагаемые к заявлению документы могут быть также поданы в форме электронных документов). </w:t>
      </w:r>
      <w:proofErr w:type="gramStart"/>
      <w:r w:rsidRPr="00F27058">
        <w:rPr>
          <w:rFonts w:eastAsiaTheme="minorHAnsi"/>
          <w:sz w:val="28"/>
          <w:szCs w:val="28"/>
          <w:lang w:eastAsia="en-US"/>
        </w:rPr>
        <w:t>Заявление, подаваемое в форме электронного документа, и прилагаемые к нему документы, подаваемые в форме электро</w:t>
      </w:r>
      <w:r w:rsidRPr="00F27058">
        <w:rPr>
          <w:rFonts w:eastAsiaTheme="minorHAnsi"/>
          <w:sz w:val="28"/>
          <w:szCs w:val="28"/>
          <w:lang w:eastAsia="en-US"/>
        </w:rPr>
        <w:t>н</w:t>
      </w:r>
      <w:r w:rsidRPr="00F27058">
        <w:rPr>
          <w:rFonts w:eastAsiaTheme="minorHAnsi"/>
          <w:sz w:val="28"/>
          <w:szCs w:val="28"/>
          <w:lang w:eastAsia="en-US"/>
        </w:rPr>
        <w:t>ных документов, подписываются простой электронной подписью в соотве</w:t>
      </w:r>
      <w:r w:rsidRPr="00F27058">
        <w:rPr>
          <w:rFonts w:eastAsiaTheme="minorHAnsi"/>
          <w:sz w:val="28"/>
          <w:szCs w:val="28"/>
          <w:lang w:eastAsia="en-US"/>
        </w:rPr>
        <w:t>т</w:t>
      </w:r>
      <w:r w:rsidRPr="00F27058">
        <w:rPr>
          <w:rFonts w:eastAsiaTheme="minorHAnsi"/>
          <w:sz w:val="28"/>
          <w:szCs w:val="28"/>
          <w:lang w:eastAsia="en-US"/>
        </w:rPr>
        <w:lastRenderedPageBreak/>
        <w:t>ствии с требованиями Федерального закона от 27.07.2010 № 210-ФЗ «Об орг</w:t>
      </w:r>
      <w:r w:rsidRPr="00F27058">
        <w:rPr>
          <w:rFonts w:eastAsiaTheme="minorHAnsi"/>
          <w:sz w:val="28"/>
          <w:szCs w:val="28"/>
          <w:lang w:eastAsia="en-US"/>
        </w:rPr>
        <w:t>а</w:t>
      </w:r>
      <w:r w:rsidRPr="00F27058">
        <w:rPr>
          <w:rFonts w:eastAsiaTheme="minorHAnsi"/>
          <w:sz w:val="28"/>
          <w:szCs w:val="28"/>
          <w:lang w:eastAsia="en-US"/>
        </w:rPr>
        <w:t>низации предоставления государственных и муниципальных услуг», Федерал</w:t>
      </w:r>
      <w:r w:rsidRPr="00F27058">
        <w:rPr>
          <w:rFonts w:eastAsiaTheme="minorHAnsi"/>
          <w:sz w:val="28"/>
          <w:szCs w:val="28"/>
          <w:lang w:eastAsia="en-US"/>
        </w:rPr>
        <w:t>ь</w:t>
      </w:r>
      <w:r w:rsidRPr="00F27058">
        <w:rPr>
          <w:rFonts w:eastAsiaTheme="minorHAnsi"/>
          <w:sz w:val="28"/>
          <w:szCs w:val="28"/>
          <w:lang w:eastAsia="en-US"/>
        </w:rPr>
        <w:t>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 и</w:t>
      </w:r>
      <w:proofErr w:type="gramEnd"/>
      <w:r w:rsidRPr="00F27058">
        <w:rPr>
          <w:rFonts w:eastAsiaTheme="minorHAnsi"/>
          <w:sz w:val="28"/>
          <w:szCs w:val="28"/>
          <w:lang w:eastAsia="en-US"/>
        </w:rPr>
        <w:t xml:space="preserve"> муниципал</w:t>
      </w:r>
      <w:r w:rsidRPr="00F27058">
        <w:rPr>
          <w:rFonts w:eastAsiaTheme="minorHAnsi"/>
          <w:sz w:val="28"/>
          <w:szCs w:val="28"/>
          <w:lang w:eastAsia="en-US"/>
        </w:rPr>
        <w:t>ь</w:t>
      </w:r>
      <w:r w:rsidRPr="00F27058">
        <w:rPr>
          <w:rFonts w:eastAsiaTheme="minorHAnsi"/>
          <w:sz w:val="28"/>
          <w:szCs w:val="28"/>
          <w:lang w:eastAsia="en-US"/>
        </w:rPr>
        <w:t>ных услуг»;</w:t>
      </w:r>
    </w:p>
    <w:p w:rsidR="00F27058" w:rsidRPr="00F27058" w:rsidRDefault="00F27058" w:rsidP="00F2705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7058">
        <w:rPr>
          <w:rFonts w:eastAsiaTheme="minorHAnsi"/>
          <w:sz w:val="28"/>
          <w:szCs w:val="28"/>
          <w:lang w:eastAsia="en-US"/>
        </w:rPr>
        <w:t xml:space="preserve">- предоставление муниципальных услуг с использованием </w:t>
      </w:r>
      <w:r w:rsidRPr="00F27058">
        <w:rPr>
          <w:sz w:val="28"/>
          <w:szCs w:val="28"/>
        </w:rPr>
        <w:t>Единого порт</w:t>
      </w:r>
      <w:r w:rsidRPr="00F27058">
        <w:rPr>
          <w:sz w:val="28"/>
          <w:szCs w:val="28"/>
        </w:rPr>
        <w:t>а</w:t>
      </w:r>
      <w:r w:rsidRPr="00F27058">
        <w:rPr>
          <w:sz w:val="28"/>
          <w:szCs w:val="28"/>
        </w:rPr>
        <w:t xml:space="preserve">ла </w:t>
      </w:r>
      <w:r w:rsidRPr="00F27058">
        <w:rPr>
          <w:rFonts w:eastAsiaTheme="minorHAnsi"/>
          <w:sz w:val="28"/>
          <w:szCs w:val="28"/>
          <w:lang w:eastAsia="en-US"/>
        </w:rPr>
        <w:t>государственных и муниципальных услуг осуществляется в отношении з</w:t>
      </w:r>
      <w:r w:rsidRPr="00F27058">
        <w:rPr>
          <w:rFonts w:eastAsiaTheme="minorHAnsi"/>
          <w:sz w:val="28"/>
          <w:szCs w:val="28"/>
          <w:lang w:eastAsia="en-US"/>
        </w:rPr>
        <w:t>а</w:t>
      </w:r>
      <w:r w:rsidRPr="00F27058">
        <w:rPr>
          <w:rFonts w:eastAsiaTheme="minorHAnsi"/>
          <w:sz w:val="28"/>
          <w:szCs w:val="28"/>
          <w:lang w:eastAsia="en-US"/>
        </w:rPr>
        <w:t>явителей, прошедших процедуру регистрации и авторизации. Порядок рег</w:t>
      </w:r>
      <w:r w:rsidRPr="00F27058">
        <w:rPr>
          <w:rFonts w:eastAsiaTheme="minorHAnsi"/>
          <w:sz w:val="28"/>
          <w:szCs w:val="28"/>
          <w:lang w:eastAsia="en-US"/>
        </w:rPr>
        <w:t>и</w:t>
      </w:r>
      <w:r w:rsidRPr="00F27058">
        <w:rPr>
          <w:rFonts w:eastAsiaTheme="minorHAnsi"/>
          <w:sz w:val="28"/>
          <w:szCs w:val="28"/>
          <w:lang w:eastAsia="en-US"/>
        </w:rPr>
        <w:t xml:space="preserve">страции и авторизации заявителя на </w:t>
      </w:r>
      <w:r w:rsidRPr="00F27058">
        <w:rPr>
          <w:sz w:val="28"/>
          <w:szCs w:val="28"/>
        </w:rPr>
        <w:t xml:space="preserve">Едином портале </w:t>
      </w:r>
      <w:r w:rsidRPr="00F27058">
        <w:rPr>
          <w:rFonts w:eastAsiaTheme="minorHAnsi"/>
          <w:sz w:val="28"/>
          <w:szCs w:val="28"/>
          <w:lang w:eastAsia="en-US"/>
        </w:rPr>
        <w:t>государственных и мун</w:t>
      </w:r>
      <w:r w:rsidRPr="00F27058">
        <w:rPr>
          <w:rFonts w:eastAsiaTheme="minorHAnsi"/>
          <w:sz w:val="28"/>
          <w:szCs w:val="28"/>
          <w:lang w:eastAsia="en-US"/>
        </w:rPr>
        <w:t>и</w:t>
      </w:r>
      <w:r w:rsidRPr="00F27058">
        <w:rPr>
          <w:rFonts w:eastAsiaTheme="minorHAnsi"/>
          <w:sz w:val="28"/>
          <w:szCs w:val="28"/>
          <w:lang w:eastAsia="en-US"/>
        </w:rPr>
        <w:t xml:space="preserve">ципальных услуг устанавливается оператором </w:t>
      </w:r>
      <w:r w:rsidRPr="00F27058">
        <w:rPr>
          <w:sz w:val="28"/>
          <w:szCs w:val="28"/>
        </w:rPr>
        <w:t xml:space="preserve">Единого портала </w:t>
      </w:r>
      <w:r w:rsidRPr="00F27058">
        <w:rPr>
          <w:rFonts w:eastAsiaTheme="minorHAnsi"/>
          <w:sz w:val="28"/>
          <w:szCs w:val="28"/>
          <w:lang w:eastAsia="en-US"/>
        </w:rPr>
        <w:t>государстве</w:t>
      </w:r>
      <w:r w:rsidRPr="00F27058">
        <w:rPr>
          <w:rFonts w:eastAsiaTheme="minorHAnsi"/>
          <w:sz w:val="28"/>
          <w:szCs w:val="28"/>
          <w:lang w:eastAsia="en-US"/>
        </w:rPr>
        <w:t>н</w:t>
      </w:r>
      <w:r w:rsidRPr="00F27058">
        <w:rPr>
          <w:rFonts w:eastAsiaTheme="minorHAnsi"/>
          <w:sz w:val="28"/>
          <w:szCs w:val="28"/>
          <w:lang w:eastAsia="en-US"/>
        </w:rPr>
        <w:t>ных и муниципальных услуг по согласованию с Министерством экономическ</w:t>
      </w:r>
      <w:r w:rsidRPr="00F27058">
        <w:rPr>
          <w:rFonts w:eastAsiaTheme="minorHAnsi"/>
          <w:sz w:val="28"/>
          <w:szCs w:val="28"/>
          <w:lang w:eastAsia="en-US"/>
        </w:rPr>
        <w:t>о</w:t>
      </w:r>
      <w:r w:rsidRPr="00F27058">
        <w:rPr>
          <w:rFonts w:eastAsiaTheme="minorHAnsi"/>
          <w:sz w:val="28"/>
          <w:szCs w:val="28"/>
          <w:lang w:eastAsia="en-US"/>
        </w:rPr>
        <w:t>го развития Российской Федерации;</w:t>
      </w:r>
    </w:p>
    <w:p w:rsidR="00F27058" w:rsidRDefault="00F27058" w:rsidP="00F27058">
      <w:pPr>
        <w:ind w:firstLine="709"/>
        <w:jc w:val="both"/>
        <w:rPr>
          <w:sz w:val="28"/>
          <w:szCs w:val="28"/>
        </w:rPr>
      </w:pPr>
      <w:r w:rsidRPr="00F27058">
        <w:rPr>
          <w:rFonts w:eastAsiaTheme="minorHAnsi"/>
          <w:sz w:val="28"/>
          <w:szCs w:val="28"/>
          <w:lang w:eastAsia="en-US"/>
        </w:rPr>
        <w:t>- подача заявителем заявления и документов в электронной форме с и</w:t>
      </w:r>
      <w:r w:rsidRPr="00F27058">
        <w:rPr>
          <w:rFonts w:eastAsiaTheme="minorHAnsi"/>
          <w:sz w:val="28"/>
          <w:szCs w:val="28"/>
          <w:lang w:eastAsia="en-US"/>
        </w:rPr>
        <w:t>с</w:t>
      </w:r>
      <w:r w:rsidRPr="00F27058">
        <w:rPr>
          <w:rFonts w:eastAsiaTheme="minorHAnsi"/>
          <w:sz w:val="28"/>
          <w:szCs w:val="28"/>
          <w:lang w:eastAsia="en-US"/>
        </w:rPr>
        <w:t xml:space="preserve">пользованием </w:t>
      </w:r>
      <w:r w:rsidRPr="00F27058">
        <w:rPr>
          <w:sz w:val="28"/>
          <w:szCs w:val="28"/>
        </w:rPr>
        <w:t xml:space="preserve">Единого портала </w:t>
      </w:r>
      <w:r w:rsidRPr="00F27058">
        <w:rPr>
          <w:rFonts w:eastAsiaTheme="minorHAnsi"/>
          <w:sz w:val="28"/>
          <w:szCs w:val="28"/>
          <w:lang w:eastAsia="en-US"/>
        </w:rPr>
        <w:t>государственных и муниципальных услуг ос</w:t>
      </w:r>
      <w:r w:rsidRPr="00F27058">
        <w:rPr>
          <w:rFonts w:eastAsiaTheme="minorHAnsi"/>
          <w:sz w:val="28"/>
          <w:szCs w:val="28"/>
          <w:lang w:eastAsia="en-US"/>
        </w:rPr>
        <w:t>у</w:t>
      </w:r>
      <w:r w:rsidRPr="00F27058">
        <w:rPr>
          <w:rFonts w:eastAsiaTheme="minorHAnsi"/>
          <w:sz w:val="28"/>
          <w:szCs w:val="28"/>
          <w:lang w:eastAsia="en-US"/>
        </w:rPr>
        <w:t xml:space="preserve">ществляется путем заполнения интерактивных форм заявлений и документов. При оформлении заявления через </w:t>
      </w:r>
      <w:r w:rsidRPr="00F27058">
        <w:rPr>
          <w:sz w:val="28"/>
          <w:szCs w:val="28"/>
        </w:rPr>
        <w:t xml:space="preserve">Единый портал </w:t>
      </w:r>
      <w:r w:rsidRPr="00F27058">
        <w:rPr>
          <w:rFonts w:eastAsiaTheme="minorHAnsi"/>
          <w:sz w:val="28"/>
          <w:szCs w:val="28"/>
          <w:lang w:eastAsia="en-US"/>
        </w:rPr>
        <w:t>государственных и муниц</w:t>
      </w:r>
      <w:r w:rsidRPr="00F27058">
        <w:rPr>
          <w:rFonts w:eastAsiaTheme="minorHAnsi"/>
          <w:sz w:val="28"/>
          <w:szCs w:val="28"/>
          <w:lang w:eastAsia="en-US"/>
        </w:rPr>
        <w:t>и</w:t>
      </w:r>
      <w:r w:rsidRPr="00F27058">
        <w:rPr>
          <w:rFonts w:eastAsiaTheme="minorHAnsi"/>
          <w:sz w:val="28"/>
          <w:szCs w:val="28"/>
          <w:lang w:eastAsia="en-US"/>
        </w:rPr>
        <w:t xml:space="preserve">пальных услуг регистрация осуществляется в соответствии с датой и временем регистрации заявления на </w:t>
      </w:r>
      <w:r w:rsidRPr="00F27058">
        <w:rPr>
          <w:sz w:val="28"/>
          <w:szCs w:val="28"/>
        </w:rPr>
        <w:t xml:space="preserve">Едином портале </w:t>
      </w:r>
      <w:r w:rsidRPr="00F27058">
        <w:rPr>
          <w:rFonts w:eastAsiaTheme="minorHAnsi"/>
          <w:sz w:val="28"/>
          <w:szCs w:val="28"/>
          <w:lang w:eastAsia="en-US"/>
        </w:rPr>
        <w:t xml:space="preserve">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</w:t>
      </w:r>
      <w:r w:rsidRPr="00F27058">
        <w:rPr>
          <w:sz w:val="28"/>
          <w:szCs w:val="28"/>
        </w:rPr>
        <w:t xml:space="preserve">Единого портала </w:t>
      </w:r>
      <w:r w:rsidRPr="00F27058">
        <w:rPr>
          <w:rFonts w:eastAsiaTheme="minorHAnsi"/>
          <w:sz w:val="28"/>
          <w:szCs w:val="28"/>
          <w:lang w:eastAsia="en-US"/>
        </w:rPr>
        <w:t>государственных и муниципальных услуг.</w:t>
      </w:r>
    </w:p>
    <w:p w:rsidR="00231036" w:rsidRPr="00E911EF" w:rsidRDefault="00231036" w:rsidP="00231036">
      <w:pPr>
        <w:ind w:firstLine="709"/>
        <w:jc w:val="both"/>
        <w:rPr>
          <w:rFonts w:eastAsia="ヒラギノ角ゴ Pro W3"/>
          <w:sz w:val="28"/>
          <w:szCs w:val="28"/>
        </w:rPr>
      </w:pPr>
      <w:r w:rsidRPr="00E911EF">
        <w:rPr>
          <w:sz w:val="28"/>
          <w:szCs w:val="28"/>
        </w:rPr>
        <w:t>Возможно обращение заявителей за получением муниципальной услуги через МФЦ.</w:t>
      </w:r>
    </w:p>
    <w:p w:rsidR="00231036" w:rsidRPr="00E911EF" w:rsidRDefault="00231036" w:rsidP="00231036">
      <w:pPr>
        <w:ind w:firstLine="709"/>
        <w:jc w:val="both"/>
        <w:rPr>
          <w:rFonts w:eastAsia="ヒラギノ角ゴ Pro W3"/>
          <w:sz w:val="28"/>
          <w:szCs w:val="28"/>
        </w:rPr>
      </w:pPr>
      <w:r w:rsidRPr="00E911EF">
        <w:rPr>
          <w:rFonts w:eastAsia="ヒラギノ角ゴ Pro W3"/>
          <w:sz w:val="28"/>
          <w:szCs w:val="28"/>
        </w:rPr>
        <w:t>В случае подачи заявления в МФЦ срок исчисляется со дня его регистр</w:t>
      </w:r>
      <w:r w:rsidRPr="00E911EF">
        <w:rPr>
          <w:rFonts w:eastAsia="ヒラギノ角ゴ Pro W3"/>
          <w:sz w:val="28"/>
          <w:szCs w:val="28"/>
        </w:rPr>
        <w:t>а</w:t>
      </w:r>
      <w:r w:rsidRPr="00E911EF">
        <w:rPr>
          <w:rFonts w:eastAsia="ヒラギノ角ゴ Pro W3"/>
          <w:sz w:val="28"/>
          <w:szCs w:val="28"/>
        </w:rPr>
        <w:t>ции в МФЦ.</w:t>
      </w:r>
    </w:p>
    <w:p w:rsidR="00231036" w:rsidRPr="00E911EF" w:rsidRDefault="00231036" w:rsidP="00231036">
      <w:pPr>
        <w:ind w:firstLine="709"/>
        <w:jc w:val="both"/>
        <w:rPr>
          <w:rFonts w:eastAsia="ヒラギノ角ゴ Pro W3"/>
          <w:sz w:val="28"/>
          <w:szCs w:val="28"/>
        </w:rPr>
      </w:pPr>
      <w:r w:rsidRPr="00E911EF">
        <w:rPr>
          <w:rFonts w:eastAsia="ヒラギノ角ゴ Pro W3"/>
          <w:sz w:val="28"/>
          <w:szCs w:val="28"/>
        </w:rPr>
        <w:t>МФЦ осуществляет следующие административные процедуры (де</w:t>
      </w:r>
      <w:r w:rsidRPr="00E911EF">
        <w:rPr>
          <w:rFonts w:eastAsia="ヒラギノ角ゴ Pro W3"/>
          <w:sz w:val="28"/>
          <w:szCs w:val="28"/>
        </w:rPr>
        <w:t>й</w:t>
      </w:r>
      <w:r w:rsidRPr="00E911EF">
        <w:rPr>
          <w:rFonts w:eastAsia="ヒラギノ角ゴ Pro W3"/>
          <w:sz w:val="28"/>
          <w:szCs w:val="28"/>
        </w:rPr>
        <w:t>ствия):</w:t>
      </w:r>
    </w:p>
    <w:p w:rsidR="00231036" w:rsidRPr="00E911EF" w:rsidRDefault="00231036" w:rsidP="00231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E911EF">
        <w:rPr>
          <w:rFonts w:eastAsia="ヒラギノ角ゴ Pro W3"/>
          <w:sz w:val="28"/>
          <w:szCs w:val="28"/>
        </w:rPr>
        <w:t>- информирование</w:t>
      </w:r>
      <w:r w:rsidRPr="00E911EF">
        <w:rPr>
          <w:sz w:val="28"/>
          <w:szCs w:val="28"/>
        </w:rPr>
        <w:t xml:space="preserve"> </w:t>
      </w:r>
      <w:r w:rsidRPr="00E911EF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231036" w:rsidRPr="00E911EF" w:rsidRDefault="00231036" w:rsidP="00231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E911EF">
        <w:rPr>
          <w:rFonts w:eastAsia="ヒラギノ角ゴ Pro W3"/>
          <w:sz w:val="28"/>
          <w:szCs w:val="28"/>
        </w:rPr>
        <w:t>- прием и регистрация заявления и документов;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 w:rsidRPr="00E911EF">
        <w:rPr>
          <w:sz w:val="28"/>
          <w:szCs w:val="28"/>
          <w:lang w:eastAsia="ar-SA"/>
        </w:rPr>
        <w:t xml:space="preserve">- передача принятых письменных заявлений в </w:t>
      </w:r>
      <w:r w:rsidRPr="00E911EF">
        <w:rPr>
          <w:sz w:val="28"/>
          <w:szCs w:val="28"/>
        </w:rPr>
        <w:t>МКУ «УО ГО Верхняя Пышма», дошкольное учреждение, общеобразовательное учреждение</w:t>
      </w:r>
      <w:r w:rsidRPr="00E911EF">
        <w:rPr>
          <w:sz w:val="28"/>
          <w:szCs w:val="28"/>
          <w:lang w:eastAsia="ar-SA"/>
        </w:rPr>
        <w:t>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 w:rsidRPr="00E911EF">
        <w:rPr>
          <w:rFonts w:eastAsia="ヒラギノ角ゴ Pro W3"/>
          <w:sz w:val="28"/>
          <w:szCs w:val="28"/>
        </w:rPr>
        <w:t>- выдача результата предоставления услуги.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11. Предоставление муниципальной услуги осуществляется в соотве</w:t>
      </w:r>
      <w:r w:rsidRPr="00E911EF">
        <w:rPr>
          <w:rFonts w:eastAsiaTheme="minorHAnsi"/>
          <w:sz w:val="28"/>
          <w:szCs w:val="28"/>
          <w:lang w:eastAsia="en-US"/>
        </w:rPr>
        <w:t>т</w:t>
      </w:r>
      <w:r w:rsidRPr="00E911EF">
        <w:rPr>
          <w:rFonts w:eastAsiaTheme="minorHAnsi"/>
          <w:sz w:val="28"/>
          <w:szCs w:val="28"/>
          <w:lang w:eastAsia="en-US"/>
        </w:rPr>
        <w:t>ствии со следующими правовыми актами: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11EF">
        <w:rPr>
          <w:color w:val="000000" w:themeColor="text1"/>
          <w:sz w:val="28"/>
          <w:szCs w:val="28"/>
        </w:rPr>
        <w:t>Федеральным</w:t>
      </w:r>
      <w:proofErr w:type="gramEnd"/>
      <w:r w:rsidRPr="00E911EF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E911EF">
          <w:rPr>
            <w:color w:val="000000" w:themeColor="text1"/>
            <w:sz w:val="28"/>
            <w:szCs w:val="28"/>
          </w:rPr>
          <w:t>закон</w:t>
        </w:r>
      </w:hyperlink>
      <w:r w:rsidRPr="00E911EF">
        <w:rPr>
          <w:color w:val="000000" w:themeColor="text1"/>
          <w:sz w:val="28"/>
          <w:szCs w:val="28"/>
        </w:rPr>
        <w:t>ом от 24.07.1998 № 124-ФЗ «Об основных гарантиях прав ребенка в Российской Федерации»;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911EF">
        <w:rPr>
          <w:color w:val="000000" w:themeColor="text1"/>
          <w:sz w:val="28"/>
          <w:szCs w:val="28"/>
          <w:lang w:eastAsia="en-US"/>
        </w:rPr>
        <w:t>Федеральным законом</w:t>
      </w:r>
      <w:r w:rsidRPr="00E911EF">
        <w:rPr>
          <w:bCs/>
          <w:color w:val="000000" w:themeColor="text1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11EF">
        <w:rPr>
          <w:color w:val="000000" w:themeColor="text1"/>
          <w:sz w:val="28"/>
          <w:szCs w:val="28"/>
        </w:rPr>
        <w:t>Федеральным</w:t>
      </w:r>
      <w:proofErr w:type="gramEnd"/>
      <w:r w:rsidRPr="00E911EF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E911EF">
          <w:rPr>
            <w:color w:val="000000" w:themeColor="text1"/>
            <w:sz w:val="28"/>
            <w:szCs w:val="28"/>
          </w:rPr>
          <w:t>закон</w:t>
        </w:r>
      </w:hyperlink>
      <w:r w:rsidRPr="00E911EF">
        <w:rPr>
          <w:color w:val="000000" w:themeColor="text1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11EF">
        <w:rPr>
          <w:color w:val="000000" w:themeColor="text1"/>
          <w:sz w:val="28"/>
          <w:szCs w:val="28"/>
        </w:rPr>
        <w:lastRenderedPageBreak/>
        <w:t>Федеральным</w:t>
      </w:r>
      <w:proofErr w:type="gramEnd"/>
      <w:r w:rsidRPr="00E911EF"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E911EF">
          <w:rPr>
            <w:color w:val="000000" w:themeColor="text1"/>
            <w:sz w:val="28"/>
            <w:szCs w:val="28"/>
          </w:rPr>
          <w:t>закон</w:t>
        </w:r>
      </w:hyperlink>
      <w:r w:rsidRPr="00E911EF">
        <w:rPr>
          <w:color w:val="000000" w:themeColor="text1"/>
          <w:sz w:val="28"/>
          <w:szCs w:val="28"/>
        </w:rPr>
        <w:t>ом от 27.07.2006 № 149-ФЗ «Об информации, инфо</w:t>
      </w:r>
      <w:r w:rsidRPr="00E911EF">
        <w:rPr>
          <w:color w:val="000000" w:themeColor="text1"/>
          <w:sz w:val="28"/>
          <w:szCs w:val="28"/>
        </w:rPr>
        <w:t>р</w:t>
      </w:r>
      <w:r w:rsidRPr="00E911EF">
        <w:rPr>
          <w:color w:val="000000" w:themeColor="text1"/>
          <w:sz w:val="28"/>
          <w:szCs w:val="28"/>
        </w:rPr>
        <w:t>мационных технологиях и о защите информации»;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11EF">
        <w:rPr>
          <w:color w:val="000000" w:themeColor="text1"/>
          <w:sz w:val="28"/>
          <w:szCs w:val="28"/>
        </w:rPr>
        <w:t>Федеральным</w:t>
      </w:r>
      <w:proofErr w:type="gramEnd"/>
      <w:r w:rsidRPr="00E911EF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E911EF">
          <w:rPr>
            <w:color w:val="000000" w:themeColor="text1"/>
            <w:sz w:val="28"/>
            <w:szCs w:val="28"/>
          </w:rPr>
          <w:t>закон</w:t>
        </w:r>
      </w:hyperlink>
      <w:r w:rsidRPr="00E911EF">
        <w:rPr>
          <w:color w:val="000000" w:themeColor="text1"/>
          <w:sz w:val="28"/>
          <w:szCs w:val="28"/>
        </w:rPr>
        <w:t>ом от 27.07.2006 № 152-ФЗ «О персональных да</w:t>
      </w:r>
      <w:r w:rsidRPr="00E911EF">
        <w:rPr>
          <w:color w:val="000000" w:themeColor="text1"/>
          <w:sz w:val="28"/>
          <w:szCs w:val="28"/>
        </w:rPr>
        <w:t>н</w:t>
      </w:r>
      <w:r w:rsidRPr="00E911EF">
        <w:rPr>
          <w:color w:val="000000" w:themeColor="text1"/>
          <w:sz w:val="28"/>
          <w:szCs w:val="28"/>
        </w:rPr>
        <w:t>ных»;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11EF">
        <w:rPr>
          <w:color w:val="000000" w:themeColor="text1"/>
          <w:sz w:val="28"/>
          <w:szCs w:val="28"/>
        </w:rPr>
        <w:t>Федеральным</w:t>
      </w:r>
      <w:proofErr w:type="gramEnd"/>
      <w:r w:rsidRPr="00E911EF">
        <w:rPr>
          <w:color w:val="000000" w:themeColor="text1"/>
          <w:sz w:val="28"/>
          <w:szCs w:val="28"/>
        </w:rPr>
        <w:t xml:space="preserve"> </w:t>
      </w:r>
      <w:hyperlink r:id="rId21" w:history="1">
        <w:r w:rsidRPr="00E911EF">
          <w:rPr>
            <w:color w:val="000000" w:themeColor="text1"/>
            <w:sz w:val="28"/>
            <w:szCs w:val="28"/>
          </w:rPr>
          <w:t>закон</w:t>
        </w:r>
      </w:hyperlink>
      <w:r w:rsidRPr="00E911EF">
        <w:rPr>
          <w:color w:val="000000" w:themeColor="text1"/>
          <w:sz w:val="28"/>
          <w:szCs w:val="28"/>
        </w:rPr>
        <w:t>ом от 27.07.2010 № 210-ФЗ «Об организации пред</w:t>
      </w:r>
      <w:r w:rsidRPr="00E911EF">
        <w:rPr>
          <w:color w:val="000000" w:themeColor="text1"/>
          <w:sz w:val="28"/>
          <w:szCs w:val="28"/>
        </w:rPr>
        <w:t>о</w:t>
      </w:r>
      <w:r w:rsidRPr="00E911EF">
        <w:rPr>
          <w:color w:val="000000" w:themeColor="text1"/>
          <w:sz w:val="28"/>
          <w:szCs w:val="28"/>
        </w:rPr>
        <w:t>ставления государственных и муниципальных услуг»;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911EF">
        <w:rPr>
          <w:color w:val="000000" w:themeColor="text1"/>
          <w:sz w:val="28"/>
          <w:szCs w:val="28"/>
          <w:lang w:eastAsia="en-US"/>
        </w:rPr>
        <w:t>Федеральным законом от 29.12.2012 № 273-ФЗ «Об образовании в Ро</w:t>
      </w:r>
      <w:r w:rsidRPr="00E911EF">
        <w:rPr>
          <w:color w:val="000000" w:themeColor="text1"/>
          <w:sz w:val="28"/>
          <w:szCs w:val="28"/>
          <w:lang w:eastAsia="en-US"/>
        </w:rPr>
        <w:t>с</w:t>
      </w:r>
      <w:r w:rsidRPr="00E911EF">
        <w:rPr>
          <w:color w:val="000000" w:themeColor="text1"/>
          <w:sz w:val="28"/>
          <w:szCs w:val="28"/>
          <w:lang w:eastAsia="en-US"/>
        </w:rPr>
        <w:t>сийской Федерации»;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911EF">
        <w:rPr>
          <w:rFonts w:eastAsiaTheme="minorHAnsi"/>
          <w:color w:val="000000" w:themeColor="text1"/>
          <w:sz w:val="28"/>
          <w:szCs w:val="28"/>
          <w:lang w:eastAsia="en-US"/>
        </w:rPr>
        <w:t>Законом Свердловской области от 15.07.2013 № 78-ОЗ «Об образовании в Свердловской области»;</w:t>
      </w:r>
    </w:p>
    <w:p w:rsidR="00231036" w:rsidRPr="00E911EF" w:rsidRDefault="00A93D27" w:rsidP="002310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22" w:history="1">
        <w:r w:rsidR="00231036" w:rsidRPr="00E911EF">
          <w:rPr>
            <w:color w:val="000000" w:themeColor="text1"/>
            <w:sz w:val="28"/>
            <w:szCs w:val="28"/>
          </w:rPr>
          <w:t>распоряжение</w:t>
        </w:r>
      </w:hyperlink>
      <w:proofErr w:type="gramStart"/>
      <w:r w:rsidR="00231036" w:rsidRPr="00E911EF">
        <w:rPr>
          <w:color w:val="000000" w:themeColor="text1"/>
          <w:sz w:val="28"/>
          <w:szCs w:val="28"/>
        </w:rPr>
        <w:t>м</w:t>
      </w:r>
      <w:proofErr w:type="gramEnd"/>
      <w:r w:rsidR="00231036" w:rsidRPr="00E911EF">
        <w:rPr>
          <w:color w:val="000000" w:themeColor="text1"/>
          <w:sz w:val="28"/>
          <w:szCs w:val="28"/>
        </w:rPr>
        <w:t xml:space="preserve"> Правительства Российской Федерации от 17.12.2009 </w:t>
      </w:r>
      <w:r w:rsidR="00231036">
        <w:rPr>
          <w:color w:val="000000" w:themeColor="text1"/>
          <w:sz w:val="28"/>
          <w:szCs w:val="28"/>
        </w:rPr>
        <w:t xml:space="preserve">                  </w:t>
      </w:r>
      <w:r w:rsidR="00231036" w:rsidRPr="00E911EF">
        <w:rPr>
          <w:color w:val="000000" w:themeColor="text1"/>
          <w:sz w:val="28"/>
          <w:szCs w:val="28"/>
        </w:rPr>
        <w:t>№ 1993-р «Об утверждении сводного перечня первоочередных государстве</w:t>
      </w:r>
      <w:r w:rsidR="00231036" w:rsidRPr="00E911EF">
        <w:rPr>
          <w:color w:val="000000" w:themeColor="text1"/>
          <w:sz w:val="28"/>
          <w:szCs w:val="28"/>
        </w:rPr>
        <w:t>н</w:t>
      </w:r>
      <w:r w:rsidR="00231036" w:rsidRPr="00E911EF">
        <w:rPr>
          <w:color w:val="000000" w:themeColor="text1"/>
          <w:sz w:val="28"/>
          <w:szCs w:val="28"/>
        </w:rPr>
        <w:t>ных и муниципальных услуг, предоставляемых в электронном виде»;</w:t>
      </w:r>
    </w:p>
    <w:p w:rsidR="00231036" w:rsidRPr="00E911EF" w:rsidRDefault="00231036" w:rsidP="00231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уставом муниципального казенного учреждения «Управление 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 xml:space="preserve">ния городского округа Верхняя Пышма»; </w:t>
      </w:r>
    </w:p>
    <w:p w:rsidR="00231036" w:rsidRPr="00E911EF" w:rsidRDefault="00231036" w:rsidP="00231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уставами дошкольных учреждений;</w:t>
      </w:r>
    </w:p>
    <w:p w:rsidR="00231036" w:rsidRPr="00E911EF" w:rsidRDefault="00231036" w:rsidP="00231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уставами общеобразовательных учреждений.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12. Для предоставления муниципальной услуги заявитель представляет: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заявление о предоставлении муниципальной услуги (форма документа приведена в приложении № 3 к Административному регламенту);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паспорт гражданина Российской Федерации или иной документ, удост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веряющий личность заявителя.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13.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управления либо организаций, подведомственных государственным органам или органам местного самоуправления, не требуется.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14. Основания для приостановления предоставления муниципальной услуги отсутствуют.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15. Основания для отказа в приеме заявления отсутствуют.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16. В предоставлении муниципальной услуги может быть отказано по следующим основаниям: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в заявлении на предоставление информации не указана контактная и</w:t>
      </w:r>
      <w:r w:rsidRPr="00E911EF">
        <w:rPr>
          <w:sz w:val="28"/>
          <w:szCs w:val="28"/>
        </w:rPr>
        <w:t>н</w:t>
      </w:r>
      <w:r w:rsidRPr="00E911EF">
        <w:rPr>
          <w:sz w:val="28"/>
          <w:szCs w:val="28"/>
        </w:rPr>
        <w:t>формация заявителя (фамилия, имя, отчество, адрес, номер телефона) для направления ответа;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запрашиваемая заявителем информация не относится к информации об организации общедоступного бесплатного дошкольного, начального общего, основного общего, среднего общего образования, а также дополнительного о</w:t>
      </w:r>
      <w:r w:rsidRPr="00E911EF">
        <w:rPr>
          <w:sz w:val="28"/>
          <w:szCs w:val="28"/>
        </w:rPr>
        <w:t>б</w:t>
      </w:r>
      <w:r w:rsidRPr="00E911EF">
        <w:rPr>
          <w:sz w:val="28"/>
          <w:szCs w:val="28"/>
        </w:rPr>
        <w:t>разования в общеобразовательных учреждениях городского округа Верхняя Пышма.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17. Не требуется предоставления услуг, которые являются необходимыми и обязательными для предоставления муниципальной услуги.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lastRenderedPageBreak/>
        <w:t>18. Максимальный срок ожидания в очереди при подаче запроса о пред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ставлении муниципальной услуги и при получении результата предоставления муниципальной услуги составляет 15 минут.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19. При предоставлении муниципальной услуги устанавливаются след</w:t>
      </w:r>
      <w:r w:rsidRPr="00E911EF">
        <w:rPr>
          <w:sz w:val="28"/>
          <w:szCs w:val="28"/>
        </w:rPr>
        <w:t>у</w:t>
      </w:r>
      <w:r w:rsidRPr="00E911EF">
        <w:rPr>
          <w:sz w:val="28"/>
          <w:szCs w:val="28"/>
        </w:rPr>
        <w:t>ющие сроки и порядок регистрации заявления о предоставлении муниципал</w:t>
      </w:r>
      <w:r w:rsidRPr="00E911EF">
        <w:rPr>
          <w:sz w:val="28"/>
          <w:szCs w:val="28"/>
        </w:rPr>
        <w:t>ь</w:t>
      </w:r>
      <w:r w:rsidRPr="00E911EF">
        <w:rPr>
          <w:sz w:val="28"/>
          <w:szCs w:val="28"/>
        </w:rPr>
        <w:t xml:space="preserve">ной услуги </w:t>
      </w:r>
      <w:proofErr w:type="gramStart"/>
      <w:r w:rsidRPr="00E911EF">
        <w:rPr>
          <w:sz w:val="28"/>
          <w:szCs w:val="28"/>
        </w:rPr>
        <w:t>по</w:t>
      </w:r>
      <w:proofErr w:type="gramEnd"/>
      <w:r w:rsidRPr="00E911EF">
        <w:rPr>
          <w:sz w:val="28"/>
          <w:szCs w:val="28"/>
        </w:rPr>
        <w:t>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устному запросу - в день обращения заявителя;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письменному запросу - в день поступления запроса;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электронной почте - в день поступления запроса;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телефону - звонок переадресовывается профильному специалисту МКУ «УО ГО Верхняя Пышма» и не регистрируется.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 xml:space="preserve">Поступившие заявления регистрируются специалистом </w:t>
      </w:r>
      <w:r w:rsidRPr="00E911EF">
        <w:rPr>
          <w:sz w:val="28"/>
          <w:szCs w:val="28"/>
        </w:rPr>
        <w:t>МКУ «УО ГО Верхняя Пышма», дошкольного учреждения, общеобразовательного учрежд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</w:t>
      </w:r>
      <w:r w:rsidRPr="00E911EF">
        <w:rPr>
          <w:rFonts w:eastAsiaTheme="minorHAnsi"/>
          <w:sz w:val="28"/>
          <w:szCs w:val="28"/>
          <w:lang w:eastAsia="en-US"/>
        </w:rPr>
        <w:t xml:space="preserve"> в журнале регистрации заявлений.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20. Предоставление муниципальной услуги осуществляется на безво</w:t>
      </w:r>
      <w:r w:rsidRPr="00E911EF">
        <w:rPr>
          <w:sz w:val="28"/>
          <w:szCs w:val="28"/>
        </w:rPr>
        <w:t>з</w:t>
      </w:r>
      <w:r w:rsidRPr="00E911EF">
        <w:rPr>
          <w:sz w:val="28"/>
          <w:szCs w:val="28"/>
        </w:rPr>
        <w:t>мездной основе.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21. Места приема документов от заявителей и ознакомления заявителей с информационными материалами, оборудуются информационными стендами, стульями и столами для обеспечения возможности работы с документами, пр</w:t>
      </w:r>
      <w:r w:rsidRPr="00E911EF">
        <w:rPr>
          <w:rFonts w:eastAsiaTheme="minorHAnsi"/>
          <w:sz w:val="28"/>
          <w:szCs w:val="28"/>
          <w:lang w:eastAsia="en-US"/>
        </w:rPr>
        <w:t>о</w:t>
      </w:r>
      <w:r w:rsidRPr="00E911EF">
        <w:rPr>
          <w:rFonts w:eastAsiaTheme="minorHAnsi"/>
          <w:sz w:val="28"/>
          <w:szCs w:val="28"/>
          <w:lang w:eastAsia="en-US"/>
        </w:rPr>
        <w:t>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22. Показателями доступности и качества предоставляемой муниципал</w:t>
      </w:r>
      <w:r w:rsidRPr="00E911EF">
        <w:rPr>
          <w:rFonts w:eastAsiaTheme="minorHAnsi"/>
          <w:sz w:val="28"/>
          <w:szCs w:val="28"/>
          <w:lang w:eastAsia="en-US"/>
        </w:rPr>
        <w:t>ь</w:t>
      </w:r>
      <w:r w:rsidRPr="00E911EF">
        <w:rPr>
          <w:rFonts w:eastAsiaTheme="minorHAnsi"/>
          <w:sz w:val="28"/>
          <w:szCs w:val="28"/>
          <w:lang w:eastAsia="en-US"/>
        </w:rPr>
        <w:t>ной услуги являются:</w:t>
      </w:r>
    </w:p>
    <w:p w:rsidR="00231036" w:rsidRPr="00E911EF" w:rsidRDefault="00231036" w:rsidP="00231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EF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231036" w:rsidRPr="00E911EF" w:rsidRDefault="00231036" w:rsidP="00231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EF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заявителей;</w:t>
      </w:r>
    </w:p>
    <w:p w:rsidR="00231036" w:rsidRPr="00E911EF" w:rsidRDefault="00231036" w:rsidP="00231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EF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лицами, ответственными за предоставление муниципальной услуги;</w:t>
      </w:r>
    </w:p>
    <w:p w:rsidR="00231036" w:rsidRPr="00E911EF" w:rsidRDefault="00231036" w:rsidP="00231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EF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</w:t>
      </w:r>
      <w:r w:rsidRPr="00E911EF">
        <w:rPr>
          <w:rFonts w:ascii="Times New Roman" w:hAnsi="Times New Roman" w:cs="Times New Roman"/>
          <w:sz w:val="28"/>
          <w:szCs w:val="28"/>
        </w:rPr>
        <w:t>и</w:t>
      </w:r>
      <w:r w:rsidRPr="00E911EF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231036" w:rsidRPr="00E911EF" w:rsidRDefault="00231036" w:rsidP="00231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EF">
        <w:rPr>
          <w:rFonts w:ascii="Times New Roman" w:hAnsi="Times New Roman" w:cs="Times New Roman"/>
          <w:sz w:val="28"/>
          <w:szCs w:val="28"/>
        </w:rPr>
        <w:t>- возможность обращения заявителей за получением муниципальной услуги через МФЦ.</w:t>
      </w:r>
    </w:p>
    <w:p w:rsidR="00231036" w:rsidRPr="00E911EF" w:rsidRDefault="00231036" w:rsidP="00231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036" w:rsidRDefault="00231036" w:rsidP="00231036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231036">
        <w:rPr>
          <w:rFonts w:ascii="Times New Roman Полужирный" w:hAnsi="Times New Roman Полужирный"/>
          <w:b/>
          <w:bCs/>
          <w:color w:val="000000"/>
          <w:sz w:val="28"/>
          <w:szCs w:val="28"/>
          <w:lang w:val="en-US"/>
        </w:rPr>
        <w:t>III</w:t>
      </w:r>
      <w:r w:rsidRPr="00231036">
        <w:rPr>
          <w:rFonts w:ascii="Times New Roman Полужирный" w:hAnsi="Times New Roman Полужирный"/>
          <w:b/>
          <w:bCs/>
          <w:color w:val="000000"/>
          <w:sz w:val="28"/>
          <w:szCs w:val="28"/>
        </w:rPr>
        <w:t xml:space="preserve">. Состав, последовательность и сроки выполнения </w:t>
      </w:r>
    </w:p>
    <w:p w:rsidR="00231036" w:rsidRDefault="00231036" w:rsidP="00231036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31036">
        <w:rPr>
          <w:rFonts w:ascii="Times New Roman Полужирный" w:hAnsi="Times New Roman Полужирный"/>
          <w:b/>
          <w:bCs/>
          <w:color w:val="000000"/>
          <w:sz w:val="28"/>
          <w:szCs w:val="28"/>
        </w:rPr>
        <w:t>административных</w:t>
      </w:r>
      <w:r w:rsidRPr="00231036"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 процедур (действий), </w:t>
      </w:r>
    </w:p>
    <w:p w:rsidR="00231036" w:rsidRPr="00231036" w:rsidRDefault="00231036" w:rsidP="00231036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Полужирный" w:hAnsi="Times New Roman Полужирный"/>
          <w:b/>
          <w:bCs/>
          <w:color w:val="000000"/>
          <w:sz w:val="28"/>
          <w:szCs w:val="28"/>
        </w:rPr>
      </w:pPr>
      <w:r w:rsidRPr="00231036">
        <w:rPr>
          <w:rFonts w:ascii="Times New Roman Полужирный" w:hAnsi="Times New Roman Полужирный"/>
          <w:b/>
          <w:color w:val="000000"/>
          <w:sz w:val="28"/>
          <w:szCs w:val="28"/>
        </w:rPr>
        <w:t>требования к порядку их выполнения</w:t>
      </w:r>
    </w:p>
    <w:p w:rsidR="00231036" w:rsidRPr="00E911EF" w:rsidRDefault="00231036" w:rsidP="0023103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11EF">
        <w:rPr>
          <w:b/>
          <w:sz w:val="28"/>
          <w:szCs w:val="28"/>
        </w:rPr>
        <w:t>Глава 1. Состав административных процедур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23. Предоставление муниципальной услуги при письменном обращении, в том числе с использованием электронной почты, включает в себя следующие административные процедуры: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прием и регистрация заявления;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рассмотрение заявления, предоставление информации или подготовка отказа в предоставлении муниципальной услуги.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lastRenderedPageBreak/>
        <w:t xml:space="preserve">24. Порядок предоставления муниципальной услуги устанавливается в соответствии с </w:t>
      </w:r>
      <w:hyperlink w:anchor="Par278" w:history="1">
        <w:r w:rsidRPr="00E911EF">
          <w:rPr>
            <w:sz w:val="28"/>
            <w:szCs w:val="28"/>
          </w:rPr>
          <w:t>блок-схемой</w:t>
        </w:r>
      </w:hyperlink>
      <w:r w:rsidRPr="00E911EF">
        <w:rPr>
          <w:sz w:val="28"/>
          <w:szCs w:val="28"/>
        </w:rPr>
        <w:t xml:space="preserve"> (приложение № 4 к Административному регламе</w:t>
      </w:r>
      <w:r w:rsidRPr="00E911EF">
        <w:rPr>
          <w:sz w:val="28"/>
          <w:szCs w:val="28"/>
        </w:rPr>
        <w:t>н</w:t>
      </w:r>
      <w:r w:rsidRPr="00E911EF">
        <w:rPr>
          <w:sz w:val="28"/>
          <w:szCs w:val="28"/>
        </w:rPr>
        <w:t>ту).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По предоставлению муниципальной услуги МФЦ осуществляет следу</w:t>
      </w:r>
      <w:r w:rsidRPr="00E911EF">
        <w:rPr>
          <w:rFonts w:eastAsiaTheme="minorHAnsi"/>
          <w:sz w:val="28"/>
          <w:szCs w:val="28"/>
          <w:lang w:eastAsia="en-US"/>
        </w:rPr>
        <w:t>ю</w:t>
      </w:r>
      <w:r w:rsidRPr="00E911EF">
        <w:rPr>
          <w:rFonts w:eastAsiaTheme="minorHAnsi"/>
          <w:sz w:val="28"/>
          <w:szCs w:val="28"/>
          <w:lang w:eastAsia="en-US"/>
        </w:rPr>
        <w:t>щие действия: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- информирование заявителей о месте нахождения МКУ «УО ГО Верхняя Пышма», дошкольных учреждений, общеобразовательных учреждений, режиме их работы и контактных телефонах;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- прием письменных заявлений заявителей;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- передача принятых письменных заявлений в МКУ «УО ГО Верхняя Пышма», дошкольные учреждения, общеобразовательные учреждения;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- выдачу результата предоставления муниципальной услуги.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Для получения муниципальной услуги заявители представляют в МФЦ заявление и необходимые документы в соответствии с пунктом 12 Административного регламента.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МКУ «УО ГО Верхняя Пышма», дошкольное учреждение, общеобразовательное учреждение не передается.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E911EF">
        <w:rPr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pacing w:val="4"/>
          <w:sz w:val="28"/>
          <w:szCs w:val="28"/>
          <w:lang w:eastAsia="ar-SA"/>
        </w:rPr>
      </w:pPr>
      <w:r w:rsidRPr="00E911EF">
        <w:rPr>
          <w:spacing w:val="4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 xml:space="preserve">Принятые от заявителя заявление и документы передаются в МКУ «УО ГО Верхняя Пышма», дошкольное учреждение, общеобразовательное учреждение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</w:t>
      </w:r>
      <w:r w:rsidRPr="00E911EF">
        <w:rPr>
          <w:sz w:val="28"/>
          <w:szCs w:val="28"/>
          <w:lang w:eastAsia="ar-SA"/>
        </w:rPr>
        <w:lastRenderedPageBreak/>
        <w:t xml:space="preserve">обозначенные в заявлении, как прилагаемые, прием документов МКУ «УО ГО Верхняя Пышма», дошкольным учреждением, общеобразовательным учреждением от МФЦ не производится.  </w:t>
      </w:r>
    </w:p>
    <w:p w:rsidR="00231036" w:rsidRPr="00E911EF" w:rsidRDefault="00231036" w:rsidP="00231036">
      <w:pPr>
        <w:widowControl w:val="0"/>
        <w:suppressAutoHyphens/>
        <w:autoSpaceDE w:val="0"/>
        <w:ind w:firstLine="709"/>
        <w:jc w:val="both"/>
        <w:rPr>
          <w:spacing w:val="-4"/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МКУ «УО ГО Верхняя Пышма», дошкольное учреждение, общеобразовательное учреждение</w:t>
      </w:r>
      <w:r w:rsidRPr="00E911EF">
        <w:rPr>
          <w:spacing w:val="-4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муниципальной услуги в последний день окончания срока предоставления муниципальной услуги.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911EF">
        <w:rPr>
          <w:sz w:val="28"/>
          <w:szCs w:val="28"/>
          <w:lang w:eastAsia="ar-SA"/>
        </w:rPr>
        <w:t>Результат предоставления муниципальной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b/>
          <w:sz w:val="28"/>
          <w:szCs w:val="28"/>
          <w:lang w:eastAsia="en-US"/>
        </w:rPr>
      </w:pP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11EF">
        <w:rPr>
          <w:rFonts w:eastAsiaTheme="minorHAnsi"/>
          <w:b/>
          <w:sz w:val="28"/>
          <w:szCs w:val="28"/>
          <w:lang w:eastAsia="en-US"/>
        </w:rPr>
        <w:t xml:space="preserve">Глава 2. </w:t>
      </w:r>
      <w:r w:rsidRPr="00E911EF">
        <w:rPr>
          <w:b/>
          <w:sz w:val="28"/>
          <w:szCs w:val="28"/>
        </w:rPr>
        <w:t>Прием и регистрация заявления о предоставлении муниц</w:t>
      </w:r>
      <w:r w:rsidRPr="00E911EF">
        <w:rPr>
          <w:b/>
          <w:sz w:val="28"/>
          <w:szCs w:val="28"/>
        </w:rPr>
        <w:t>и</w:t>
      </w:r>
      <w:r w:rsidRPr="00E911EF">
        <w:rPr>
          <w:b/>
          <w:sz w:val="28"/>
          <w:szCs w:val="28"/>
        </w:rPr>
        <w:t>пальной услуги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 xml:space="preserve">25. Прием заявления осуществляется специалистом </w:t>
      </w:r>
      <w:r w:rsidRPr="00E911EF">
        <w:rPr>
          <w:sz w:val="28"/>
          <w:szCs w:val="28"/>
          <w:lang w:eastAsia="ar-SA"/>
        </w:rPr>
        <w:t>МКУ «УО ГО Вер</w:t>
      </w:r>
      <w:r w:rsidRPr="00E911EF">
        <w:rPr>
          <w:sz w:val="28"/>
          <w:szCs w:val="28"/>
          <w:lang w:eastAsia="ar-SA"/>
        </w:rPr>
        <w:t>х</w:t>
      </w:r>
      <w:r w:rsidRPr="00E911EF">
        <w:rPr>
          <w:sz w:val="28"/>
          <w:szCs w:val="28"/>
          <w:lang w:eastAsia="ar-SA"/>
        </w:rPr>
        <w:t>няя Пышма», дошкольного учреждения, общеобразовательного учреждения</w:t>
      </w:r>
      <w:r w:rsidRPr="00E911EF">
        <w:rPr>
          <w:rFonts w:eastAsiaTheme="minorHAnsi"/>
          <w:sz w:val="28"/>
          <w:szCs w:val="28"/>
          <w:lang w:eastAsia="en-US"/>
        </w:rPr>
        <w:t>, ответственным за прием входящей документации.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E911EF">
        <w:rPr>
          <w:sz w:val="28"/>
          <w:szCs w:val="28"/>
          <w:lang w:eastAsia="ar-SA"/>
        </w:rPr>
        <w:t>МКУ «УО ГО Верхняя Пышма», дошкольного учреждения, общеобразовательного учреждения</w:t>
      </w:r>
      <w:r w:rsidRPr="00E911EF">
        <w:rPr>
          <w:rFonts w:eastAsiaTheme="minorHAnsi"/>
          <w:sz w:val="28"/>
          <w:szCs w:val="28"/>
          <w:lang w:eastAsia="en-US"/>
        </w:rPr>
        <w:t xml:space="preserve"> осуществляет прием документов, указанных в</w:t>
      </w:r>
      <w:r w:rsidR="00F27058">
        <w:rPr>
          <w:rFonts w:eastAsiaTheme="minorHAnsi"/>
          <w:sz w:val="28"/>
          <w:szCs w:val="28"/>
          <w:lang w:eastAsia="en-US"/>
        </w:rPr>
        <w:t xml:space="preserve"> пункте</w:t>
      </w:r>
      <w:r w:rsidRPr="00E911EF">
        <w:rPr>
          <w:rFonts w:eastAsiaTheme="minorHAnsi"/>
          <w:sz w:val="28"/>
          <w:szCs w:val="28"/>
          <w:lang w:eastAsia="en-US"/>
        </w:rPr>
        <w:t xml:space="preserve"> </w:t>
      </w:r>
      <w:r w:rsidRPr="00E911EF">
        <w:rPr>
          <w:sz w:val="28"/>
          <w:szCs w:val="28"/>
        </w:rPr>
        <w:t>12 Административного</w:t>
      </w:r>
      <w:r w:rsidRPr="00E911EF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911EF">
        <w:rPr>
          <w:rFonts w:eastAsiaTheme="minorHAnsi"/>
          <w:color w:val="000000" w:themeColor="text1"/>
          <w:sz w:val="28"/>
          <w:szCs w:val="28"/>
          <w:lang w:eastAsia="en-US"/>
        </w:rPr>
        <w:t xml:space="preserve">26. Специалист </w:t>
      </w:r>
      <w:r w:rsidRPr="00E911EF">
        <w:rPr>
          <w:sz w:val="28"/>
          <w:szCs w:val="28"/>
          <w:lang w:eastAsia="ar-SA"/>
        </w:rPr>
        <w:t>МКУ «УО ГО Верхняя Пышма», дошкольного учрежд</w:t>
      </w:r>
      <w:r w:rsidRPr="00E911EF">
        <w:rPr>
          <w:sz w:val="28"/>
          <w:szCs w:val="28"/>
          <w:lang w:eastAsia="ar-SA"/>
        </w:rPr>
        <w:t>е</w:t>
      </w:r>
      <w:r w:rsidRPr="00E911EF">
        <w:rPr>
          <w:sz w:val="28"/>
          <w:szCs w:val="28"/>
          <w:lang w:eastAsia="ar-SA"/>
        </w:rPr>
        <w:t>ния, общеобразовательного учреждения</w:t>
      </w:r>
      <w:r w:rsidRPr="00E911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вносит данные о приеме документов в журнал регистрации заявлений.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 xml:space="preserve">27. Регистрация заявления осуществляется специалистом </w:t>
      </w:r>
      <w:r w:rsidRPr="00E911EF">
        <w:rPr>
          <w:sz w:val="28"/>
          <w:szCs w:val="28"/>
          <w:lang w:eastAsia="ar-SA"/>
        </w:rPr>
        <w:t>МКУ «УО ГО Верхняя Пышма», дошкольного учреждения, общеобразовательного учрежд</w:t>
      </w:r>
      <w:r w:rsidRPr="00E911EF">
        <w:rPr>
          <w:sz w:val="28"/>
          <w:szCs w:val="28"/>
          <w:lang w:eastAsia="ar-SA"/>
        </w:rPr>
        <w:t>е</w:t>
      </w:r>
      <w:r w:rsidRPr="00E911EF">
        <w:rPr>
          <w:sz w:val="28"/>
          <w:szCs w:val="28"/>
          <w:lang w:eastAsia="ar-SA"/>
        </w:rPr>
        <w:t>ния</w:t>
      </w:r>
      <w:r w:rsidRPr="00E911EF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23" w:history="1">
        <w:r w:rsidRPr="00E911E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E911EF">
        <w:rPr>
          <w:sz w:val="28"/>
          <w:szCs w:val="28"/>
        </w:rPr>
        <w:t>19</w:t>
      </w:r>
      <w:r w:rsidRPr="00E911EF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28. Максимальный срок приема документов от физических лиц не должен превышать 15 минут.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29. Результатом выполнения административной процедуры является 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гистрация обращения заявителя.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11EF">
        <w:rPr>
          <w:rFonts w:eastAsiaTheme="minorHAnsi"/>
          <w:b/>
          <w:sz w:val="28"/>
          <w:szCs w:val="28"/>
          <w:lang w:eastAsia="en-US"/>
        </w:rPr>
        <w:t xml:space="preserve">Глава 3. </w:t>
      </w:r>
      <w:r w:rsidRPr="00E911EF">
        <w:rPr>
          <w:b/>
          <w:sz w:val="28"/>
          <w:szCs w:val="28"/>
        </w:rPr>
        <w:t>Рассмотрение заявления, предоставление информации или подготовка отказа в предоставлении муниципальной услуги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30. Основанием для начала административной процедуры является пол</w:t>
      </w:r>
      <w:r w:rsidRPr="00E911EF">
        <w:rPr>
          <w:sz w:val="28"/>
          <w:szCs w:val="28"/>
        </w:rPr>
        <w:t>у</w:t>
      </w:r>
      <w:r w:rsidRPr="00E911EF">
        <w:rPr>
          <w:sz w:val="28"/>
          <w:szCs w:val="28"/>
        </w:rPr>
        <w:t>чение зарегистрированного заявления.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31. В состав административной процедуры входят следующие действия: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подготовка и отбор информации в соответствии с запросом заявителя;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подготовка и направление ответа заявителю или уведомления об отказе в предоставлении муниципальной услуги.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32. Исполнителем административного действия по подготовке и отбору информации является специалист МКУ «УО ГО Верхняя Пышма», дошкольн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го учреждения, общеобразовательного учреждения, назначаемый руководит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lastRenderedPageBreak/>
        <w:t>лем МКУ «УО ГО Верхняя Пышма», дошкольного учреждения, общеобразов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тельного учреждения.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33. Специалист МКУ «УО ГО Верхняя Пышма», дошкольного учрежд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 xml:space="preserve">ния, общеобразовательного учреждения осуществляет подготовку информации в соответствии с </w:t>
      </w:r>
      <w:hyperlink w:anchor="Par61" w:history="1">
        <w:r w:rsidRPr="00E911EF">
          <w:rPr>
            <w:sz w:val="28"/>
            <w:szCs w:val="28"/>
          </w:rPr>
          <w:t>пунктом 5</w:t>
        </w:r>
      </w:hyperlink>
      <w:r w:rsidRPr="00E911EF">
        <w:rPr>
          <w:sz w:val="28"/>
          <w:szCs w:val="28"/>
        </w:rPr>
        <w:t xml:space="preserve"> Административного регламента или при наличии оснований для отказа - уведомление об отказе в предоставлении информации.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34. Критериями отбора информации для подготовки ответа является ко</w:t>
      </w:r>
      <w:r w:rsidRPr="00E911EF">
        <w:rPr>
          <w:sz w:val="28"/>
          <w:szCs w:val="28"/>
        </w:rPr>
        <w:t>р</w:t>
      </w:r>
      <w:r w:rsidRPr="00E911EF">
        <w:rPr>
          <w:sz w:val="28"/>
          <w:szCs w:val="28"/>
        </w:rPr>
        <w:t>ректность, точность и полнота сведений в соответствии с запросом заявителя.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Подготовленный ответ подписывается руководителем МКУ «УО ГО Верхняя Пышма», дошкольного учреждения, общеобразовательного учрежд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Информация предоставляется заявителю одним из указанных способов: 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путем передачи непосредственно заявителю - при личном обращении заявителя в МКУ «УО ГО Верхняя Пышма», дошкольное учреждение, общео</w:t>
      </w:r>
      <w:r w:rsidRPr="00E911EF">
        <w:rPr>
          <w:sz w:val="28"/>
          <w:szCs w:val="28"/>
        </w:rPr>
        <w:t>б</w:t>
      </w:r>
      <w:r w:rsidRPr="00E911EF">
        <w:rPr>
          <w:sz w:val="28"/>
          <w:szCs w:val="28"/>
        </w:rPr>
        <w:t>разовательное учреждение;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в виде сообщения на почтовый адрес, на адрес электронной почты з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явителя (в течение 30 дней);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в виде устной консультации специалиста - при обращении по телефону.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Уведомление об отказе в предоставлении муниципальной услуги напра</w:t>
      </w:r>
      <w:r w:rsidRPr="00E911EF">
        <w:rPr>
          <w:sz w:val="28"/>
          <w:szCs w:val="28"/>
        </w:rPr>
        <w:t>в</w:t>
      </w:r>
      <w:r w:rsidRPr="00E911EF">
        <w:rPr>
          <w:sz w:val="28"/>
          <w:szCs w:val="28"/>
        </w:rPr>
        <w:t>ляется или выдается заявителю следующим способом: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непосредственно - при личном обращении заявителя в МКУ «УО ГО Верхняя Пышма», дошкольное учреждение, общеобразовательное учреждение;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в виде электронного сообщения на адрес электронной почты заявителя (в течение 10 дней);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в виде почтового сообщения на почтовый адрес заявителя (в течение 30 дней).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Уведомление об отказе в предоставлении муниципальной услуги офор</w:t>
      </w:r>
      <w:r w:rsidRPr="00E911EF">
        <w:rPr>
          <w:sz w:val="28"/>
          <w:szCs w:val="28"/>
        </w:rPr>
        <w:t>м</w:t>
      </w:r>
      <w:r w:rsidRPr="00E911EF">
        <w:rPr>
          <w:sz w:val="28"/>
          <w:szCs w:val="28"/>
        </w:rPr>
        <w:t>ляется на бланке письма МКУ «УО ГО Верхняя Пышма», дошкольного учр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ждения, общеобразовательного учреждения подписывается руководителем, 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 xml:space="preserve">гистрируется в установленном в МКУ «УО ГО Верхняя Пышма», дошкольном учреждении, общеобразовательном учреждении порядке. Уведомление должно содержать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предоставлении муниципальной услуги. </w:t>
      </w:r>
    </w:p>
    <w:p w:rsidR="00231036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35. Результатом выполнения административной процедуры является направление ответа или уведомления об отказе в предоставлении информации заявителю.</w:t>
      </w:r>
    </w:p>
    <w:p w:rsidR="00E11257" w:rsidRPr="00E911EF" w:rsidRDefault="00E11257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036" w:rsidRPr="00E911EF" w:rsidRDefault="00231036" w:rsidP="00E11257">
      <w:pPr>
        <w:pStyle w:val="ae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11E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E911EF">
        <w:rPr>
          <w:rFonts w:ascii="Times New Roman" w:hAnsi="Times New Roman"/>
          <w:b/>
          <w:color w:val="000000"/>
          <w:sz w:val="28"/>
          <w:szCs w:val="28"/>
        </w:rPr>
        <w:t>. Формы контроля за предоставлением муниципальной услуги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 xml:space="preserve">36. Текущий </w:t>
      </w:r>
      <w:proofErr w:type="gramStart"/>
      <w:r w:rsidRPr="00E911E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911EF">
        <w:rPr>
          <w:rFonts w:eastAsiaTheme="minorHAnsi"/>
          <w:sz w:val="28"/>
          <w:szCs w:val="28"/>
          <w:lang w:eastAsia="en-US"/>
        </w:rPr>
        <w:t xml:space="preserve"> выполнением административных процедур по предоставлению муниципальной услуги осуществляется специалистами МКУ «УО ГО Верхняя Пышма» путем проведения проверок соблюдения и исполн</w:t>
      </w:r>
      <w:r w:rsidRPr="00E911EF">
        <w:rPr>
          <w:rFonts w:eastAsiaTheme="minorHAnsi"/>
          <w:sz w:val="28"/>
          <w:szCs w:val="28"/>
          <w:lang w:eastAsia="en-US"/>
        </w:rPr>
        <w:t>е</w:t>
      </w:r>
      <w:r w:rsidRPr="00E911EF">
        <w:rPr>
          <w:rFonts w:eastAsiaTheme="minorHAnsi"/>
          <w:sz w:val="28"/>
          <w:szCs w:val="28"/>
          <w:lang w:eastAsia="en-US"/>
        </w:rPr>
        <w:t>ния положений Административного регламента.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sz w:val="28"/>
          <w:szCs w:val="28"/>
        </w:rPr>
        <w:lastRenderedPageBreak/>
        <w:t xml:space="preserve">Текущий </w:t>
      </w:r>
      <w:proofErr w:type="gramStart"/>
      <w:r w:rsidRPr="00E911EF">
        <w:rPr>
          <w:sz w:val="28"/>
          <w:szCs w:val="28"/>
        </w:rPr>
        <w:t>контроль за</w:t>
      </w:r>
      <w:proofErr w:type="gramEnd"/>
      <w:r w:rsidRPr="00E911EF">
        <w:rPr>
          <w:sz w:val="28"/>
          <w:szCs w:val="28"/>
        </w:rPr>
        <w:t xml:space="preserve"> соблюдением работником МФЦ последовательн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сти действий, определенных административными процедурами и производ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мых специалистами МФЦ в рамках Административного регламента, осущест</w:t>
      </w:r>
      <w:r w:rsidRPr="00E911EF">
        <w:rPr>
          <w:sz w:val="28"/>
          <w:szCs w:val="28"/>
        </w:rPr>
        <w:t>в</w:t>
      </w:r>
      <w:r w:rsidRPr="00E911EF">
        <w:rPr>
          <w:sz w:val="28"/>
          <w:szCs w:val="28"/>
        </w:rPr>
        <w:t>ляется руководителем соответствующего структурного подразделения МФЦ, в подчинении которого работает специалист МФЦ.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37. Предметом проверок является качество и доступность муниципальной услуги, соблюдение сроков ее предоставления, условий ожидания приема, обоснованность отказов в предоставлении муниципальной услуги.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38. Проведение плановых проверок осуществляется в соответствии с пл</w:t>
      </w:r>
      <w:r w:rsidRPr="00E911EF">
        <w:rPr>
          <w:rFonts w:eastAsiaTheme="minorHAnsi"/>
          <w:sz w:val="28"/>
          <w:szCs w:val="28"/>
          <w:lang w:eastAsia="en-US"/>
        </w:rPr>
        <w:t>а</w:t>
      </w:r>
      <w:r w:rsidRPr="00E911EF">
        <w:rPr>
          <w:rFonts w:eastAsiaTheme="minorHAnsi"/>
          <w:sz w:val="28"/>
          <w:szCs w:val="28"/>
          <w:lang w:eastAsia="en-US"/>
        </w:rPr>
        <w:t>ном работы МКУ «УО ГО Верхняя Пышма», но не менее одного раза в год.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39. Внеплановые проверки проводятся специалистами МКУ «УО ГО Верхняя Пышма» в случае получения обращения (жалобы) заявителя на де</w:t>
      </w:r>
      <w:r w:rsidRPr="00E911EF">
        <w:rPr>
          <w:rFonts w:eastAsiaTheme="minorHAnsi"/>
          <w:sz w:val="28"/>
          <w:szCs w:val="28"/>
          <w:lang w:eastAsia="en-US"/>
        </w:rPr>
        <w:t>й</w:t>
      </w:r>
      <w:r w:rsidRPr="00E911EF">
        <w:rPr>
          <w:rFonts w:eastAsiaTheme="minorHAnsi"/>
          <w:sz w:val="28"/>
          <w:szCs w:val="28"/>
          <w:lang w:eastAsia="en-US"/>
        </w:rPr>
        <w:t>ствия (бездействие) руководителя (уполномоченного лица) дошкольного учр</w:t>
      </w:r>
      <w:r w:rsidRPr="00E911EF">
        <w:rPr>
          <w:rFonts w:eastAsiaTheme="minorHAnsi"/>
          <w:sz w:val="28"/>
          <w:szCs w:val="28"/>
          <w:lang w:eastAsia="en-US"/>
        </w:rPr>
        <w:t>е</w:t>
      </w:r>
      <w:r w:rsidRPr="00E911EF">
        <w:rPr>
          <w:rFonts w:eastAsiaTheme="minorHAnsi"/>
          <w:sz w:val="28"/>
          <w:szCs w:val="28"/>
          <w:lang w:eastAsia="en-US"/>
        </w:rPr>
        <w:t>ждения, общеобразовательного учреждения.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>40. Специалисты МКУ «УО ГО Верхняя Пышма», руководители (специ</w:t>
      </w:r>
      <w:r w:rsidRPr="00E911EF">
        <w:rPr>
          <w:rFonts w:eastAsiaTheme="minorHAnsi"/>
          <w:sz w:val="28"/>
          <w:szCs w:val="28"/>
          <w:lang w:eastAsia="en-US"/>
        </w:rPr>
        <w:t>а</w:t>
      </w:r>
      <w:r w:rsidRPr="00E911EF">
        <w:rPr>
          <w:rFonts w:eastAsiaTheme="minorHAnsi"/>
          <w:sz w:val="28"/>
          <w:szCs w:val="28"/>
          <w:lang w:eastAsia="en-US"/>
        </w:rPr>
        <w:t>листы) дошкольных учреждений, общеобразовательных учреждений несут ди</w:t>
      </w:r>
      <w:r w:rsidRPr="00E911EF">
        <w:rPr>
          <w:rFonts w:eastAsiaTheme="minorHAnsi"/>
          <w:sz w:val="28"/>
          <w:szCs w:val="28"/>
          <w:lang w:eastAsia="en-US"/>
        </w:rPr>
        <w:t>с</w:t>
      </w:r>
      <w:r w:rsidRPr="00E911EF">
        <w:rPr>
          <w:rFonts w:eastAsiaTheme="minorHAnsi"/>
          <w:sz w:val="28"/>
          <w:szCs w:val="28"/>
          <w:lang w:eastAsia="en-US"/>
        </w:rPr>
        <w:t>циплинарную ответственность за нарушение положений Административного регламента.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1EF">
        <w:rPr>
          <w:rFonts w:eastAsiaTheme="minorHAnsi"/>
          <w:sz w:val="28"/>
          <w:szCs w:val="28"/>
          <w:lang w:eastAsia="en-US"/>
        </w:rPr>
        <w:t xml:space="preserve">41. </w:t>
      </w:r>
      <w:proofErr w:type="gramStart"/>
      <w:r w:rsidRPr="00E911E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911EF">
        <w:rPr>
          <w:rFonts w:eastAsiaTheme="minorHAnsi"/>
          <w:sz w:val="28"/>
          <w:szCs w:val="28"/>
          <w:lang w:eastAsia="en-US"/>
        </w:rPr>
        <w:t xml:space="preserve"> предоставлением услуги со стороны специалистов МКУ «УО ГО Верхняя Пышма» должен быть постоянным, всесторонним и объе</w:t>
      </w:r>
      <w:r w:rsidRPr="00E911EF">
        <w:rPr>
          <w:rFonts w:eastAsiaTheme="minorHAnsi"/>
          <w:sz w:val="28"/>
          <w:szCs w:val="28"/>
          <w:lang w:eastAsia="en-US"/>
        </w:rPr>
        <w:t>к</w:t>
      </w:r>
      <w:r w:rsidRPr="00E911EF">
        <w:rPr>
          <w:rFonts w:eastAsiaTheme="minorHAnsi"/>
          <w:sz w:val="28"/>
          <w:szCs w:val="28"/>
          <w:lang w:eastAsia="en-US"/>
        </w:rPr>
        <w:t>тивным.</w:t>
      </w:r>
    </w:p>
    <w:p w:rsidR="00231036" w:rsidRPr="00E911EF" w:rsidRDefault="00231036" w:rsidP="00231036">
      <w:pPr>
        <w:ind w:firstLine="709"/>
        <w:jc w:val="both"/>
        <w:rPr>
          <w:b/>
          <w:sz w:val="28"/>
          <w:szCs w:val="28"/>
        </w:rPr>
      </w:pPr>
    </w:p>
    <w:p w:rsidR="00231036" w:rsidRPr="00E911EF" w:rsidRDefault="00231036" w:rsidP="00E11257">
      <w:pPr>
        <w:jc w:val="center"/>
        <w:rPr>
          <w:b/>
          <w:sz w:val="28"/>
          <w:szCs w:val="28"/>
        </w:rPr>
      </w:pPr>
      <w:r w:rsidRPr="00E911EF">
        <w:rPr>
          <w:b/>
          <w:sz w:val="28"/>
          <w:szCs w:val="28"/>
          <w:lang w:val="en-US"/>
        </w:rPr>
        <w:t>V</w:t>
      </w:r>
      <w:r w:rsidRPr="00E911EF">
        <w:rPr>
          <w:b/>
          <w:sz w:val="28"/>
          <w:szCs w:val="28"/>
        </w:rPr>
        <w:t>. Досудебный (внесудебный) порядок обжалования</w:t>
      </w:r>
    </w:p>
    <w:p w:rsidR="00231036" w:rsidRPr="00E911EF" w:rsidRDefault="00231036" w:rsidP="00E11257">
      <w:pPr>
        <w:jc w:val="center"/>
        <w:rPr>
          <w:b/>
          <w:sz w:val="28"/>
          <w:szCs w:val="28"/>
        </w:rPr>
      </w:pPr>
      <w:r w:rsidRPr="00E911EF">
        <w:rPr>
          <w:b/>
          <w:sz w:val="28"/>
          <w:szCs w:val="28"/>
        </w:rPr>
        <w:t>решений и действий (бездействия) органа,</w:t>
      </w:r>
    </w:p>
    <w:p w:rsidR="00231036" w:rsidRPr="00E911EF" w:rsidRDefault="00231036" w:rsidP="00E11257">
      <w:pPr>
        <w:jc w:val="center"/>
        <w:rPr>
          <w:b/>
          <w:sz w:val="28"/>
          <w:szCs w:val="28"/>
        </w:rPr>
      </w:pPr>
      <w:r w:rsidRPr="00E911EF">
        <w:rPr>
          <w:b/>
          <w:sz w:val="28"/>
          <w:szCs w:val="28"/>
        </w:rPr>
        <w:t>предоставляющего муниципальную услугу, а также его должностного лица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42. Подача и рассмотрение жалоб осуществляются в порядке, устано</w:t>
      </w:r>
      <w:r w:rsidRPr="00E911EF">
        <w:rPr>
          <w:sz w:val="28"/>
          <w:szCs w:val="28"/>
        </w:rPr>
        <w:t>в</w:t>
      </w:r>
      <w:r w:rsidRPr="00E911EF">
        <w:rPr>
          <w:sz w:val="28"/>
          <w:szCs w:val="28"/>
        </w:rPr>
        <w:t>ленном Федеральным законом от 21.07.2010 № 210-ФЗ «Об организации пред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 xml:space="preserve">ставления государственных и муниципальных услуг».  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proofErr w:type="gramStart"/>
      <w:r w:rsidRPr="00E911EF">
        <w:rPr>
          <w:sz w:val="28"/>
          <w:szCs w:val="28"/>
        </w:rPr>
        <w:t>Должностное лицо, уполномоченное на рассмотрение жалоб, - должнос</w:t>
      </w:r>
      <w:r w:rsidRPr="00E911EF">
        <w:rPr>
          <w:sz w:val="28"/>
          <w:szCs w:val="28"/>
        </w:rPr>
        <w:t>т</w:t>
      </w:r>
      <w:r w:rsidRPr="00E911EF">
        <w:rPr>
          <w:sz w:val="28"/>
          <w:szCs w:val="28"/>
        </w:rPr>
        <w:t>ное лицо администрации городского округа Верхняя Пышма, МКУ «УО ГО Верхняя Пышма»,  дошкольного учреждения, общеобразовательного учрежд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ния, предоставляющего муниципальную услугу, которое вправе рассматривать жалобы и принимать по ним решения, руководствуется Федеральным законом от 21.07.2010 № 210-ФЗ «Об организации предоставления государственных и муниципальных услуг» и Положением об особенностях подачи и рассмотрения жалоб на решения и действия (бездействие</w:t>
      </w:r>
      <w:proofErr w:type="gramEnd"/>
      <w:r w:rsidRPr="00E911EF">
        <w:rPr>
          <w:sz w:val="28"/>
          <w:szCs w:val="28"/>
        </w:rPr>
        <w:t>) администрации городского округа Верхняя Пышма, отраслевых (функциональных) органов администрации горо</w:t>
      </w:r>
      <w:r w:rsidRPr="00E911EF">
        <w:rPr>
          <w:sz w:val="28"/>
          <w:szCs w:val="28"/>
        </w:rPr>
        <w:t>д</w:t>
      </w:r>
      <w:r w:rsidRPr="00E911EF">
        <w:rPr>
          <w:sz w:val="28"/>
          <w:szCs w:val="28"/>
        </w:rPr>
        <w:t>ского округа Верхняя Пышма, предоставляющих муниципальные услуги, их должностных лиц, муниципальных служащих, участвующих в предоставлении муниципальных услуг, утвержденным постановлением администрации горо</w:t>
      </w:r>
      <w:r w:rsidRPr="00E911EF">
        <w:rPr>
          <w:sz w:val="28"/>
          <w:szCs w:val="28"/>
        </w:rPr>
        <w:t>д</w:t>
      </w:r>
      <w:r w:rsidRPr="00E911EF">
        <w:rPr>
          <w:sz w:val="28"/>
          <w:szCs w:val="28"/>
        </w:rPr>
        <w:t xml:space="preserve">ского округа Верхняя Пышма от 01.11.2013 № 2547 (далее – Положение). 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43. Должностными лицами, наделенными полномочиями по рассмотр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нию жалоб являются: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lastRenderedPageBreak/>
        <w:t>- глава администрации городского округа Верхняя Пышма - в случае п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ступления на его имя жалобы на решения и действия (бездействие) начальника МКУ «УО ГО Верхняя Пышма», руководителя дошкольного учреждения, о</w:t>
      </w:r>
      <w:r w:rsidRPr="00E911EF">
        <w:rPr>
          <w:sz w:val="28"/>
          <w:szCs w:val="28"/>
        </w:rPr>
        <w:t>б</w:t>
      </w:r>
      <w:r w:rsidRPr="00E911EF">
        <w:rPr>
          <w:sz w:val="28"/>
          <w:szCs w:val="28"/>
        </w:rPr>
        <w:t>щеобразовательного учреждения;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начальник МКУ «УО ГО Верхняя Пышма», руководитель дошкольного учреждения, общеобразовательного учреждения - в случае поступления на его имя жалобы на решения и действия (бездействие) работников МКУ «УО ГО Верхняя Пышма», дошкольного учреждения, общеобразовательного учрежд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ния, предоставляющего муниципальную услугу.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44. МКУ «УО ГО Верхняя Пышма», дошкольные учреждения, общеобр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зовательные учреждения, предоставляющие муниципальную услугу, обеспеч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вают: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оснащение мест приема жалоб;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информирование заявителей о порядке обжалования решений и де</w:t>
      </w:r>
      <w:r w:rsidRPr="00E911EF">
        <w:rPr>
          <w:sz w:val="28"/>
          <w:szCs w:val="28"/>
        </w:rPr>
        <w:t>й</w:t>
      </w:r>
      <w:r w:rsidRPr="00E911EF">
        <w:rPr>
          <w:sz w:val="28"/>
          <w:szCs w:val="28"/>
        </w:rPr>
        <w:t>ствий (бездействия) посредством размещения информации на стендах в местах предоставления муниципальной услуги, на официальном сайте городского округа Верхняя Пышма в информационно-телекоммуникационной сети «И</w:t>
      </w:r>
      <w:r w:rsidRPr="00E911EF">
        <w:rPr>
          <w:sz w:val="28"/>
          <w:szCs w:val="28"/>
        </w:rPr>
        <w:t>н</w:t>
      </w:r>
      <w:r w:rsidRPr="00E911EF">
        <w:rPr>
          <w:sz w:val="28"/>
          <w:szCs w:val="28"/>
        </w:rPr>
        <w:t>тернет»;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консультирование заявителей о порядке обжалования решений и де</w:t>
      </w:r>
      <w:r w:rsidRPr="00E911EF">
        <w:rPr>
          <w:sz w:val="28"/>
          <w:szCs w:val="28"/>
        </w:rPr>
        <w:t>й</w:t>
      </w:r>
      <w:r w:rsidRPr="00E911EF">
        <w:rPr>
          <w:sz w:val="28"/>
          <w:szCs w:val="28"/>
        </w:rPr>
        <w:t xml:space="preserve">ствий (бездействия), в том числе по телефону, электронной почте, при личном приеме; 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заключение соглашений о взаимодействии в части осуществления МФЦ приема жалоб и выдачи заявителям результатов рассмотрения жалоб по мере открытия филиала данного учреждения.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Должностные лица, наделенные полномочиями по рассмотрению жалоб, осуществляют их рассмотрение в строгом соответствии с Положением и обе</w:t>
      </w:r>
      <w:r w:rsidRPr="00E911EF">
        <w:rPr>
          <w:sz w:val="28"/>
          <w:szCs w:val="28"/>
        </w:rPr>
        <w:t>с</w:t>
      </w:r>
      <w:r w:rsidRPr="00E911EF">
        <w:rPr>
          <w:sz w:val="28"/>
          <w:szCs w:val="28"/>
        </w:rPr>
        <w:t>печивают консультирование заявителей по вопросу подачи и рассмотрения ж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лоб.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45. Заявитель, подавший жалобу, несет ответственность в соответствии с законодательством Российской Федерации за достоверность сведений, соде</w:t>
      </w:r>
      <w:r w:rsidRPr="00E911EF">
        <w:rPr>
          <w:sz w:val="28"/>
          <w:szCs w:val="28"/>
        </w:rPr>
        <w:t>р</w:t>
      </w:r>
      <w:r w:rsidRPr="00E911EF">
        <w:rPr>
          <w:sz w:val="28"/>
          <w:szCs w:val="28"/>
        </w:rPr>
        <w:t>жащихся в представленной жалобе.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46. Жалоба подается в администрацию городского округа Верхняя Пы</w:t>
      </w:r>
      <w:r w:rsidRPr="00E911EF">
        <w:rPr>
          <w:sz w:val="28"/>
          <w:szCs w:val="28"/>
        </w:rPr>
        <w:t>ш</w:t>
      </w:r>
      <w:r w:rsidRPr="00E911EF">
        <w:rPr>
          <w:sz w:val="28"/>
          <w:szCs w:val="28"/>
        </w:rPr>
        <w:t>ма, МКУ «УО ГО Верхняя Пышма», дошкольное учреждение, общеобразов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тельное учреждение, заявителем либо его уполномоченным представителем в письменной форме, в том числе при личном приеме заявителя либо его упо</w:t>
      </w:r>
      <w:r w:rsidRPr="00E911EF">
        <w:rPr>
          <w:sz w:val="28"/>
          <w:szCs w:val="28"/>
        </w:rPr>
        <w:t>л</w:t>
      </w:r>
      <w:r w:rsidRPr="00E911EF">
        <w:rPr>
          <w:sz w:val="28"/>
          <w:szCs w:val="28"/>
        </w:rPr>
        <w:t>номоченного представителя, или в электронном виде.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47. Жалоба должна содержать: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 и действия (бездействие) которых обжалуются;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proofErr w:type="gramStart"/>
      <w:r w:rsidRPr="00E911EF">
        <w:rPr>
          <w:sz w:val="28"/>
          <w:szCs w:val="28"/>
        </w:rPr>
        <w:t>- фамилию, имя, отчество (при наличии), сведения о месте жительства з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 xml:space="preserve">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E911EF">
        <w:rPr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доводы, на основании которых заявитель не согласен с решением и де</w:t>
      </w:r>
      <w:r w:rsidRPr="00E911EF">
        <w:rPr>
          <w:sz w:val="28"/>
          <w:szCs w:val="28"/>
        </w:rPr>
        <w:t>й</w:t>
      </w:r>
      <w:r w:rsidRPr="00E911EF">
        <w:rPr>
          <w:sz w:val="28"/>
          <w:szCs w:val="28"/>
        </w:rPr>
        <w:t>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49. В случае если жалоба подается через представителя заявителя, пре</w:t>
      </w:r>
      <w:r w:rsidRPr="00E911EF">
        <w:rPr>
          <w:sz w:val="28"/>
          <w:szCs w:val="28"/>
        </w:rPr>
        <w:t>д</w:t>
      </w:r>
      <w:r w:rsidRPr="00E911EF">
        <w:rPr>
          <w:sz w:val="28"/>
          <w:szCs w:val="28"/>
        </w:rPr>
        <w:t>ставляется документ, подтверждающий полномочия на осуществление де</w:t>
      </w:r>
      <w:r w:rsidRPr="00E911EF">
        <w:rPr>
          <w:sz w:val="28"/>
          <w:szCs w:val="28"/>
        </w:rPr>
        <w:t>й</w:t>
      </w:r>
      <w:r w:rsidRPr="00E911EF">
        <w:rPr>
          <w:sz w:val="28"/>
          <w:szCs w:val="28"/>
        </w:rPr>
        <w:t>ствий от имени заявителя. В качестве документа, подтверждающего полном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 xml:space="preserve">чия на осуществление действий от имени заявителя, может быть </w:t>
      </w:r>
      <w:proofErr w:type="gramStart"/>
      <w:r w:rsidRPr="00E911EF">
        <w:rPr>
          <w:sz w:val="28"/>
          <w:szCs w:val="28"/>
        </w:rPr>
        <w:t>представлена</w:t>
      </w:r>
      <w:proofErr w:type="gramEnd"/>
      <w:r w:rsidRPr="00E911EF">
        <w:rPr>
          <w:sz w:val="28"/>
          <w:szCs w:val="28"/>
        </w:rPr>
        <w:t>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оформленная в соответствии с законодательством Российской Федер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ции доверенность (для физических лиц);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оформленная в соответствии с законодательством Российской Федер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копия решения о назначении или об избрании либо приказа о назнач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50. Прием жалоб в письменной форме осуществляется органом, пред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Жалоба в письменной форме может быть также направлена по почте.</w:t>
      </w:r>
    </w:p>
    <w:p w:rsidR="00231036" w:rsidRPr="00E911EF" w:rsidRDefault="00231036" w:rsidP="00231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EF">
        <w:rPr>
          <w:bCs/>
          <w:sz w:val="28"/>
          <w:szCs w:val="28"/>
        </w:rPr>
        <w:t xml:space="preserve">Место нахождения </w:t>
      </w:r>
      <w:r w:rsidRPr="00E911EF">
        <w:rPr>
          <w:sz w:val="28"/>
          <w:szCs w:val="28"/>
        </w:rPr>
        <w:t xml:space="preserve">МКУ «УО ГО Верхняя Пышма»: </w:t>
      </w:r>
    </w:p>
    <w:p w:rsidR="00231036" w:rsidRPr="00E911EF" w:rsidRDefault="00231036" w:rsidP="0023103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911EF">
        <w:rPr>
          <w:rFonts w:eastAsia="SimSun"/>
          <w:sz w:val="28"/>
          <w:szCs w:val="28"/>
          <w:lang w:eastAsia="zh-CN"/>
        </w:rPr>
        <w:t xml:space="preserve">624091 Свердловская область, г. Верхняя Пышма, ул. Красноармейская, д.13. </w:t>
      </w:r>
      <w:proofErr w:type="spellStart"/>
      <w:r w:rsidRPr="00E911EF">
        <w:rPr>
          <w:rFonts w:eastAsia="SimSun"/>
          <w:sz w:val="28"/>
          <w:szCs w:val="28"/>
          <w:lang w:eastAsia="zh-CN"/>
        </w:rPr>
        <w:t>каб</w:t>
      </w:r>
      <w:proofErr w:type="spellEnd"/>
      <w:r w:rsidRPr="00E911EF">
        <w:rPr>
          <w:rFonts w:eastAsia="SimSun"/>
          <w:sz w:val="28"/>
          <w:szCs w:val="28"/>
          <w:lang w:eastAsia="zh-CN"/>
        </w:rPr>
        <w:t>. 86.</w:t>
      </w:r>
    </w:p>
    <w:p w:rsidR="00231036" w:rsidRPr="00E911EF" w:rsidRDefault="00231036" w:rsidP="0023103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911EF">
        <w:rPr>
          <w:sz w:val="28"/>
          <w:szCs w:val="28"/>
        </w:rPr>
        <w:t>Адрес электронной почты МКУ «УО ГО Верхняя Пышма»:</w:t>
      </w:r>
      <w:r w:rsidRPr="00E911EF">
        <w:rPr>
          <w:rFonts w:eastAsia="SimSun"/>
          <w:sz w:val="28"/>
          <w:szCs w:val="28"/>
          <w:lang w:eastAsia="zh-CN"/>
        </w:rPr>
        <w:t xml:space="preserve"> vpeducation@mail.ru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Информация о местах нахождения, графиках работы и приема заявит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лей, номерах справочных телефонов, адресах официальных сайтов в информ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ционно-</w:t>
      </w:r>
      <w:r w:rsidR="00E11257" w:rsidRPr="00E911EF">
        <w:rPr>
          <w:sz w:val="28"/>
          <w:szCs w:val="28"/>
        </w:rPr>
        <w:t>телекоммуникационной</w:t>
      </w:r>
      <w:r w:rsidRPr="00E911EF">
        <w:rPr>
          <w:sz w:val="28"/>
          <w:szCs w:val="28"/>
        </w:rPr>
        <w:t xml:space="preserve"> сети «Интернет» и электронной </w:t>
      </w:r>
      <w:r w:rsidR="00E11257" w:rsidRPr="00E911EF">
        <w:rPr>
          <w:sz w:val="28"/>
          <w:szCs w:val="28"/>
        </w:rPr>
        <w:t xml:space="preserve">почты </w:t>
      </w:r>
      <w:r w:rsidR="00E11257" w:rsidRPr="00E11257">
        <w:rPr>
          <w:sz w:val="28"/>
          <w:szCs w:val="28"/>
        </w:rPr>
        <w:t>д</w:t>
      </w:r>
      <w:r w:rsidR="00E11257" w:rsidRPr="00E11257">
        <w:rPr>
          <w:sz w:val="28"/>
          <w:szCs w:val="28"/>
        </w:rPr>
        <w:t>о</w:t>
      </w:r>
      <w:r w:rsidR="00E11257" w:rsidRPr="00E11257">
        <w:rPr>
          <w:sz w:val="28"/>
          <w:szCs w:val="28"/>
        </w:rPr>
        <w:t>школьных</w:t>
      </w:r>
      <w:r w:rsidRPr="00E911EF">
        <w:rPr>
          <w:sz w:val="28"/>
          <w:szCs w:val="28"/>
        </w:rPr>
        <w:t xml:space="preserve"> учреждений содержится в приложении № 1 к Административному регламенту.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Информация о местах нахождения, графиках работы и приема заявит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лей, номерах справочных телефонов, адресах сайтов в информационно-</w:t>
      </w:r>
      <w:r w:rsidR="00E11257" w:rsidRPr="00E911EF">
        <w:rPr>
          <w:sz w:val="28"/>
          <w:szCs w:val="28"/>
        </w:rPr>
        <w:t>телекоммуникационной</w:t>
      </w:r>
      <w:r w:rsidRPr="00E911EF">
        <w:rPr>
          <w:sz w:val="28"/>
          <w:szCs w:val="28"/>
        </w:rPr>
        <w:t xml:space="preserve"> сети «Интернет» и электронной почты общеобразов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lastRenderedPageBreak/>
        <w:t>тельных учреждений содержится в приложении № 2 к Административному 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гламенту.</w:t>
      </w:r>
    </w:p>
    <w:p w:rsidR="00231036" w:rsidRPr="00E911EF" w:rsidRDefault="00231036" w:rsidP="00231036">
      <w:pPr>
        <w:ind w:firstLine="709"/>
        <w:jc w:val="both"/>
        <w:rPr>
          <w:color w:val="000000" w:themeColor="text1"/>
          <w:sz w:val="28"/>
          <w:szCs w:val="28"/>
        </w:rPr>
      </w:pPr>
      <w:r w:rsidRPr="00E911EF">
        <w:rPr>
          <w:color w:val="000000" w:themeColor="text1"/>
          <w:sz w:val="28"/>
          <w:szCs w:val="28"/>
        </w:rPr>
        <w:t>51. В электронном виде жалоба может быть подана заявителем посре</w:t>
      </w:r>
      <w:r w:rsidRPr="00E911EF">
        <w:rPr>
          <w:color w:val="000000" w:themeColor="text1"/>
          <w:sz w:val="28"/>
          <w:szCs w:val="28"/>
        </w:rPr>
        <w:t>д</w:t>
      </w:r>
      <w:r w:rsidRPr="00E911EF">
        <w:rPr>
          <w:color w:val="000000" w:themeColor="text1"/>
          <w:sz w:val="28"/>
          <w:szCs w:val="28"/>
        </w:rPr>
        <w:t>ством официального сайта городского округа Верхняя Пышма</w:t>
      </w:r>
      <w:r w:rsidRPr="00E911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Pr="00E911EF">
        <w:rPr>
          <w:bCs/>
          <w:color w:val="000000" w:themeColor="text1"/>
          <w:sz w:val="28"/>
          <w:szCs w:val="28"/>
        </w:rPr>
        <w:t>информацио</w:t>
      </w:r>
      <w:r w:rsidRPr="00E911EF">
        <w:rPr>
          <w:bCs/>
          <w:color w:val="000000" w:themeColor="text1"/>
          <w:sz w:val="28"/>
          <w:szCs w:val="28"/>
        </w:rPr>
        <w:t>н</w:t>
      </w:r>
      <w:r w:rsidRPr="00E911EF">
        <w:rPr>
          <w:bCs/>
          <w:color w:val="000000" w:themeColor="text1"/>
          <w:sz w:val="28"/>
          <w:szCs w:val="28"/>
        </w:rPr>
        <w:t xml:space="preserve">но-телекоммуникационной </w:t>
      </w:r>
      <w:r w:rsidRPr="00E911EF">
        <w:rPr>
          <w:rFonts w:eastAsiaTheme="minorHAnsi"/>
          <w:color w:val="000000" w:themeColor="text1"/>
          <w:sz w:val="28"/>
          <w:szCs w:val="28"/>
          <w:lang w:eastAsia="en-US"/>
        </w:rPr>
        <w:t>сети «Интернет»</w:t>
      </w:r>
      <w:r w:rsidRPr="00E911EF">
        <w:rPr>
          <w:color w:val="000000" w:themeColor="text1"/>
          <w:sz w:val="28"/>
          <w:szCs w:val="28"/>
        </w:rPr>
        <w:t xml:space="preserve"> </w:t>
      </w:r>
      <w:hyperlink r:id="rId24" w:history="1">
        <w:r w:rsidRPr="00E911EF">
          <w:rPr>
            <w:rStyle w:val="af0"/>
            <w:color w:val="000000" w:themeColor="text1"/>
            <w:sz w:val="28"/>
            <w:szCs w:val="28"/>
          </w:rPr>
          <w:t>http://movp.munrus.ru/</w:t>
        </w:r>
      </w:hyperlink>
      <w:r w:rsidRPr="00E911EF">
        <w:rPr>
          <w:color w:val="000000" w:themeColor="text1"/>
          <w:sz w:val="28"/>
          <w:szCs w:val="28"/>
        </w:rPr>
        <w:t>, официал</w:t>
      </w:r>
      <w:r w:rsidRPr="00E911EF">
        <w:rPr>
          <w:color w:val="000000" w:themeColor="text1"/>
          <w:sz w:val="28"/>
          <w:szCs w:val="28"/>
        </w:rPr>
        <w:t>ь</w:t>
      </w:r>
      <w:r w:rsidRPr="00E911EF">
        <w:rPr>
          <w:color w:val="000000" w:themeColor="text1"/>
          <w:sz w:val="28"/>
          <w:szCs w:val="28"/>
        </w:rPr>
        <w:t xml:space="preserve">ного сайта МКУ «УО ГО Верхняя Пышма» </w:t>
      </w:r>
      <w:r w:rsidRPr="00E911E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E911EF">
        <w:rPr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E911EF">
        <w:rPr>
          <w:rFonts w:eastAsiaTheme="minorHAnsi"/>
          <w:color w:val="000000" w:themeColor="text1"/>
          <w:sz w:val="28"/>
          <w:szCs w:val="28"/>
          <w:lang w:eastAsia="en-US"/>
        </w:rPr>
        <w:t>сети «Интернет»</w:t>
      </w:r>
      <w:r w:rsidRPr="00E911EF">
        <w:rPr>
          <w:color w:val="000000" w:themeColor="text1"/>
          <w:sz w:val="28"/>
          <w:szCs w:val="28"/>
        </w:rPr>
        <w:t>, федеральной государственной и</w:t>
      </w:r>
      <w:r w:rsidRPr="00E911EF">
        <w:rPr>
          <w:color w:val="000000" w:themeColor="text1"/>
          <w:sz w:val="28"/>
          <w:szCs w:val="28"/>
        </w:rPr>
        <w:t>н</w:t>
      </w:r>
      <w:r w:rsidRPr="00E911EF">
        <w:rPr>
          <w:color w:val="000000" w:themeColor="text1"/>
          <w:sz w:val="28"/>
          <w:szCs w:val="28"/>
        </w:rPr>
        <w:t>формационной системы «Единый портал государственных и муниципальных услуг (функций)».</w:t>
      </w:r>
    </w:p>
    <w:p w:rsidR="00231036" w:rsidRPr="00E911EF" w:rsidRDefault="00231036" w:rsidP="00231036">
      <w:pPr>
        <w:ind w:firstLine="709"/>
        <w:jc w:val="both"/>
        <w:rPr>
          <w:color w:val="000000" w:themeColor="text1"/>
          <w:sz w:val="28"/>
          <w:szCs w:val="28"/>
        </w:rPr>
      </w:pPr>
      <w:r w:rsidRPr="00E911EF">
        <w:rPr>
          <w:color w:val="000000" w:themeColor="text1"/>
          <w:sz w:val="28"/>
          <w:szCs w:val="28"/>
        </w:rPr>
        <w:t>При подаче жалобы в электронном виде документы, указанные в пунктах 47, 49 Административного регламента, могут быть представлены в форме эле</w:t>
      </w:r>
      <w:r w:rsidRPr="00E911EF">
        <w:rPr>
          <w:color w:val="000000" w:themeColor="text1"/>
          <w:sz w:val="28"/>
          <w:szCs w:val="28"/>
        </w:rPr>
        <w:t>к</w:t>
      </w:r>
      <w:r w:rsidRPr="00E911EF">
        <w:rPr>
          <w:color w:val="000000" w:themeColor="text1"/>
          <w:sz w:val="28"/>
          <w:szCs w:val="28"/>
        </w:rPr>
        <w:t>тронных документов, подписанных электронной подписью, вид которой пред</w:t>
      </w:r>
      <w:r w:rsidRPr="00E911EF">
        <w:rPr>
          <w:color w:val="000000" w:themeColor="text1"/>
          <w:sz w:val="28"/>
          <w:szCs w:val="28"/>
        </w:rPr>
        <w:t>у</w:t>
      </w:r>
      <w:r w:rsidRPr="00E911EF">
        <w:rPr>
          <w:color w:val="000000" w:themeColor="text1"/>
          <w:sz w:val="28"/>
          <w:szCs w:val="28"/>
        </w:rPr>
        <w:t>смотрен законодательством Российской Федерации, при этом документ, уд</w:t>
      </w:r>
      <w:r w:rsidRPr="00E911EF">
        <w:rPr>
          <w:color w:val="000000" w:themeColor="text1"/>
          <w:sz w:val="28"/>
          <w:szCs w:val="28"/>
        </w:rPr>
        <w:t>о</w:t>
      </w:r>
      <w:r w:rsidRPr="00E911EF">
        <w:rPr>
          <w:color w:val="000000" w:themeColor="text1"/>
          <w:sz w:val="28"/>
          <w:szCs w:val="28"/>
        </w:rPr>
        <w:t>стоверяющий личность заявителя, не требуется.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52. По мере открытия на территории городского округа Верхняя Пышма филиала МФЦ жалоба может быть подана заявителем через филиал МФЦ.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При поступлении жалобы МФЦ обеспечивает ее передачу в уполном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ченный на ее рассмотрение орган в порядке и сроки, которые установлены с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глашением о взаимодействии между МФЦ и администрацией городского окр</w:t>
      </w:r>
      <w:r w:rsidRPr="00E911EF">
        <w:rPr>
          <w:sz w:val="28"/>
          <w:szCs w:val="28"/>
        </w:rPr>
        <w:t>у</w:t>
      </w:r>
      <w:r w:rsidRPr="00E911EF">
        <w:rPr>
          <w:sz w:val="28"/>
          <w:szCs w:val="28"/>
        </w:rPr>
        <w:t>га Верхняя Пышма, но не позднее следующего рабочего дня со дня поступл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 жалобы.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53. Время приема жалоб должно совпадать со временем предоставления муниципальных услуг.</w:t>
      </w:r>
    </w:p>
    <w:p w:rsidR="00231036" w:rsidRPr="00E911EF" w:rsidRDefault="00231036" w:rsidP="00E11257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54. Жалобы на решения и действия (бездействие) начальника МКУ «УО ГО Верхняя Пышма», руководителя дошкольного учреждения, общеобразов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тельного учреждения, предоставляющего муниципальную услугу, направляю</w:t>
      </w:r>
      <w:r w:rsidRPr="00E911EF">
        <w:rPr>
          <w:sz w:val="28"/>
          <w:szCs w:val="28"/>
        </w:rPr>
        <w:t>т</w:t>
      </w:r>
      <w:r w:rsidRPr="00E911EF">
        <w:rPr>
          <w:sz w:val="28"/>
          <w:szCs w:val="28"/>
        </w:rPr>
        <w:t>ся главе администрации городского округа Верхняя Пышма и рассматриваются им в соответствии с Положением.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55. Жалобы на решения и действия (бездействие) специалиста МКУ «УО ГО Верхняя Пышма», дошкольного учреждения, общеобразовательного учр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ждения направляются начальнику МКУ «УО ГО Верхняя Пышма», руковод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телю дошкольного учреждения, общеобразовательного учреждения, предоста</w:t>
      </w:r>
      <w:r w:rsidRPr="00E911EF">
        <w:rPr>
          <w:sz w:val="28"/>
          <w:szCs w:val="28"/>
        </w:rPr>
        <w:t>в</w:t>
      </w:r>
      <w:r w:rsidRPr="00E911EF">
        <w:rPr>
          <w:sz w:val="28"/>
          <w:szCs w:val="28"/>
        </w:rPr>
        <w:t>ляющего муниципальную услугу.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56. Жалоба на нарушение порядка предоставления муниципальной услуги МФЦ направляется в администрацию городского округа Верхняя Пышма и ра</w:t>
      </w:r>
      <w:r w:rsidRPr="00E911EF">
        <w:rPr>
          <w:sz w:val="28"/>
          <w:szCs w:val="28"/>
        </w:rPr>
        <w:t>с</w:t>
      </w:r>
      <w:r w:rsidRPr="00E911EF">
        <w:rPr>
          <w:sz w:val="28"/>
          <w:szCs w:val="28"/>
        </w:rPr>
        <w:t>сматривается в соответствии с Положением. При этом срок рассмотрения ж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лобы исчисляется со дня регистрации жалобы в уполномоченном на ее ра</w:t>
      </w:r>
      <w:r w:rsidRPr="00E911EF">
        <w:rPr>
          <w:sz w:val="28"/>
          <w:szCs w:val="28"/>
        </w:rPr>
        <w:t>с</w:t>
      </w:r>
      <w:r w:rsidRPr="00E911EF">
        <w:rPr>
          <w:sz w:val="28"/>
          <w:szCs w:val="28"/>
        </w:rPr>
        <w:t>смотрение органе.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57. В случае</w:t>
      </w:r>
      <w:proofErr w:type="gramStart"/>
      <w:r w:rsidRPr="00E911EF">
        <w:rPr>
          <w:sz w:val="28"/>
          <w:szCs w:val="28"/>
        </w:rPr>
        <w:t>,</w:t>
      </w:r>
      <w:proofErr w:type="gramEnd"/>
      <w:r w:rsidRPr="00E911EF">
        <w:rPr>
          <w:sz w:val="28"/>
          <w:szCs w:val="28"/>
        </w:rPr>
        <w:t xml:space="preserve"> если жалоба подана заявителем в орган, в компетенцию к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торого не входит принятие решения по жалобе, в течение одного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ренаправлении жалобы, за исключением случаев, указанных в пункте 60</w:t>
      </w:r>
      <w:r w:rsidRPr="00E911EF">
        <w:rPr>
          <w:color w:val="FF0000"/>
          <w:sz w:val="28"/>
          <w:szCs w:val="28"/>
        </w:rPr>
        <w:t xml:space="preserve"> </w:t>
      </w:r>
      <w:r w:rsidRPr="00E911EF">
        <w:rPr>
          <w:sz w:val="28"/>
          <w:szCs w:val="28"/>
        </w:rPr>
        <w:t>Адм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нистративного регламента.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lastRenderedPageBreak/>
        <w:t>При этом срок рассмотрения жалобы исчисляется со дня регистрации ж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лобы в уполномоченном на ее рассмотрение органе.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 58. </w:t>
      </w:r>
      <w:proofErr w:type="gramStart"/>
      <w:r w:rsidRPr="00E911EF">
        <w:rPr>
          <w:sz w:val="28"/>
          <w:szCs w:val="28"/>
        </w:rPr>
        <w:t>Жалоба, поступившая в письменной форме в орган, предоставля</w:t>
      </w:r>
      <w:r w:rsidRPr="00E911EF">
        <w:rPr>
          <w:sz w:val="28"/>
          <w:szCs w:val="28"/>
        </w:rPr>
        <w:t>ю</w:t>
      </w:r>
      <w:r w:rsidRPr="00E911EF">
        <w:rPr>
          <w:sz w:val="28"/>
          <w:szCs w:val="28"/>
        </w:rPr>
        <w:t>щий муниципальную услугу, подлежит обязательной регистрации в журнале учета жалоб на решения и действия (бездействие) администрации городского округа Верхняя Пышма, МКУ «УО ГО Верхняя Пышма», дошкольного учр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ждения, общеобразовательного учреждения, предоставляющего муниципал</w:t>
      </w:r>
      <w:r w:rsidRPr="00E911EF">
        <w:rPr>
          <w:sz w:val="28"/>
          <w:szCs w:val="28"/>
        </w:rPr>
        <w:t>ь</w:t>
      </w:r>
      <w:r w:rsidRPr="00E911EF">
        <w:rPr>
          <w:sz w:val="28"/>
          <w:szCs w:val="28"/>
        </w:rPr>
        <w:t xml:space="preserve">ную услугу, их должностных лиц, при предоставлении муниципальных услуг, не позднее следующего рабочего дня со дня ее поступления с присвоением ей регистрационного номера. </w:t>
      </w:r>
      <w:proofErr w:type="gramEnd"/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В журнале содержатся следующие сведения: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наименование МКУ «УО ГО Верхняя Пышма», дошкольного учрежд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ния, общеобразовательного учреждения, предоставляющего муниципальную услугу;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регистрационный номер жалобы;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дата регистрации жалобы;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фамилия, имя, отчество (последнее - при наличии), сведения о месте ж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наименование муниципальной услуги, с нарушением порядка пред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ставления которой связана жалоба;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краткие сведения об обжалуемых решениях и действиях (бездействии);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сведения о перенаправлении жалобы в уполномоченный на ее рассмо</w:t>
      </w:r>
      <w:r w:rsidRPr="00E911EF">
        <w:rPr>
          <w:sz w:val="28"/>
          <w:szCs w:val="28"/>
        </w:rPr>
        <w:t>т</w:t>
      </w:r>
      <w:r w:rsidRPr="00E911EF">
        <w:rPr>
          <w:sz w:val="28"/>
          <w:szCs w:val="28"/>
        </w:rPr>
        <w:t>рение орган;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сведения о признании жалобы обоснованной либо необоснованной, о дате принятия решения и о сути принятого по жалобе решении;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дата направления заявителю ответа о результатах рассмотрения жалобы либо дата перенаправления жалобы в уполномоченный на ее рассмотрение о</w:t>
      </w:r>
      <w:r w:rsidRPr="00E911EF">
        <w:rPr>
          <w:sz w:val="28"/>
          <w:szCs w:val="28"/>
        </w:rPr>
        <w:t>т</w:t>
      </w:r>
      <w:r w:rsidRPr="00E911EF">
        <w:rPr>
          <w:sz w:val="28"/>
          <w:szCs w:val="28"/>
        </w:rPr>
        <w:t>раслевой (функциональный) орган администрации городского округа Верхняя Пышма, предоставляющего муниципальную услугу.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Журнал должен быть пронумерован, прошит и скреплен печатью МКУ «УО ГО Верхняя Пышма», дошкольного учреждения, общеобразовательного учреждения, а также подписью его руководителя. 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59.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proofErr w:type="gramStart"/>
      <w:r w:rsidRPr="00E911EF">
        <w:rPr>
          <w:sz w:val="28"/>
          <w:szCs w:val="28"/>
        </w:rPr>
        <w:t>В случае обжалования отказа МКУ «УО ГО Верхняя Пышма», дошкол</w:t>
      </w:r>
      <w:r w:rsidRPr="00E911EF">
        <w:rPr>
          <w:sz w:val="28"/>
          <w:szCs w:val="28"/>
        </w:rPr>
        <w:t>ь</w:t>
      </w:r>
      <w:r w:rsidRPr="00E911EF">
        <w:rPr>
          <w:sz w:val="28"/>
          <w:szCs w:val="28"/>
        </w:rPr>
        <w:t>ного учреждения, общеобразовательного учреждения, предоставляющего м</w:t>
      </w:r>
      <w:r w:rsidRPr="00E911EF">
        <w:rPr>
          <w:sz w:val="28"/>
          <w:szCs w:val="28"/>
        </w:rPr>
        <w:t>у</w:t>
      </w:r>
      <w:r w:rsidRPr="00E911EF">
        <w:rPr>
          <w:sz w:val="28"/>
          <w:szCs w:val="28"/>
        </w:rPr>
        <w:t>ниципальную услугу, должностного лица МКУ «УО ГО Верхняя Пышма», д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школьного учреждения, общеобразовательного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 xml:space="preserve">новленного срока таких исправлений - в течение пяти рабочих дней со дня ее регистрации. </w:t>
      </w:r>
      <w:proofErr w:type="gramEnd"/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lastRenderedPageBreak/>
        <w:t>60. Уполномоченное на рассмотрение жалобы МКУ «УО ГО Верхняя Пышма», дошкольное учреждение, общеобразовательное учреждение, вправе оставить жалобу без ответа в следующих случаях: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занные в жалобе.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61. Уполномоченное на рассмотрение жалобы МКУ «УО ГО Верхняя Пышма», дошкольное учреждение, общеобразовательное учреждение, отказ</w:t>
      </w:r>
      <w:r w:rsidRPr="00E911EF">
        <w:rPr>
          <w:sz w:val="28"/>
          <w:szCs w:val="28"/>
        </w:rPr>
        <w:t>ы</w:t>
      </w:r>
      <w:r w:rsidRPr="00E911EF">
        <w:rPr>
          <w:sz w:val="28"/>
          <w:szCs w:val="28"/>
        </w:rPr>
        <w:t>вает в удовлетворении жалобы в следующих случаях: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наличие вступившего в законную силу решения суда, арбитражного с</w:t>
      </w:r>
      <w:r w:rsidRPr="00E911EF">
        <w:rPr>
          <w:sz w:val="28"/>
          <w:szCs w:val="28"/>
        </w:rPr>
        <w:t>у</w:t>
      </w:r>
      <w:r w:rsidRPr="00E911EF">
        <w:rPr>
          <w:sz w:val="28"/>
          <w:szCs w:val="28"/>
        </w:rPr>
        <w:t>да по жалобе о том же предмете и по тем же основаниям;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подача жалобы лицом, полномочия которого не подтверждены в поря</w:t>
      </w:r>
      <w:r w:rsidRPr="00E911EF">
        <w:rPr>
          <w:sz w:val="28"/>
          <w:szCs w:val="28"/>
        </w:rPr>
        <w:t>д</w:t>
      </w:r>
      <w:r w:rsidRPr="00E911EF">
        <w:rPr>
          <w:sz w:val="28"/>
          <w:szCs w:val="28"/>
        </w:rPr>
        <w:t>ке, установленном законодательством Российской Федерации;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наличие решения по жалобе, принятого ранее в соответствии с требов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ниями Административного регламента в отношении того же заявителя и по т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му же предмету жалобы.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62. По результатам рассмотрения жалобы принимается одно из следу</w:t>
      </w:r>
      <w:r w:rsidRPr="00E911EF">
        <w:rPr>
          <w:sz w:val="28"/>
          <w:szCs w:val="28"/>
        </w:rPr>
        <w:t>ю</w:t>
      </w:r>
      <w:r w:rsidRPr="00E911EF">
        <w:rPr>
          <w:sz w:val="28"/>
          <w:szCs w:val="28"/>
        </w:rPr>
        <w:t>щих решений: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proofErr w:type="gramStart"/>
      <w:r w:rsidRPr="00E911EF">
        <w:rPr>
          <w:sz w:val="28"/>
          <w:szCs w:val="28"/>
        </w:rPr>
        <w:t>- удовлетворение жалобы, в том числе в форме отмены принятого реш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ния, исправления допущенных МКУ «УО ГО Верхняя Пышма», дошкольным учреждением, общеобразовательным учреждением, предоставляющим муниц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E911EF">
        <w:rPr>
          <w:sz w:val="28"/>
          <w:szCs w:val="28"/>
        </w:rPr>
        <w:t>с</w:t>
      </w:r>
      <w:r w:rsidRPr="00E911EF">
        <w:rPr>
          <w:sz w:val="28"/>
          <w:szCs w:val="28"/>
        </w:rPr>
        <w:t>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отказ в удовлетворении жалобы.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Указанное решение принимается в форме акта уполномоченного на ее рассмотрение МКУ «УО ГО Верхняя Пышма», дошкольного учреждения, о</w:t>
      </w:r>
      <w:r w:rsidRPr="00E911EF">
        <w:rPr>
          <w:sz w:val="28"/>
          <w:szCs w:val="28"/>
        </w:rPr>
        <w:t>б</w:t>
      </w:r>
      <w:r w:rsidRPr="00E911EF">
        <w:rPr>
          <w:sz w:val="28"/>
          <w:szCs w:val="28"/>
        </w:rPr>
        <w:t>щеобразовательного учреждения.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63. При удовлетворении жалобы уполномоченное на ее рассмотрение МКУ «УО ГО Верхняя Пышма», дошкольное учреждение, общеобразовател</w:t>
      </w:r>
      <w:r w:rsidRPr="00E911EF">
        <w:rPr>
          <w:sz w:val="28"/>
          <w:szCs w:val="28"/>
        </w:rPr>
        <w:t>ь</w:t>
      </w:r>
      <w:r w:rsidRPr="00E911EF">
        <w:rPr>
          <w:sz w:val="28"/>
          <w:szCs w:val="28"/>
        </w:rPr>
        <w:t>ное учреждение, принимает исчерпывающие меры по устранению выявленных нарушений, в том числе по выдаче заявителю результата муниципальной усл</w:t>
      </w:r>
      <w:r w:rsidRPr="00E911EF">
        <w:rPr>
          <w:sz w:val="28"/>
          <w:szCs w:val="28"/>
        </w:rPr>
        <w:t>у</w:t>
      </w:r>
      <w:r w:rsidRPr="00E911EF">
        <w:rPr>
          <w:sz w:val="28"/>
          <w:szCs w:val="28"/>
        </w:rPr>
        <w:t>ги, не позднее пяти рабочих дней со дня принятия решения, если иное не уст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новлено законодательством Российской Федерации.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64.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65. В ответе по результатам рассмотрения жалобы указываются: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proofErr w:type="gramStart"/>
      <w:r w:rsidRPr="00E911EF">
        <w:rPr>
          <w:sz w:val="28"/>
          <w:szCs w:val="28"/>
        </w:rPr>
        <w:t>- наименование МКУ «УО ГО Верхняя Пышма», дошкольного учрежд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 xml:space="preserve">ния, общеобразовательного учреждения, предоставляющего муниципальную </w:t>
      </w:r>
      <w:r w:rsidRPr="00E911EF">
        <w:rPr>
          <w:sz w:val="28"/>
          <w:szCs w:val="28"/>
        </w:rPr>
        <w:lastRenderedPageBreak/>
        <w:t>услугу, рассмотревшего жалобу, должность, фамилия, имя, отчество (при нал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чии) его должностного лица, принявшего решение по жалобе;</w:t>
      </w:r>
      <w:proofErr w:type="gramEnd"/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фамилия, имя, отчество (при наличии) или наименование заявителя;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основания для принятия решения по жалобе;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принятое по жалобе решение;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в случае если жалоба признана обоснованной, - сроки устранения выя</w:t>
      </w:r>
      <w:r w:rsidRPr="00E911EF">
        <w:rPr>
          <w:sz w:val="28"/>
          <w:szCs w:val="28"/>
        </w:rPr>
        <w:t>в</w:t>
      </w:r>
      <w:r w:rsidRPr="00E911EF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E911EF">
        <w:rPr>
          <w:sz w:val="28"/>
          <w:szCs w:val="28"/>
        </w:rPr>
        <w:t>ь</w:t>
      </w:r>
      <w:r w:rsidRPr="00E911EF">
        <w:rPr>
          <w:sz w:val="28"/>
          <w:szCs w:val="28"/>
        </w:rPr>
        <w:t>ной услуги;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- сведения о порядке обжалования принятого по жалобе решения.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>66. Ответ по результатам рассмотрения жалобы подписывается уполн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моченным на рассмотрение жалобы должностным лицом МКУ «УО ГО Вер</w:t>
      </w:r>
      <w:r w:rsidRPr="00E911EF">
        <w:rPr>
          <w:sz w:val="28"/>
          <w:szCs w:val="28"/>
        </w:rPr>
        <w:t>х</w:t>
      </w:r>
      <w:r w:rsidRPr="00E911EF">
        <w:rPr>
          <w:sz w:val="28"/>
          <w:szCs w:val="28"/>
        </w:rPr>
        <w:t>няя Пышма», дошкольного учреждения, общеобразовательного учреждения, предоставляющего муниципальную услугу.</w:t>
      </w:r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67. </w:t>
      </w:r>
      <w:proofErr w:type="gramStart"/>
      <w:r w:rsidRPr="00E911EF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E911EF">
        <w:rPr>
          <w:sz w:val="28"/>
          <w:szCs w:val="28"/>
        </w:rPr>
        <w:t>е</w:t>
      </w:r>
      <w:r w:rsidRPr="00E911EF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уполн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моченного на рассмотрение жалобы МКУ «УО ГО Верхняя Пышма», дошкол</w:t>
      </w:r>
      <w:r w:rsidRPr="00E911EF">
        <w:rPr>
          <w:sz w:val="28"/>
          <w:szCs w:val="28"/>
        </w:rPr>
        <w:t>ь</w:t>
      </w:r>
      <w:r w:rsidRPr="00E911EF">
        <w:rPr>
          <w:sz w:val="28"/>
          <w:szCs w:val="28"/>
        </w:rPr>
        <w:t>ного учреждения, общеобразовательного учреждения, вид которой установлен законодательством Российской Федерации.</w:t>
      </w:r>
      <w:proofErr w:type="gramEnd"/>
    </w:p>
    <w:p w:rsidR="00231036" w:rsidRPr="00E911EF" w:rsidRDefault="00231036" w:rsidP="00231036">
      <w:pPr>
        <w:ind w:firstLine="709"/>
        <w:jc w:val="both"/>
        <w:rPr>
          <w:sz w:val="28"/>
          <w:szCs w:val="28"/>
        </w:rPr>
      </w:pPr>
      <w:r w:rsidRPr="00E911EF">
        <w:rPr>
          <w:sz w:val="28"/>
          <w:szCs w:val="28"/>
        </w:rPr>
        <w:t xml:space="preserve">68. В случае установления в ходе или по результатам </w:t>
      </w:r>
      <w:proofErr w:type="gramStart"/>
      <w:r w:rsidRPr="00E911EF">
        <w:rPr>
          <w:sz w:val="28"/>
          <w:szCs w:val="28"/>
        </w:rPr>
        <w:t>рассмотрения жал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E911EF">
        <w:rPr>
          <w:sz w:val="28"/>
          <w:szCs w:val="28"/>
        </w:rPr>
        <w:t xml:space="preserve"> или признаков с</w:t>
      </w:r>
      <w:r w:rsidRPr="00E911EF">
        <w:rPr>
          <w:sz w:val="28"/>
          <w:szCs w:val="28"/>
        </w:rPr>
        <w:t>о</w:t>
      </w:r>
      <w:r w:rsidRPr="00E911EF">
        <w:rPr>
          <w:sz w:val="28"/>
          <w:szCs w:val="28"/>
        </w:rPr>
        <w:t>става преступления должностное лицо, уполномоченное на рассмотрение ж</w:t>
      </w:r>
      <w:r w:rsidRPr="00E911EF">
        <w:rPr>
          <w:sz w:val="28"/>
          <w:szCs w:val="28"/>
        </w:rPr>
        <w:t>а</w:t>
      </w:r>
      <w:r w:rsidRPr="00E911EF">
        <w:rPr>
          <w:sz w:val="28"/>
          <w:szCs w:val="28"/>
        </w:rPr>
        <w:t>лоб, незамедлительно направляет соответствующие материалы в органы прок</w:t>
      </w:r>
      <w:r w:rsidRPr="00E911EF">
        <w:rPr>
          <w:sz w:val="28"/>
          <w:szCs w:val="28"/>
        </w:rPr>
        <w:t>у</w:t>
      </w:r>
      <w:r w:rsidRPr="00E911EF">
        <w:rPr>
          <w:sz w:val="28"/>
          <w:szCs w:val="28"/>
        </w:rPr>
        <w:t>ратуры.</w:t>
      </w:r>
    </w:p>
    <w:p w:rsidR="00384F0C" w:rsidRPr="004C503B" w:rsidRDefault="00231036" w:rsidP="00231036">
      <w:pPr>
        <w:ind w:firstLine="709"/>
        <w:jc w:val="both"/>
        <w:rPr>
          <w:sz w:val="27"/>
          <w:szCs w:val="27"/>
        </w:rPr>
      </w:pPr>
      <w:r w:rsidRPr="00E911EF">
        <w:rPr>
          <w:sz w:val="28"/>
          <w:szCs w:val="28"/>
        </w:rPr>
        <w:t>69. Решения и действия (бездействие) администрации городского округа Верхняя Пышма, МКУ «УО ГО Верхняя Пышма», дошкольного учреждения, общеобразовательного учреждения, предоставляющего муниципальную услугу, и их должностных лиц, муниципальных служащих, предоставляющих муниц</w:t>
      </w:r>
      <w:r w:rsidRPr="00E911EF">
        <w:rPr>
          <w:sz w:val="28"/>
          <w:szCs w:val="28"/>
        </w:rPr>
        <w:t>и</w:t>
      </w:r>
      <w:r w:rsidRPr="00E911EF">
        <w:rPr>
          <w:sz w:val="28"/>
          <w:szCs w:val="28"/>
        </w:rPr>
        <w:t>пальную услугу, могут быть обжалованы заявителем в суде. Порядок и сроки такого обжалования установлены законодательством Российской Федерации</w:t>
      </w:r>
    </w:p>
    <w:p w:rsidR="00384F0C" w:rsidRPr="0062138D" w:rsidRDefault="00384F0C" w:rsidP="005F09A9">
      <w:pPr>
        <w:ind w:firstLine="709"/>
        <w:jc w:val="both"/>
        <w:rPr>
          <w:color w:val="000000"/>
          <w:sz w:val="28"/>
          <w:szCs w:val="28"/>
        </w:rPr>
      </w:pPr>
    </w:p>
    <w:p w:rsidR="00384F0C" w:rsidRPr="0062138D" w:rsidRDefault="00384F0C" w:rsidP="005F09A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  <w:sectPr w:rsidR="00384F0C" w:rsidRPr="0062138D" w:rsidSect="00384F0C">
          <w:headerReference w:type="even" r:id="rId25"/>
          <w:headerReference w:type="default" r:id="rId26"/>
          <w:pgSz w:w="11906" w:h="16838"/>
          <w:pgMar w:top="1258" w:right="851" w:bottom="1134" w:left="1418" w:header="709" w:footer="709" w:gutter="0"/>
          <w:cols w:space="708"/>
          <w:titlePg/>
          <w:docGrid w:linePitch="360"/>
        </w:sectPr>
      </w:pPr>
    </w:p>
    <w:p w:rsidR="00384F0C" w:rsidRPr="00E53CD8" w:rsidRDefault="00384F0C" w:rsidP="006441E5">
      <w:pPr>
        <w:ind w:firstLine="11199"/>
        <w:jc w:val="both"/>
      </w:pPr>
      <w:r w:rsidRPr="00E53CD8">
        <w:lastRenderedPageBreak/>
        <w:t xml:space="preserve">Приложение № </w:t>
      </w:r>
      <w:r w:rsidR="00AC7E0A" w:rsidRPr="00E53CD8">
        <w:t>1</w:t>
      </w:r>
    </w:p>
    <w:p w:rsidR="00384F0C" w:rsidRPr="00E53CD8" w:rsidRDefault="00384F0C" w:rsidP="006441E5">
      <w:pPr>
        <w:pStyle w:val="afb"/>
        <w:spacing w:before="0" w:beforeAutospacing="0" w:after="0" w:afterAutospacing="0"/>
        <w:ind w:firstLine="11199"/>
        <w:jc w:val="both"/>
        <w:rPr>
          <w:sz w:val="24"/>
          <w:szCs w:val="24"/>
        </w:rPr>
      </w:pPr>
      <w:r w:rsidRPr="00E53CD8">
        <w:rPr>
          <w:sz w:val="24"/>
          <w:szCs w:val="24"/>
        </w:rPr>
        <w:t xml:space="preserve">к </w:t>
      </w:r>
      <w:r w:rsidR="00E11257" w:rsidRPr="00E53CD8">
        <w:rPr>
          <w:sz w:val="24"/>
          <w:szCs w:val="24"/>
        </w:rPr>
        <w:t>Административному регламенту</w:t>
      </w:r>
    </w:p>
    <w:p w:rsidR="00384F0C" w:rsidRPr="00E53CD8" w:rsidRDefault="00384F0C" w:rsidP="00AC7E0A">
      <w:pPr>
        <w:jc w:val="center"/>
        <w:rPr>
          <w:b/>
        </w:rPr>
      </w:pPr>
    </w:p>
    <w:p w:rsidR="00E11257" w:rsidRPr="00E11257" w:rsidRDefault="00E11257" w:rsidP="00E11257">
      <w:pPr>
        <w:pStyle w:val="af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E11257">
        <w:rPr>
          <w:b/>
          <w:bCs/>
          <w:sz w:val="24"/>
          <w:szCs w:val="24"/>
        </w:rPr>
        <w:t>ИНФОРМАЦИЯ</w:t>
      </w:r>
    </w:p>
    <w:p w:rsidR="00E11257" w:rsidRPr="00E11257" w:rsidRDefault="00E11257" w:rsidP="00E11257">
      <w:pPr>
        <w:pStyle w:val="afb"/>
        <w:spacing w:before="0" w:beforeAutospacing="0" w:after="0" w:afterAutospacing="0"/>
        <w:jc w:val="center"/>
        <w:rPr>
          <w:b/>
          <w:sz w:val="24"/>
          <w:szCs w:val="24"/>
        </w:rPr>
      </w:pPr>
      <w:r w:rsidRPr="00E11257">
        <w:rPr>
          <w:b/>
          <w:sz w:val="24"/>
          <w:szCs w:val="24"/>
        </w:rPr>
        <w:t>о местах нахождения, графиках работы и приема заявителей, номерах справочных телефонов, адресах сайтов и электронной почты</w:t>
      </w:r>
    </w:p>
    <w:p w:rsidR="00E11257" w:rsidRPr="00E11257" w:rsidRDefault="00E11257" w:rsidP="00E11257">
      <w:pPr>
        <w:pStyle w:val="afb"/>
        <w:spacing w:before="0" w:beforeAutospacing="0" w:after="0" w:afterAutospacing="0"/>
        <w:jc w:val="center"/>
        <w:rPr>
          <w:b/>
          <w:sz w:val="24"/>
          <w:szCs w:val="24"/>
        </w:rPr>
      </w:pPr>
      <w:r w:rsidRPr="00E11257">
        <w:rPr>
          <w:b/>
          <w:sz w:val="24"/>
          <w:szCs w:val="24"/>
        </w:rPr>
        <w:t xml:space="preserve"> </w:t>
      </w:r>
      <w:r w:rsidRPr="00E11257">
        <w:rPr>
          <w:b/>
          <w:bCs/>
          <w:sz w:val="24"/>
          <w:szCs w:val="24"/>
        </w:rPr>
        <w:t xml:space="preserve">муниципальных дошкольных образовательных учреждений </w:t>
      </w:r>
      <w:r w:rsidRPr="00E11257">
        <w:rPr>
          <w:b/>
          <w:sz w:val="24"/>
          <w:szCs w:val="24"/>
        </w:rPr>
        <w:t>городского округа Верхняя Пышма</w:t>
      </w:r>
    </w:p>
    <w:p w:rsidR="00E11257" w:rsidRPr="00E11257" w:rsidRDefault="00E11257" w:rsidP="00E11257">
      <w:pPr>
        <w:pStyle w:val="afb"/>
        <w:spacing w:before="0" w:beforeAutospacing="0" w:after="0" w:afterAutospacing="0"/>
        <w:rPr>
          <w:sz w:val="24"/>
          <w:szCs w:val="24"/>
        </w:rPr>
      </w:pPr>
    </w:p>
    <w:p w:rsidR="00E11257" w:rsidRPr="00E11257" w:rsidRDefault="00E11257" w:rsidP="00E11257">
      <w:pPr>
        <w:pStyle w:val="afb"/>
        <w:spacing w:before="0" w:beforeAutospacing="0" w:after="0" w:afterAutospacing="0"/>
        <w:rPr>
          <w:sz w:val="24"/>
          <w:szCs w:val="24"/>
        </w:rPr>
      </w:pPr>
      <w:r w:rsidRPr="00E11257">
        <w:rPr>
          <w:sz w:val="24"/>
          <w:szCs w:val="24"/>
        </w:rPr>
        <w:t>График работы</w:t>
      </w:r>
      <w:r w:rsidRPr="00E11257">
        <w:rPr>
          <w:b/>
          <w:bCs/>
          <w:sz w:val="24"/>
          <w:szCs w:val="24"/>
        </w:rPr>
        <w:t xml:space="preserve"> </w:t>
      </w:r>
      <w:r w:rsidRPr="00E11257">
        <w:rPr>
          <w:bCs/>
          <w:sz w:val="24"/>
          <w:szCs w:val="24"/>
        </w:rPr>
        <w:t>муниципальных дошкольных</w:t>
      </w:r>
      <w:r w:rsidRPr="00E11257">
        <w:rPr>
          <w:b/>
          <w:bCs/>
          <w:sz w:val="24"/>
          <w:szCs w:val="24"/>
        </w:rPr>
        <w:t xml:space="preserve"> </w:t>
      </w:r>
      <w:r w:rsidRPr="00E11257">
        <w:rPr>
          <w:bCs/>
          <w:sz w:val="24"/>
          <w:szCs w:val="24"/>
        </w:rPr>
        <w:t>образовательных учреждений</w:t>
      </w:r>
      <w:r w:rsidRPr="00E11257">
        <w:rPr>
          <w:sz w:val="24"/>
          <w:szCs w:val="24"/>
        </w:rPr>
        <w:t xml:space="preserve">: </w:t>
      </w:r>
    </w:p>
    <w:p w:rsidR="00E11257" w:rsidRPr="00E11257" w:rsidRDefault="00E53CD8" w:rsidP="00E11257">
      <w:pPr>
        <w:pStyle w:val="af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 7</w:t>
      </w:r>
      <w:r w:rsidR="00E11257" w:rsidRPr="00E53CD8">
        <w:rPr>
          <w:sz w:val="24"/>
          <w:szCs w:val="24"/>
          <w:vertAlign w:val="superscript"/>
        </w:rPr>
        <w:t>00</w:t>
      </w:r>
      <w:r w:rsidR="00E11257" w:rsidRPr="00E11257">
        <w:rPr>
          <w:sz w:val="24"/>
          <w:szCs w:val="24"/>
        </w:rPr>
        <w:t xml:space="preserve"> час</w:t>
      </w:r>
      <w:proofErr w:type="gramStart"/>
      <w:r w:rsidR="00E11257" w:rsidRPr="00E11257">
        <w:rPr>
          <w:sz w:val="24"/>
          <w:szCs w:val="24"/>
        </w:rPr>
        <w:t>.</w:t>
      </w:r>
      <w:proofErr w:type="gramEnd"/>
      <w:r w:rsidR="00E11257" w:rsidRPr="00E11257">
        <w:rPr>
          <w:sz w:val="24"/>
          <w:szCs w:val="24"/>
        </w:rPr>
        <w:t xml:space="preserve"> </w:t>
      </w:r>
      <w:proofErr w:type="gramStart"/>
      <w:r w:rsidR="00E11257" w:rsidRPr="00E11257">
        <w:rPr>
          <w:sz w:val="24"/>
          <w:szCs w:val="24"/>
        </w:rPr>
        <w:t>д</w:t>
      </w:r>
      <w:proofErr w:type="gramEnd"/>
      <w:r w:rsidR="00E11257" w:rsidRPr="00E11257">
        <w:rPr>
          <w:sz w:val="24"/>
          <w:szCs w:val="24"/>
        </w:rPr>
        <w:t>о 19</w:t>
      </w:r>
      <w:r w:rsidR="00E11257" w:rsidRPr="00E53CD8">
        <w:rPr>
          <w:sz w:val="24"/>
          <w:szCs w:val="24"/>
          <w:vertAlign w:val="superscript"/>
        </w:rPr>
        <w:t>00</w:t>
      </w:r>
      <w:r w:rsidR="00E11257" w:rsidRPr="00E11257">
        <w:rPr>
          <w:sz w:val="24"/>
          <w:szCs w:val="24"/>
        </w:rPr>
        <w:t xml:space="preserve"> час. ежедневно кроме субботы, воскресенья.</w:t>
      </w:r>
    </w:p>
    <w:p w:rsidR="00E11257" w:rsidRPr="00E11257" w:rsidRDefault="00E11257" w:rsidP="00E11257">
      <w:pPr>
        <w:widowControl w:val="0"/>
        <w:autoSpaceDE w:val="0"/>
        <w:autoSpaceDN w:val="0"/>
        <w:adjustRightInd w:val="0"/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727"/>
        <w:gridCol w:w="2126"/>
        <w:gridCol w:w="3118"/>
        <w:gridCol w:w="3402"/>
      </w:tblGrid>
      <w:tr w:rsidR="00E11257" w:rsidRPr="00E11257" w:rsidTr="00985374">
        <w:trPr>
          <w:cantSplit/>
          <w:trHeight w:val="638"/>
        </w:trPr>
        <w:tc>
          <w:tcPr>
            <w:tcW w:w="540" w:type="dxa"/>
            <w:vAlign w:val="center"/>
          </w:tcPr>
          <w:p w:rsidR="00E11257" w:rsidRPr="006441E5" w:rsidRDefault="00E11257" w:rsidP="006441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 xml:space="preserve">№ </w:t>
            </w:r>
            <w:proofErr w:type="gramStart"/>
            <w:r w:rsidRPr="006441E5">
              <w:rPr>
                <w:spacing w:val="-4"/>
              </w:rPr>
              <w:t>п</w:t>
            </w:r>
            <w:proofErr w:type="gramEnd"/>
            <w:r w:rsidRPr="006441E5">
              <w:rPr>
                <w:spacing w:val="-4"/>
              </w:rPr>
              <w:t>/п</w:t>
            </w:r>
          </w:p>
        </w:tc>
        <w:tc>
          <w:tcPr>
            <w:tcW w:w="5727" w:type="dxa"/>
            <w:vAlign w:val="center"/>
          </w:tcPr>
          <w:p w:rsidR="006441E5" w:rsidRDefault="00E11257" w:rsidP="006441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 xml:space="preserve">Полное </w:t>
            </w:r>
          </w:p>
          <w:p w:rsidR="00E11257" w:rsidRPr="006441E5" w:rsidRDefault="00E11257" w:rsidP="006441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11257" w:rsidRPr="006441E5" w:rsidRDefault="00E11257" w:rsidP="006441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Сокращенное</w:t>
            </w:r>
          </w:p>
          <w:p w:rsidR="00E11257" w:rsidRPr="006441E5" w:rsidRDefault="00E11257" w:rsidP="006441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E11257" w:rsidRPr="006441E5" w:rsidRDefault="00E11257" w:rsidP="006441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Адрес</w:t>
            </w:r>
          </w:p>
        </w:tc>
        <w:tc>
          <w:tcPr>
            <w:tcW w:w="3402" w:type="dxa"/>
            <w:vAlign w:val="center"/>
          </w:tcPr>
          <w:p w:rsidR="006441E5" w:rsidRPr="006441E5" w:rsidRDefault="00E11257" w:rsidP="00644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Телефон</w:t>
            </w:r>
            <w:r w:rsid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Адрес </w:t>
            </w:r>
          </w:p>
          <w:p w:rsidR="00E11257" w:rsidRPr="00985374" w:rsidRDefault="00E11257" w:rsidP="00985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электронной </w:t>
            </w:r>
            <w:r w:rsidRPr="006441E5">
              <w:rPr>
                <w:bCs/>
                <w:spacing w:val="-4"/>
              </w:rPr>
              <w:t>почты/сайт</w:t>
            </w:r>
          </w:p>
        </w:tc>
      </w:tr>
      <w:tr w:rsidR="006441E5" w:rsidRPr="00E11257" w:rsidTr="00985374">
        <w:trPr>
          <w:cantSplit/>
          <w:trHeight w:val="196"/>
        </w:trPr>
        <w:tc>
          <w:tcPr>
            <w:tcW w:w="540" w:type="dxa"/>
          </w:tcPr>
          <w:p w:rsidR="006441E5" w:rsidRPr="006441E5" w:rsidRDefault="006441E5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727" w:type="dxa"/>
            <w:vAlign w:val="center"/>
          </w:tcPr>
          <w:p w:rsidR="006441E5" w:rsidRPr="006441E5" w:rsidRDefault="006441E5" w:rsidP="006441E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126" w:type="dxa"/>
          </w:tcPr>
          <w:p w:rsidR="006441E5" w:rsidRPr="006441E5" w:rsidRDefault="006441E5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6441E5" w:rsidRPr="006441E5" w:rsidRDefault="006441E5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6441E5" w:rsidRPr="006441E5" w:rsidRDefault="006441E5" w:rsidP="00644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E11257" w:rsidRPr="00E11257" w:rsidTr="00985374">
        <w:trPr>
          <w:cantSplit/>
          <w:trHeight w:val="1134"/>
        </w:trPr>
        <w:tc>
          <w:tcPr>
            <w:tcW w:w="540" w:type="dxa"/>
          </w:tcPr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5727" w:type="dxa"/>
            <w:vAlign w:val="center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1 общеразвива</w:t>
            </w:r>
            <w:r w:rsidRPr="006441E5">
              <w:rPr>
                <w:spacing w:val="-4"/>
              </w:rPr>
              <w:t>ю</w:t>
            </w:r>
            <w:r w:rsidRPr="006441E5">
              <w:rPr>
                <w:spacing w:val="-4"/>
              </w:rPr>
              <w:t>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МАДОО</w:t>
            </w:r>
          </w:p>
          <w:p w:rsidR="00E11257" w:rsidRPr="006441E5" w:rsidRDefault="00E11257" w:rsidP="0098537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детский сад № 1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 xml:space="preserve">ул. </w:t>
            </w:r>
            <w:proofErr w:type="spellStart"/>
            <w:r w:rsidRPr="006441E5">
              <w:rPr>
                <w:spacing w:val="-4"/>
              </w:rPr>
              <w:t>Огнеупорщиков</w:t>
            </w:r>
            <w:proofErr w:type="spellEnd"/>
            <w:r w:rsidRPr="006441E5">
              <w:rPr>
                <w:spacing w:val="-4"/>
              </w:rPr>
              <w:t>, 10а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8(34368) 5-40-80</w:t>
            </w:r>
          </w:p>
          <w:p w:rsidR="00E11257" w:rsidRPr="006441E5" w:rsidRDefault="00A93D27" w:rsidP="00644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7" w:history="1">
              <w:r w:rsidR="00E11257" w:rsidRPr="006441E5">
                <w:rPr>
                  <w:rStyle w:val="af0"/>
                  <w:spacing w:val="-4"/>
                  <w:sz w:val="24"/>
                  <w:szCs w:val="24"/>
                </w:rPr>
                <w:t>Madoo_1@mail.ru</w:t>
              </w:r>
            </w:hyperlink>
          </w:p>
          <w:p w:rsidR="00E11257" w:rsidRPr="006441E5" w:rsidRDefault="00E11257" w:rsidP="00644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http://vpds1.ucoz.ru/</w:t>
            </w:r>
          </w:p>
        </w:tc>
      </w:tr>
      <w:tr w:rsidR="00E11257" w:rsidRPr="001526FE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2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985374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4 комбинирова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ного вида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985374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4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441E5">
              <w:rPr>
                <w:spacing w:val="-4"/>
                <w:sz w:val="24"/>
                <w:szCs w:val="24"/>
                <w:lang w:val="en-US" w:eastAsia="en-US"/>
              </w:rPr>
              <w:t>ул</w:t>
            </w:r>
            <w:proofErr w:type="spellEnd"/>
            <w:proofErr w:type="gramEnd"/>
            <w:r w:rsidRPr="006441E5">
              <w:rPr>
                <w:spacing w:val="-4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441E5">
              <w:rPr>
                <w:spacing w:val="-4"/>
                <w:sz w:val="24"/>
                <w:szCs w:val="24"/>
                <w:lang w:val="en-US" w:eastAsia="en-US"/>
              </w:rPr>
              <w:t>Мамина</w:t>
            </w:r>
            <w:proofErr w:type="spellEnd"/>
            <w:r w:rsidRPr="006441E5">
              <w:rPr>
                <w:spacing w:val="-4"/>
                <w:sz w:val="24"/>
                <w:szCs w:val="24"/>
                <w:lang w:eastAsia="en-US"/>
              </w:rPr>
              <w:t>-</w:t>
            </w:r>
            <w:proofErr w:type="spellStart"/>
            <w:r w:rsidRPr="006441E5">
              <w:rPr>
                <w:spacing w:val="-4"/>
                <w:sz w:val="24"/>
                <w:szCs w:val="24"/>
                <w:lang w:val="en-US" w:eastAsia="en-US"/>
              </w:rPr>
              <w:t>Сибиряка</w:t>
            </w:r>
            <w:proofErr w:type="spellEnd"/>
            <w:r w:rsidRPr="006441E5">
              <w:rPr>
                <w:spacing w:val="-4"/>
                <w:sz w:val="24"/>
                <w:szCs w:val="24"/>
                <w:lang w:val="en-US" w:eastAsia="en-US"/>
              </w:rPr>
              <w:t>, 3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val="en-US"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8(34368) 5-36-32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val="en-US" w:eastAsia="en-US"/>
              </w:rPr>
            </w:pPr>
            <w:hyperlink r:id="rId28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m.a.dragan@yandex.ru</w:t>
              </w:r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val="en-US" w:eastAsia="en-US"/>
              </w:rPr>
            </w:pPr>
            <w:r w:rsidRPr="006441E5">
              <w:rPr>
                <w:bCs/>
                <w:spacing w:val="-4"/>
                <w:sz w:val="24"/>
                <w:szCs w:val="24"/>
                <w:lang w:val="en-US"/>
              </w:rPr>
              <w:t>http://madoy5.wix.com/cheb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3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6441E5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6 общеразвива</w:t>
            </w:r>
            <w:r w:rsidRPr="006441E5">
              <w:rPr>
                <w:spacing w:val="-4"/>
              </w:rPr>
              <w:t>ю</w:t>
            </w:r>
            <w:r w:rsidRPr="006441E5">
              <w:rPr>
                <w:spacing w:val="-4"/>
              </w:rPr>
              <w:t>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 xml:space="preserve">ности по </w:t>
            </w:r>
            <w:proofErr w:type="gramStart"/>
            <w:r w:rsidRPr="006441E5">
              <w:rPr>
                <w:spacing w:val="-4"/>
              </w:rPr>
              <w:t>физическому</w:t>
            </w:r>
            <w:proofErr w:type="gramEnd"/>
            <w:r w:rsidRPr="006441E5">
              <w:rPr>
                <w:spacing w:val="-4"/>
              </w:rPr>
              <w:t xml:space="preserve"> развития воспитанников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985374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6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proofErr w:type="spellStart"/>
            <w:r w:rsidRPr="006441E5">
              <w:rPr>
                <w:spacing w:val="-4"/>
                <w:sz w:val="24"/>
                <w:szCs w:val="24"/>
                <w:lang w:val="en-US" w:eastAsia="en-US"/>
              </w:rPr>
              <w:t>ул.Феофанова</w:t>
            </w:r>
            <w:proofErr w:type="spellEnd"/>
            <w:r w:rsidRPr="006441E5">
              <w:rPr>
                <w:spacing w:val="-4"/>
                <w:sz w:val="24"/>
                <w:szCs w:val="24"/>
                <w:lang w:val="en-US" w:eastAsia="en-US"/>
              </w:rPr>
              <w:t>, 2а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3-88-10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29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dc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6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zr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yandex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http://xn--6-7sbhfbe8eli.xn--p1ai/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4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985374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11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11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985374">
            <w:pPr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ул. Машиностроителей, 4а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5-49-83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0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detsad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_11@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http://madoo-petushok.ucoz.ru/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5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17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lastRenderedPageBreak/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lastRenderedPageBreak/>
              <w:t xml:space="preserve">МАДОО </w:t>
            </w:r>
          </w:p>
          <w:p w:rsidR="00E11257" w:rsidRPr="006441E5" w:rsidRDefault="00E11257" w:rsidP="00985374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детский сад № 17 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lastRenderedPageBreak/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Победы, 1а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lastRenderedPageBreak/>
              <w:t>8(34368) 4-03-13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1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17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radost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lastRenderedPageBreak/>
              <w:t>http://dou17.umi.ru/</w:t>
            </w:r>
          </w:p>
        </w:tc>
      </w:tr>
      <w:tr w:rsidR="00985374" w:rsidRPr="00E11257" w:rsidTr="00F27058">
        <w:trPr>
          <w:cantSplit/>
          <w:trHeight w:val="196"/>
        </w:trPr>
        <w:tc>
          <w:tcPr>
            <w:tcW w:w="540" w:type="dxa"/>
          </w:tcPr>
          <w:p w:rsidR="00985374" w:rsidRPr="006441E5" w:rsidRDefault="00985374" w:rsidP="00F27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5727" w:type="dxa"/>
            <w:vAlign w:val="center"/>
          </w:tcPr>
          <w:p w:rsidR="00985374" w:rsidRPr="006441E5" w:rsidRDefault="00985374" w:rsidP="00F2705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126" w:type="dxa"/>
          </w:tcPr>
          <w:p w:rsidR="00985374" w:rsidRPr="006441E5" w:rsidRDefault="00985374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985374" w:rsidRPr="006441E5" w:rsidRDefault="00985374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985374" w:rsidRPr="006441E5" w:rsidRDefault="00985374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19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985374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19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624087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п. Кедровое,</w:t>
            </w:r>
            <w:r w:rsidR="00985374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441E5">
              <w:rPr>
                <w:spacing w:val="-4"/>
                <w:sz w:val="24"/>
                <w:szCs w:val="24"/>
                <w:lang w:eastAsia="en-US"/>
              </w:rPr>
              <w:t>Классона</w:t>
            </w:r>
            <w:proofErr w:type="spellEnd"/>
            <w:r w:rsidRPr="006441E5">
              <w:rPr>
                <w:spacing w:val="-4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9-44-86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2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ya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madoo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19@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yandex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3" w:tgtFrame="_blank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shd w:val="clear" w:color="auto" w:fill="FFFFFF"/>
                </w:rPr>
                <w:t>www.madoo19vasilek.ru</w:t>
              </w:r>
            </w:hyperlink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7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6441E5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22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22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441E5">
              <w:rPr>
                <w:spacing w:val="-4"/>
                <w:sz w:val="24"/>
                <w:szCs w:val="24"/>
                <w:lang w:eastAsia="en-US"/>
              </w:rPr>
              <w:t>Кривоусова</w:t>
            </w:r>
            <w:proofErr w:type="spellEnd"/>
            <w:r w:rsidRPr="006441E5">
              <w:rPr>
                <w:spacing w:val="-4"/>
                <w:sz w:val="24"/>
                <w:szCs w:val="24"/>
                <w:lang w:eastAsia="en-US"/>
              </w:rPr>
              <w:t>, 20б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5-33-87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4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madoo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_22@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http://raduga22.ru/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8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23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23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Чистова, 13а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5-46-09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5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detskiysad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23@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http://detsad-23.ru/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9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24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24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Уральских рабочих, 7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5-27-61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</w:rPr>
            </w:pPr>
            <w:hyperlink r:id="rId36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detskiy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malyshok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yandex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http://www.vp-detsad24.ru/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10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985374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26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26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Петрова, 55а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4-03-22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7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dou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26@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bk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8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http://vpds26.ucoz.ru/</w:t>
              </w:r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11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6441E5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28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28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Ленина, 103а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5-47-02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39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det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-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28@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http://www.dou28.caduk.ru/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lastRenderedPageBreak/>
              <w:t>12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29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29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Машиностроителей, 4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5-45-07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</w:rPr>
            </w:pPr>
            <w:hyperlink r:id="rId40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madoo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29@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http://sadik29.ru/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13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31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художественно-</w:t>
            </w:r>
            <w:r w:rsidR="00985374" w:rsidRPr="006441E5">
              <w:rPr>
                <w:spacing w:val="-4"/>
              </w:rPr>
              <w:t>эстетическому развитию</w:t>
            </w:r>
            <w:r w:rsidRPr="006441E5">
              <w:rPr>
                <w:spacing w:val="-4"/>
              </w:rPr>
              <w:t xml:space="preserve"> во</w:t>
            </w:r>
            <w:r w:rsidRPr="006441E5">
              <w:rPr>
                <w:spacing w:val="-4"/>
              </w:rPr>
              <w:t>с</w:t>
            </w:r>
            <w:r w:rsidRPr="006441E5">
              <w:rPr>
                <w:spacing w:val="-4"/>
              </w:rPr>
              <w:t>питанников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31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Чкалова, 5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5-64-65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41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domracheva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_68@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http://vp-detsad31.ru/</w:t>
            </w:r>
          </w:p>
        </w:tc>
      </w:tr>
      <w:tr w:rsidR="00985374" w:rsidRPr="00E11257" w:rsidTr="00F27058">
        <w:trPr>
          <w:cantSplit/>
          <w:trHeight w:val="196"/>
        </w:trPr>
        <w:tc>
          <w:tcPr>
            <w:tcW w:w="540" w:type="dxa"/>
          </w:tcPr>
          <w:p w:rsidR="00985374" w:rsidRPr="006441E5" w:rsidRDefault="00985374" w:rsidP="00F27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727" w:type="dxa"/>
            <w:vAlign w:val="center"/>
          </w:tcPr>
          <w:p w:rsidR="00985374" w:rsidRPr="006441E5" w:rsidRDefault="00985374" w:rsidP="00F2705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126" w:type="dxa"/>
          </w:tcPr>
          <w:p w:rsidR="00985374" w:rsidRPr="006441E5" w:rsidRDefault="00985374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985374" w:rsidRPr="006441E5" w:rsidRDefault="00985374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985374" w:rsidRPr="006441E5" w:rsidRDefault="00985374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14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 xml:space="preserve">тельная </w:t>
            </w:r>
            <w:r w:rsidR="00985374" w:rsidRPr="006441E5">
              <w:rPr>
                <w:spacing w:val="-4"/>
              </w:rPr>
              <w:t>организация детский</w:t>
            </w:r>
            <w:r w:rsidRPr="006441E5">
              <w:rPr>
                <w:spacing w:val="-4"/>
              </w:rPr>
              <w:t xml:space="preserve"> сад № 34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34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Калинина, 54а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5-45-72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</w:rPr>
            </w:pPr>
            <w:hyperlink r:id="rId42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shd w:val="clear" w:color="auto" w:fill="F6F6F6"/>
                  <w:lang w:val="en-US" w:eastAsia="en-US"/>
                </w:rPr>
                <w:t>alenushka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shd w:val="clear" w:color="auto" w:fill="F6F6F6"/>
                  <w:lang w:eastAsia="en-US"/>
                </w:rPr>
                <w:t>.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shd w:val="clear" w:color="auto" w:fill="F6F6F6"/>
                  <w:lang w:val="en-US" w:eastAsia="en-US"/>
                </w:rPr>
                <w:t>detsad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shd w:val="clear" w:color="auto" w:fill="F6F6F6"/>
                  <w:lang w:eastAsia="en-US"/>
                </w:rPr>
                <w:t>.34@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shd w:val="clear" w:color="auto" w:fill="F6F6F6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shd w:val="clear" w:color="auto" w:fill="F6F6F6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shd w:val="clear" w:color="auto" w:fill="F6F6F6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6441E5">
              <w:rPr>
                <w:spacing w:val="-4"/>
                <w:sz w:val="24"/>
                <w:szCs w:val="24"/>
                <w:shd w:val="clear" w:color="auto" w:fill="FFFFFF"/>
              </w:rPr>
              <w:t>http://vpds34.ucoz.ru/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15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6441E5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36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художественно-</w:t>
            </w:r>
            <w:r w:rsidR="00985374" w:rsidRPr="006441E5">
              <w:rPr>
                <w:spacing w:val="-4"/>
              </w:rPr>
              <w:t>эстетическому развитию</w:t>
            </w:r>
            <w:r w:rsidRPr="006441E5">
              <w:rPr>
                <w:spacing w:val="-4"/>
              </w:rPr>
              <w:t xml:space="preserve"> во</w:t>
            </w:r>
            <w:r w:rsidRPr="006441E5">
              <w:rPr>
                <w:spacing w:val="-4"/>
              </w:rPr>
              <w:t>с</w:t>
            </w:r>
            <w:r w:rsidRPr="006441E5">
              <w:rPr>
                <w:spacing w:val="-4"/>
              </w:rPr>
              <w:t>питанников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36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Чайковского, 37а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5-45-81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43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detskiy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teremok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yandex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http://mkdou36.ucoz.ru/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16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985374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40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40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Победы, 1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4-12-51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44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ds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40@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list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http://vp40.ru/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17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 детский сад № 41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41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Победы, 1в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4-13-03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45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lena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.41@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http://vp41.ucoz.ru/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18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 детский сад № 42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lastRenderedPageBreak/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lastRenderedPageBreak/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42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lastRenderedPageBreak/>
              <w:t>ул. Юбилейная, 3а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lastRenderedPageBreak/>
              <w:t>8(34368) 5-44-46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46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duimovohka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42@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yandex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http://dou42.caduk.ru/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lastRenderedPageBreak/>
              <w:t>19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6441E5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 детский сад № 43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физическому  развитию воспитанников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43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Феофанова, 2б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4-72-44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47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detskiysad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43.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delfin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http://detsad43.jimdo.com/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20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 детский сад № 45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художественно-эстетическому  развитию воспитанников</w:t>
            </w:r>
          </w:p>
          <w:p w:rsidR="00985374" w:rsidRDefault="00985374" w:rsidP="006441E5">
            <w:pPr>
              <w:rPr>
                <w:spacing w:val="-4"/>
              </w:rPr>
            </w:pPr>
          </w:p>
          <w:p w:rsidR="00985374" w:rsidRDefault="00985374" w:rsidP="006441E5">
            <w:pPr>
              <w:rPr>
                <w:spacing w:val="-4"/>
              </w:rPr>
            </w:pPr>
          </w:p>
          <w:p w:rsidR="00985374" w:rsidRPr="006441E5" w:rsidRDefault="00985374" w:rsidP="006441E5">
            <w:pPr>
              <w:rPr>
                <w:spacing w:val="-4"/>
              </w:rPr>
            </w:pP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985374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45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624086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п. Красное,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441E5">
              <w:rPr>
                <w:spacing w:val="-4"/>
                <w:sz w:val="24"/>
                <w:szCs w:val="24"/>
                <w:lang w:eastAsia="en-US"/>
              </w:rPr>
              <w:t>Проспектная</w:t>
            </w:r>
            <w:proofErr w:type="spellEnd"/>
            <w:r w:rsidRPr="006441E5">
              <w:rPr>
                <w:spacing w:val="-4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6-12-95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48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dobrinina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79@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mail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http://detsad45.ucoz.org/</w:t>
            </w:r>
          </w:p>
        </w:tc>
      </w:tr>
      <w:tr w:rsidR="00985374" w:rsidRPr="00E11257" w:rsidTr="00F27058">
        <w:trPr>
          <w:cantSplit/>
          <w:trHeight w:val="196"/>
        </w:trPr>
        <w:tc>
          <w:tcPr>
            <w:tcW w:w="540" w:type="dxa"/>
          </w:tcPr>
          <w:p w:rsidR="00985374" w:rsidRPr="006441E5" w:rsidRDefault="00985374" w:rsidP="00F27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727" w:type="dxa"/>
            <w:vAlign w:val="center"/>
          </w:tcPr>
          <w:p w:rsidR="00985374" w:rsidRPr="006441E5" w:rsidRDefault="00985374" w:rsidP="00F2705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126" w:type="dxa"/>
          </w:tcPr>
          <w:p w:rsidR="00985374" w:rsidRPr="006441E5" w:rsidRDefault="00985374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985374" w:rsidRPr="006441E5" w:rsidRDefault="00985374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985374" w:rsidRPr="006441E5" w:rsidRDefault="00985374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val="en-US" w:eastAsia="en-US"/>
              </w:rPr>
              <w:t>21</w:t>
            </w:r>
            <w:r w:rsidRPr="006441E5">
              <w:rPr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 xml:space="preserve">тельная </w:t>
            </w:r>
            <w:r w:rsidR="00B6514D" w:rsidRPr="006441E5">
              <w:rPr>
                <w:spacing w:val="-4"/>
              </w:rPr>
              <w:t>организация детский</w:t>
            </w:r>
            <w:r w:rsidRPr="006441E5">
              <w:rPr>
                <w:spacing w:val="-4"/>
              </w:rPr>
              <w:t xml:space="preserve"> сад № 47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 xml:space="preserve">МАДОО </w:t>
            </w:r>
          </w:p>
          <w:p w:rsidR="00E11257" w:rsidRPr="006441E5" w:rsidRDefault="00E11257" w:rsidP="00985374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детский сад № 47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ул. Уральских рабочих, 38а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8(34368) 5-54-53</w:t>
            </w:r>
          </w:p>
          <w:p w:rsidR="00E11257" w:rsidRPr="006441E5" w:rsidRDefault="00A93D2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hyperlink r:id="rId49" w:history="1"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berezka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47@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bk</w:t>
              </w:r>
              <w:r w:rsidR="00E11257" w:rsidRPr="006441E5">
                <w:rPr>
                  <w:rStyle w:val="af0"/>
                  <w:spacing w:val="-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11257" w:rsidRPr="006441E5">
                <w:rPr>
                  <w:rStyle w:val="af0"/>
                  <w:spacing w:val="-4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http://6119.maam.ru/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 xml:space="preserve">тельная </w:t>
            </w:r>
            <w:r w:rsidR="00B6514D" w:rsidRPr="006441E5">
              <w:rPr>
                <w:spacing w:val="-4"/>
              </w:rPr>
              <w:t>организация детский</w:t>
            </w:r>
            <w:r w:rsidRPr="006441E5">
              <w:rPr>
                <w:spacing w:val="-4"/>
              </w:rPr>
              <w:t xml:space="preserve"> сад № 48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МАДОО </w:t>
            </w:r>
          </w:p>
          <w:p w:rsidR="00E11257" w:rsidRPr="006441E5" w:rsidRDefault="00E11257" w:rsidP="00985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детский сад № 48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624090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Огнеупорщиков</w:t>
            </w:r>
            <w:proofErr w:type="spellEnd"/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6б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8(34368) 4-41-37</w:t>
            </w:r>
          </w:p>
          <w:p w:rsidR="00E11257" w:rsidRPr="006441E5" w:rsidRDefault="00A93D2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0" w:history="1">
              <w:r w:rsidR="00E11257" w:rsidRPr="006441E5">
                <w:rPr>
                  <w:rStyle w:val="af0"/>
                  <w:spacing w:val="-4"/>
                  <w:sz w:val="24"/>
                  <w:szCs w:val="24"/>
                </w:rPr>
                <w:t>bulanova@e1.ru</w:t>
              </w:r>
            </w:hyperlink>
          </w:p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http://detsad48vp.ucoz.ru/</w:t>
            </w:r>
          </w:p>
        </w:tc>
      </w:tr>
      <w:tr w:rsidR="00E11257" w:rsidRPr="00E11257" w:rsidTr="00985374">
        <w:tc>
          <w:tcPr>
            <w:tcW w:w="540" w:type="dxa"/>
          </w:tcPr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23.</w:t>
            </w:r>
          </w:p>
        </w:tc>
        <w:tc>
          <w:tcPr>
            <w:tcW w:w="5727" w:type="dxa"/>
          </w:tcPr>
          <w:p w:rsidR="00E11257" w:rsidRPr="006441E5" w:rsidRDefault="00E11257" w:rsidP="006441E5">
            <w:pPr>
              <w:rPr>
                <w:spacing w:val="-4"/>
              </w:rPr>
            </w:pPr>
            <w:r w:rsidRPr="006441E5">
              <w:rPr>
                <w:spacing w:val="-4"/>
              </w:rPr>
              <w:t>Муниципальная автономная дошкольная образов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тельная организация детский сад № 69 общеразвив</w:t>
            </w:r>
            <w:r w:rsidRPr="006441E5">
              <w:rPr>
                <w:spacing w:val="-4"/>
              </w:rPr>
              <w:t>а</w:t>
            </w:r>
            <w:r w:rsidRPr="006441E5">
              <w:rPr>
                <w:spacing w:val="-4"/>
              </w:rPr>
              <w:t>ющего вида с приоритетным осуществлением деятел</w:t>
            </w:r>
            <w:r w:rsidRPr="006441E5">
              <w:rPr>
                <w:spacing w:val="-4"/>
              </w:rPr>
              <w:t>ь</w:t>
            </w:r>
            <w:r w:rsidRPr="006441E5">
              <w:rPr>
                <w:spacing w:val="-4"/>
              </w:rPr>
              <w:t>ности по познавательно-речевому развитию воспита</w:t>
            </w:r>
            <w:r w:rsidRPr="006441E5">
              <w:rPr>
                <w:spacing w:val="-4"/>
              </w:rPr>
              <w:t>н</w:t>
            </w:r>
            <w:r w:rsidRPr="006441E5">
              <w:rPr>
                <w:spacing w:val="-4"/>
              </w:rPr>
              <w:t>ников</w:t>
            </w:r>
          </w:p>
        </w:tc>
        <w:tc>
          <w:tcPr>
            <w:tcW w:w="2126" w:type="dxa"/>
          </w:tcPr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МАДОО </w:t>
            </w:r>
          </w:p>
          <w:p w:rsidR="00E11257" w:rsidRPr="006441E5" w:rsidRDefault="00E11257" w:rsidP="00985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детский сад № 69</w:t>
            </w:r>
          </w:p>
        </w:tc>
        <w:tc>
          <w:tcPr>
            <w:tcW w:w="3118" w:type="dxa"/>
          </w:tcPr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624082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Свердловская область,</w:t>
            </w:r>
          </w:p>
          <w:p w:rsidR="00E11257" w:rsidRPr="006441E5" w:rsidRDefault="00E11257" w:rsidP="006441E5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441E5">
              <w:rPr>
                <w:spacing w:val="-4"/>
                <w:sz w:val="24"/>
                <w:szCs w:val="24"/>
                <w:lang w:eastAsia="en-US"/>
              </w:rPr>
              <w:t>г. Верхняя Пышма,</w:t>
            </w:r>
          </w:p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п. Исеть, ул. Сосновая, 5</w:t>
            </w:r>
          </w:p>
        </w:tc>
        <w:tc>
          <w:tcPr>
            <w:tcW w:w="3402" w:type="dxa"/>
          </w:tcPr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8(34368) 9-32-72</w:t>
            </w:r>
          </w:p>
          <w:p w:rsidR="00E11257" w:rsidRPr="006441E5" w:rsidRDefault="00A93D27" w:rsidP="006441E5">
            <w:pPr>
              <w:jc w:val="center"/>
              <w:rPr>
                <w:spacing w:val="-4"/>
              </w:rPr>
            </w:pPr>
            <w:hyperlink r:id="rId51" w:history="1">
              <w:r w:rsidR="00E11257" w:rsidRPr="006441E5">
                <w:rPr>
                  <w:rStyle w:val="af0"/>
                  <w:spacing w:val="-4"/>
                </w:rPr>
                <w:t>sad69_iset@mail.ru</w:t>
              </w:r>
            </w:hyperlink>
          </w:p>
          <w:p w:rsidR="00E11257" w:rsidRPr="006441E5" w:rsidRDefault="00E11257" w:rsidP="006441E5">
            <w:pPr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http://isetsad69.ru/</w:t>
            </w:r>
          </w:p>
          <w:p w:rsidR="00E11257" w:rsidRPr="006441E5" w:rsidRDefault="00E11257" w:rsidP="00644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547D8" w:rsidRPr="007547D8" w:rsidRDefault="007547D8" w:rsidP="007547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547D8" w:rsidRPr="007547D8" w:rsidRDefault="007547D8" w:rsidP="00C75BB3">
      <w:pPr>
        <w:tabs>
          <w:tab w:val="left" w:pos="5245"/>
        </w:tabs>
        <w:jc w:val="both"/>
        <w:rPr>
          <w:noProof/>
        </w:rPr>
      </w:pPr>
    </w:p>
    <w:p w:rsidR="00C75BB3" w:rsidRDefault="00C75BB3" w:rsidP="00AB1FF8">
      <w:pPr>
        <w:ind w:firstLine="7380"/>
        <w:jc w:val="both"/>
        <w:rPr>
          <w:sz w:val="28"/>
          <w:szCs w:val="28"/>
        </w:rPr>
      </w:pPr>
    </w:p>
    <w:p w:rsidR="00C75BB3" w:rsidRPr="00C75BB3" w:rsidRDefault="00C75BB3" w:rsidP="00C75BB3">
      <w:pPr>
        <w:rPr>
          <w:sz w:val="28"/>
          <w:szCs w:val="28"/>
        </w:rPr>
      </w:pPr>
    </w:p>
    <w:p w:rsidR="00C75BB3" w:rsidRPr="00C75BB3" w:rsidRDefault="00C75BB3" w:rsidP="00C75BB3">
      <w:pPr>
        <w:rPr>
          <w:sz w:val="28"/>
          <w:szCs w:val="28"/>
        </w:rPr>
      </w:pPr>
    </w:p>
    <w:p w:rsidR="00C75BB3" w:rsidRPr="00C75BB3" w:rsidRDefault="00C75BB3" w:rsidP="00C75BB3">
      <w:pPr>
        <w:rPr>
          <w:sz w:val="28"/>
          <w:szCs w:val="28"/>
        </w:rPr>
      </w:pPr>
    </w:p>
    <w:p w:rsidR="00C75BB3" w:rsidRDefault="00C75BB3" w:rsidP="00AB1FF8">
      <w:pPr>
        <w:ind w:firstLine="7380"/>
        <w:jc w:val="both"/>
        <w:rPr>
          <w:sz w:val="28"/>
          <w:szCs w:val="28"/>
        </w:rPr>
      </w:pPr>
    </w:p>
    <w:p w:rsidR="00C75BB3" w:rsidRDefault="00C75BB3" w:rsidP="00AB1FF8">
      <w:pPr>
        <w:ind w:firstLine="7380"/>
        <w:jc w:val="both"/>
        <w:rPr>
          <w:sz w:val="28"/>
          <w:szCs w:val="28"/>
        </w:rPr>
      </w:pPr>
    </w:p>
    <w:p w:rsidR="00B6514D" w:rsidRPr="00E53CD8" w:rsidRDefault="00AB1FF8" w:rsidP="00B6514D">
      <w:pPr>
        <w:ind w:firstLine="11199"/>
        <w:jc w:val="both"/>
      </w:pPr>
      <w:r w:rsidRPr="00C75BB3">
        <w:rPr>
          <w:sz w:val="28"/>
          <w:szCs w:val="28"/>
        </w:rPr>
        <w:br w:type="page"/>
      </w:r>
      <w:r w:rsidR="00B6514D" w:rsidRPr="00E53CD8">
        <w:lastRenderedPageBreak/>
        <w:t xml:space="preserve">Приложение № </w:t>
      </w:r>
      <w:r w:rsidR="00B6514D">
        <w:t>2</w:t>
      </w:r>
    </w:p>
    <w:p w:rsidR="00B6514D" w:rsidRPr="00E53CD8" w:rsidRDefault="00B6514D" w:rsidP="00B6514D">
      <w:pPr>
        <w:pStyle w:val="afb"/>
        <w:spacing w:before="0" w:beforeAutospacing="0" w:after="0" w:afterAutospacing="0"/>
        <w:ind w:firstLine="11199"/>
        <w:jc w:val="both"/>
        <w:rPr>
          <w:sz w:val="24"/>
          <w:szCs w:val="24"/>
        </w:rPr>
      </w:pPr>
      <w:r w:rsidRPr="00E53CD8">
        <w:rPr>
          <w:sz w:val="24"/>
          <w:szCs w:val="24"/>
        </w:rPr>
        <w:t>к Административному регламенту</w:t>
      </w:r>
    </w:p>
    <w:p w:rsidR="00B6514D" w:rsidRPr="00E53CD8" w:rsidRDefault="00B6514D" w:rsidP="00B6514D">
      <w:pPr>
        <w:jc w:val="center"/>
        <w:rPr>
          <w:b/>
        </w:rPr>
      </w:pPr>
    </w:p>
    <w:p w:rsidR="00B6514D" w:rsidRDefault="00B6514D" w:rsidP="00B6514D">
      <w:pPr>
        <w:pStyle w:val="af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</w:p>
    <w:p w:rsidR="00B6514D" w:rsidRDefault="00B6514D" w:rsidP="00B6514D">
      <w:pPr>
        <w:pStyle w:val="afb"/>
        <w:spacing w:before="0" w:beforeAutospacing="0" w:after="0" w:afterAutospacing="0"/>
        <w:jc w:val="center"/>
        <w:rPr>
          <w:b/>
          <w:sz w:val="24"/>
          <w:szCs w:val="24"/>
        </w:rPr>
      </w:pPr>
      <w:r w:rsidRPr="00AE06A3">
        <w:rPr>
          <w:b/>
          <w:sz w:val="24"/>
          <w:szCs w:val="24"/>
        </w:rPr>
        <w:t xml:space="preserve">о местах нахождения, графиках работы и приема заявителей, номерах </w:t>
      </w:r>
      <w:r>
        <w:rPr>
          <w:b/>
          <w:sz w:val="24"/>
          <w:szCs w:val="24"/>
        </w:rPr>
        <w:t>справочных</w:t>
      </w:r>
      <w:r w:rsidRPr="00AE06A3">
        <w:rPr>
          <w:b/>
          <w:sz w:val="24"/>
          <w:szCs w:val="24"/>
        </w:rPr>
        <w:t xml:space="preserve"> телефонов, адресах сайтов и электронной почты</w:t>
      </w:r>
    </w:p>
    <w:p w:rsidR="00B6514D" w:rsidRPr="00B6514D" w:rsidRDefault="00B6514D" w:rsidP="00B6514D">
      <w:pPr>
        <w:pStyle w:val="af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E06A3">
        <w:rPr>
          <w:b/>
          <w:sz w:val="24"/>
          <w:szCs w:val="24"/>
        </w:rPr>
        <w:t xml:space="preserve"> </w:t>
      </w:r>
      <w:r w:rsidRPr="001A1C4D">
        <w:rPr>
          <w:b/>
          <w:bCs/>
          <w:sz w:val="24"/>
          <w:szCs w:val="24"/>
        </w:rPr>
        <w:t>мун</w:t>
      </w:r>
      <w:r>
        <w:rPr>
          <w:b/>
          <w:bCs/>
          <w:sz w:val="24"/>
          <w:szCs w:val="24"/>
        </w:rPr>
        <w:t>иципальных общеобразовательных учреждений</w:t>
      </w:r>
      <w:r w:rsidRPr="001A1C4D">
        <w:rPr>
          <w:b/>
          <w:bCs/>
          <w:sz w:val="24"/>
          <w:szCs w:val="24"/>
        </w:rPr>
        <w:t xml:space="preserve"> </w:t>
      </w:r>
      <w:r w:rsidRPr="001A1C4D">
        <w:rPr>
          <w:b/>
          <w:sz w:val="24"/>
          <w:szCs w:val="24"/>
        </w:rPr>
        <w:t>городского округа Верхняя Пышма</w:t>
      </w:r>
    </w:p>
    <w:p w:rsidR="00B6514D" w:rsidRPr="001A1C4D" w:rsidRDefault="00B6514D" w:rsidP="00B6514D">
      <w:pPr>
        <w:pStyle w:val="afb"/>
        <w:spacing w:before="0" w:beforeAutospacing="0" w:after="0" w:afterAutospacing="0"/>
        <w:rPr>
          <w:sz w:val="24"/>
          <w:szCs w:val="24"/>
        </w:rPr>
      </w:pPr>
    </w:p>
    <w:p w:rsidR="00B6514D" w:rsidRPr="001A1C4D" w:rsidRDefault="00B6514D" w:rsidP="00B6514D">
      <w:pPr>
        <w:pStyle w:val="afb"/>
        <w:spacing w:before="0" w:beforeAutospacing="0" w:after="0" w:afterAutospacing="0"/>
        <w:rPr>
          <w:sz w:val="24"/>
          <w:szCs w:val="24"/>
        </w:rPr>
      </w:pPr>
      <w:r w:rsidRPr="001A1C4D">
        <w:rPr>
          <w:sz w:val="24"/>
          <w:szCs w:val="24"/>
        </w:rPr>
        <w:t>График работы</w:t>
      </w:r>
      <w:r w:rsidRPr="001A1C4D">
        <w:rPr>
          <w:b/>
          <w:bCs/>
          <w:sz w:val="24"/>
          <w:szCs w:val="24"/>
        </w:rPr>
        <w:t xml:space="preserve"> </w:t>
      </w:r>
      <w:r w:rsidRPr="001A1C4D">
        <w:rPr>
          <w:bCs/>
          <w:sz w:val="24"/>
          <w:szCs w:val="24"/>
        </w:rPr>
        <w:t xml:space="preserve">муниципальных общеобразовательных </w:t>
      </w:r>
      <w:r>
        <w:rPr>
          <w:bCs/>
          <w:sz w:val="24"/>
          <w:szCs w:val="24"/>
        </w:rPr>
        <w:t>учреждений</w:t>
      </w:r>
      <w:r w:rsidRPr="001A1C4D">
        <w:rPr>
          <w:sz w:val="24"/>
          <w:szCs w:val="24"/>
        </w:rPr>
        <w:t xml:space="preserve">: </w:t>
      </w:r>
    </w:p>
    <w:p w:rsidR="00B6514D" w:rsidRPr="00E11257" w:rsidRDefault="00B6514D" w:rsidP="00B6514D">
      <w:pPr>
        <w:pStyle w:val="af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 8</w:t>
      </w:r>
      <w:r w:rsidRPr="00B6514D">
        <w:rPr>
          <w:sz w:val="24"/>
          <w:szCs w:val="24"/>
          <w:vertAlign w:val="superscript"/>
        </w:rPr>
        <w:t>00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 17</w:t>
      </w:r>
      <w:r w:rsidRPr="00B6514D">
        <w:rPr>
          <w:sz w:val="24"/>
          <w:szCs w:val="24"/>
          <w:vertAlign w:val="superscript"/>
        </w:rPr>
        <w:t>00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час. </w:t>
      </w:r>
      <w:r w:rsidRPr="001A1C4D">
        <w:rPr>
          <w:sz w:val="24"/>
          <w:szCs w:val="24"/>
        </w:rPr>
        <w:t>ежедневно кроме субботы, воскресенья; перерыв с 12</w:t>
      </w:r>
      <w:r w:rsidRPr="00B6514D">
        <w:rPr>
          <w:sz w:val="24"/>
          <w:szCs w:val="24"/>
          <w:vertAlign w:val="superscript"/>
        </w:rPr>
        <w:t>30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час. </w:t>
      </w:r>
      <w:r w:rsidRPr="001A1C4D">
        <w:rPr>
          <w:sz w:val="24"/>
          <w:szCs w:val="24"/>
        </w:rPr>
        <w:t>до 13</w:t>
      </w:r>
      <w:r w:rsidRPr="00B6514D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час</w:t>
      </w:r>
      <w:r w:rsidRPr="001A1C4D">
        <w:rPr>
          <w:sz w:val="24"/>
          <w:szCs w:val="24"/>
        </w:rPr>
        <w:t>.</w:t>
      </w:r>
    </w:p>
    <w:p w:rsidR="00B6514D" w:rsidRPr="00E11257" w:rsidRDefault="00B6514D" w:rsidP="00B6514D">
      <w:pPr>
        <w:widowControl w:val="0"/>
        <w:autoSpaceDE w:val="0"/>
        <w:autoSpaceDN w:val="0"/>
        <w:adjustRightInd w:val="0"/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8"/>
        <w:gridCol w:w="1701"/>
        <w:gridCol w:w="3402"/>
        <w:gridCol w:w="2835"/>
      </w:tblGrid>
      <w:tr w:rsidR="005355E0" w:rsidRPr="00E11257" w:rsidTr="005355E0">
        <w:trPr>
          <w:cantSplit/>
          <w:trHeight w:val="638"/>
        </w:trPr>
        <w:tc>
          <w:tcPr>
            <w:tcW w:w="568" w:type="dxa"/>
            <w:vAlign w:val="center"/>
          </w:tcPr>
          <w:p w:rsidR="00B6514D" w:rsidRPr="006441E5" w:rsidRDefault="00B6514D" w:rsidP="005355E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 xml:space="preserve">№ </w:t>
            </w:r>
            <w:proofErr w:type="gramStart"/>
            <w:r w:rsidRPr="006441E5">
              <w:rPr>
                <w:spacing w:val="-4"/>
              </w:rPr>
              <w:t>п</w:t>
            </w:r>
            <w:proofErr w:type="gramEnd"/>
            <w:r w:rsidRPr="006441E5">
              <w:rPr>
                <w:spacing w:val="-4"/>
              </w:rPr>
              <w:t>/п</w:t>
            </w:r>
          </w:p>
        </w:tc>
        <w:tc>
          <w:tcPr>
            <w:tcW w:w="6378" w:type="dxa"/>
            <w:vAlign w:val="center"/>
          </w:tcPr>
          <w:p w:rsidR="00B6514D" w:rsidRDefault="00B6514D" w:rsidP="00F2705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 xml:space="preserve">Полное </w:t>
            </w:r>
          </w:p>
          <w:p w:rsidR="00B6514D" w:rsidRPr="006441E5" w:rsidRDefault="00B6514D" w:rsidP="00F2705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6514D" w:rsidRPr="006441E5" w:rsidRDefault="00B6514D" w:rsidP="00F2705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Сокращенное</w:t>
            </w:r>
          </w:p>
          <w:p w:rsidR="00B6514D" w:rsidRPr="006441E5" w:rsidRDefault="00B6514D" w:rsidP="00F2705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B6514D" w:rsidRPr="006441E5" w:rsidRDefault="00B6514D" w:rsidP="00F2705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B6514D" w:rsidRPr="006441E5" w:rsidRDefault="00B6514D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Адрес </w:t>
            </w:r>
          </w:p>
          <w:p w:rsidR="00B6514D" w:rsidRPr="00985374" w:rsidRDefault="00B6514D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электронной </w:t>
            </w:r>
            <w:r w:rsidRPr="006441E5">
              <w:rPr>
                <w:bCs/>
                <w:spacing w:val="-4"/>
              </w:rPr>
              <w:t>почты/сайт</w:t>
            </w:r>
          </w:p>
        </w:tc>
      </w:tr>
      <w:tr w:rsidR="005355E0" w:rsidRPr="00E11257" w:rsidTr="005355E0">
        <w:trPr>
          <w:cantSplit/>
          <w:trHeight w:val="196"/>
        </w:trPr>
        <w:tc>
          <w:tcPr>
            <w:tcW w:w="568" w:type="dxa"/>
          </w:tcPr>
          <w:p w:rsidR="00B6514D" w:rsidRPr="006441E5" w:rsidRDefault="00B6514D" w:rsidP="00535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B6514D" w:rsidRPr="006441E5" w:rsidRDefault="00B6514D" w:rsidP="00F2705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701" w:type="dxa"/>
          </w:tcPr>
          <w:p w:rsidR="00B6514D" w:rsidRPr="006441E5" w:rsidRDefault="00B6514D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B6514D" w:rsidRPr="006441E5" w:rsidRDefault="00B6514D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B6514D" w:rsidRPr="006441E5" w:rsidRDefault="00B6514D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 с углубленным изуч</w:t>
            </w: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нием отдельных предметов имени Б.С. Суворова»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МАОУ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«СОШ № 1»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624091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Красноармейская, 6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5-31-85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2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shc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1-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vp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yandex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2 с углубленным изуч</w:t>
            </w: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нием отдельных предметов имени М.И. </w:t>
            </w:r>
            <w:proofErr w:type="spellStart"/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Талыкова</w:t>
            </w:r>
            <w:proofErr w:type="spellEnd"/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МАОУ 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«СОШ № 2»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624090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Кривоусова</w:t>
            </w:r>
            <w:proofErr w:type="spellEnd"/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д. 48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5-30-22</w:t>
            </w:r>
          </w:p>
          <w:p w:rsidR="005355E0" w:rsidRPr="00A34A9B" w:rsidRDefault="005355E0" w:rsidP="00F27058">
            <w:pPr>
              <w:jc w:val="center"/>
              <w:rPr>
                <w:color w:val="000000"/>
              </w:rPr>
            </w:pPr>
            <w:r w:rsidRPr="00A34A9B">
              <w:rPr>
                <w:bCs/>
                <w:color w:val="000000"/>
                <w:sz w:val="22"/>
                <w:szCs w:val="22"/>
              </w:rPr>
              <w:t>vpschool2@mail.ru</w:t>
            </w:r>
          </w:p>
          <w:p w:rsidR="005355E0" w:rsidRPr="00A34A9B" w:rsidRDefault="005355E0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color w:val="000000"/>
                <w:sz w:val="22"/>
                <w:szCs w:val="22"/>
                <w:lang w:val="en-US"/>
              </w:rPr>
              <w:t>vpschool</w:t>
            </w:r>
            <w:proofErr w:type="spellEnd"/>
            <w:r w:rsidRPr="00A34A9B">
              <w:rPr>
                <w:color w:val="000000"/>
                <w:sz w:val="22"/>
                <w:szCs w:val="22"/>
              </w:rPr>
              <w:t>2.</w:t>
            </w:r>
            <w:proofErr w:type="spellStart"/>
            <w:r w:rsidRPr="00A34A9B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355E0" w:rsidRPr="001526FE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 «СОШ №</w:t>
            </w:r>
            <w:r w:rsidRPr="00A34A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3»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5355E0" w:rsidRP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Машиностроителей,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д. 6</w:t>
            </w:r>
          </w:p>
        </w:tc>
        <w:tc>
          <w:tcPr>
            <w:tcW w:w="2835" w:type="dxa"/>
          </w:tcPr>
          <w:p w:rsidR="005355E0" w:rsidRP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355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8(34368)  5-37-42</w:t>
            </w:r>
          </w:p>
          <w:p w:rsidR="005355E0" w:rsidRPr="005355E0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  <w:lang w:val="en-US"/>
              </w:rPr>
            </w:pPr>
            <w:hyperlink r:id="rId53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mou</w:t>
              </w:r>
              <w:r w:rsidR="005355E0" w:rsidRPr="005355E0">
                <w:rPr>
                  <w:rStyle w:val="af0"/>
                  <w:color w:val="000000"/>
                  <w:sz w:val="22"/>
                  <w:szCs w:val="22"/>
                  <w:lang w:val="en-US"/>
                </w:rPr>
                <w:t>_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soh</w:t>
              </w:r>
              <w:r w:rsidR="005355E0" w:rsidRPr="005355E0">
                <w:rPr>
                  <w:rStyle w:val="af0"/>
                  <w:color w:val="000000"/>
                  <w:sz w:val="22"/>
                  <w:szCs w:val="22"/>
                  <w:lang w:val="en-US"/>
                </w:rPr>
                <w:t>3@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list</w:t>
              </w:r>
              <w:r w:rsidR="005355E0" w:rsidRPr="005355E0">
                <w:rPr>
                  <w:rStyle w:val="af0"/>
                  <w:color w:val="000000"/>
                  <w:sz w:val="22"/>
                  <w:szCs w:val="22"/>
                  <w:lang w:val="en-US"/>
                </w:rPr>
                <w:t>.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5355E0" w:rsidRP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5355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5355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r w:rsidRPr="005355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 «СОШ № 4»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624093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Калинина, 37-б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</w:rPr>
              <w:t xml:space="preserve">8(34368) 3-89-40      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4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-4-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vp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yandex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5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school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4@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ugmk</w:t>
              </w:r>
              <w:proofErr w:type="spellEnd"/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-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telecom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5355E0" w:rsidRDefault="005355E0" w:rsidP="005355E0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</w:rPr>
              <w:t>сайт: школа4вп</w:t>
            </w:r>
            <w:proofErr w:type="gramStart"/>
            <w:r w:rsidRPr="00A34A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34A9B">
              <w:rPr>
                <w:color w:val="000000"/>
                <w:sz w:val="22"/>
                <w:szCs w:val="22"/>
              </w:rPr>
              <w:t>ф</w:t>
            </w:r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7»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624082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п. Исеть, ул. Мира,18</w:t>
            </w:r>
          </w:p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93-507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6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shn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7@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5355E0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color w:val="000000"/>
                <w:sz w:val="22"/>
                <w:szCs w:val="22"/>
                <w:lang w:val="en-US"/>
              </w:rPr>
              <w:t>iset</w:t>
            </w:r>
            <w:proofErr w:type="spellEnd"/>
            <w:r w:rsidRPr="00A34A9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color w:val="000000"/>
                <w:sz w:val="22"/>
                <w:szCs w:val="22"/>
                <w:lang w:val="en-US"/>
              </w:rPr>
              <w:t>edusite</w:t>
            </w:r>
            <w:proofErr w:type="spellEnd"/>
            <w:r w:rsidRPr="00A34A9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5355E0" w:rsidRPr="00A34A9B" w:rsidRDefault="005355E0" w:rsidP="00F27058">
            <w:pPr>
              <w:pStyle w:val="ConsPlusNormal"/>
              <w:tabs>
                <w:tab w:val="left" w:pos="-108"/>
                <w:tab w:val="center" w:pos="11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355E0" w:rsidRPr="00E11257" w:rsidTr="005355E0">
        <w:trPr>
          <w:cantSplit/>
          <w:trHeight w:val="196"/>
        </w:trPr>
        <w:tc>
          <w:tcPr>
            <w:tcW w:w="568" w:type="dxa"/>
          </w:tcPr>
          <w:p w:rsidR="005355E0" w:rsidRPr="006441E5" w:rsidRDefault="005355E0" w:rsidP="00F27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  <w:vAlign w:val="center"/>
          </w:tcPr>
          <w:p w:rsidR="005355E0" w:rsidRPr="006441E5" w:rsidRDefault="005355E0" w:rsidP="00F2705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701" w:type="dxa"/>
          </w:tcPr>
          <w:p w:rsidR="005355E0" w:rsidRPr="006441E5" w:rsidRDefault="005355E0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5355E0" w:rsidRPr="006441E5" w:rsidRDefault="005355E0" w:rsidP="00F27058">
            <w:pPr>
              <w:pStyle w:val="af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5355E0" w:rsidRPr="006441E5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 «СОШ № 9»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624080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Балтым</w:t>
            </w:r>
            <w:proofErr w:type="spellEnd"/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Первомайская, 38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4-05-02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7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Sosh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-9@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inbox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балтым-сош9.рф</w:t>
            </w:r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16»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624086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п. Красный,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Жданова, 23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61-2-04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8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buhgalter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-16@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9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school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16-2007@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5355E0" w:rsidRDefault="005355E0" w:rsidP="005355E0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  <w:lang w:val="en-US"/>
              </w:rPr>
              <w:t>www.shkola16.ucoz.ru</w:t>
            </w:r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5355E0" w:rsidRPr="00A34A9B" w:rsidRDefault="005355E0" w:rsidP="005355E0">
            <w:pPr>
              <w:pStyle w:val="ConsPlusNormal"/>
              <w:tabs>
                <w:tab w:val="left" w:pos="266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22 с углубленным из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чением отдельных предметов» 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22»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624096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Ленина, 49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5-30-77</w:t>
            </w:r>
          </w:p>
          <w:p w:rsidR="005355E0" w:rsidRPr="00A34A9B" w:rsidRDefault="005355E0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</w:rPr>
              <w:t>vpschool22@yandex.ru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.22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uralschool</w:t>
            </w:r>
            <w:proofErr w:type="spell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24»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624087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Кедровое</w:t>
            </w:r>
            <w:proofErr w:type="gramEnd"/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Школьников, 4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94-6-86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60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shkola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24_01@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сайт:24-школа</w:t>
            </w:r>
            <w:proofErr w:type="gram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25 с углубленным из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чением отдельных предметов» 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25»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624092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Петрова, 43-а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4-12-97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61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mou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_25@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62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school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25@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ugmk</w:t>
              </w:r>
              <w:proofErr w:type="spellEnd"/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-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telecom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uralschool.ru</w:t>
            </w:r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 29»</w:t>
            </w:r>
          </w:p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МКОУ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«ООШ № 29»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624019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п. Ольховка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Торфяников, 2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6-61-56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63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shcola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29@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gmail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com</w:t>
              </w:r>
            </w:hyperlink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shcola</w:t>
            </w:r>
            <w:proofErr w:type="spell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org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55E0" w:rsidRPr="00A34A9B" w:rsidTr="005355E0">
        <w:tc>
          <w:tcPr>
            <w:tcW w:w="568" w:type="dxa"/>
          </w:tcPr>
          <w:p w:rsidR="005355E0" w:rsidRPr="00A34A9B" w:rsidRDefault="005355E0" w:rsidP="005355E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5355E0" w:rsidRPr="00A34A9B" w:rsidRDefault="005355E0" w:rsidP="00F27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33 с углубленным из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чением отдельных предметов»</w:t>
            </w:r>
          </w:p>
        </w:tc>
        <w:tc>
          <w:tcPr>
            <w:tcW w:w="1701" w:type="dxa"/>
          </w:tcPr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33»</w:t>
            </w:r>
          </w:p>
        </w:tc>
        <w:tc>
          <w:tcPr>
            <w:tcW w:w="3402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5355E0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 </w:t>
            </w:r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Чистова, 9</w:t>
            </w:r>
          </w:p>
        </w:tc>
        <w:tc>
          <w:tcPr>
            <w:tcW w:w="2835" w:type="dxa"/>
          </w:tcPr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5-29-37</w:t>
            </w:r>
          </w:p>
          <w:p w:rsidR="005355E0" w:rsidRPr="00A34A9B" w:rsidRDefault="00A93D27" w:rsidP="00F27058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64" w:history="1"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school</w:t>
              </w:r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33@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vpmail</w:t>
              </w:r>
              <w:proofErr w:type="spellEnd"/>
              <w:r w:rsidR="005355E0" w:rsidRPr="00A34A9B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5355E0" w:rsidRPr="00A34A9B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55E0" w:rsidRPr="00A34A9B" w:rsidRDefault="005355E0" w:rsidP="00F27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5355E0" w:rsidRDefault="005355E0" w:rsidP="00B6514D">
      <w:pPr>
        <w:jc w:val="both"/>
        <w:rPr>
          <w:sz w:val="27"/>
          <w:szCs w:val="27"/>
        </w:rPr>
      </w:pPr>
    </w:p>
    <w:p w:rsidR="007230F6" w:rsidRDefault="007230F6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230F6" w:rsidRDefault="007230F6" w:rsidP="00B6514D">
      <w:pPr>
        <w:jc w:val="both"/>
        <w:rPr>
          <w:sz w:val="27"/>
          <w:szCs w:val="27"/>
        </w:rPr>
        <w:sectPr w:rsidR="007230F6" w:rsidSect="006441E5">
          <w:footerReference w:type="default" r:id="rId65"/>
          <w:pgSz w:w="16838" w:h="11906" w:orient="landscape"/>
          <w:pgMar w:top="993" w:right="1134" w:bottom="1418" w:left="964" w:header="709" w:footer="709" w:gutter="0"/>
          <w:cols w:space="708"/>
          <w:docGrid w:linePitch="360"/>
        </w:sectPr>
      </w:pPr>
    </w:p>
    <w:p w:rsidR="007230F6" w:rsidRPr="00257722" w:rsidRDefault="007230F6" w:rsidP="007230F6">
      <w:pPr>
        <w:ind w:firstLine="5387"/>
        <w:jc w:val="both"/>
        <w:rPr>
          <w:sz w:val="26"/>
          <w:szCs w:val="26"/>
        </w:rPr>
      </w:pPr>
      <w:r w:rsidRPr="00257722">
        <w:rPr>
          <w:sz w:val="26"/>
          <w:szCs w:val="26"/>
        </w:rPr>
        <w:lastRenderedPageBreak/>
        <w:t>Приложение № 3</w:t>
      </w:r>
    </w:p>
    <w:p w:rsidR="007230F6" w:rsidRPr="00257722" w:rsidRDefault="007230F6" w:rsidP="007230F6">
      <w:pPr>
        <w:pStyle w:val="afb"/>
        <w:spacing w:before="0" w:beforeAutospacing="0" w:after="0" w:afterAutospacing="0"/>
        <w:ind w:firstLine="5387"/>
        <w:jc w:val="both"/>
        <w:rPr>
          <w:sz w:val="26"/>
          <w:szCs w:val="26"/>
        </w:rPr>
      </w:pPr>
      <w:r w:rsidRPr="00257722">
        <w:rPr>
          <w:sz w:val="26"/>
          <w:szCs w:val="26"/>
        </w:rPr>
        <w:t xml:space="preserve">к Административному регламенту </w:t>
      </w:r>
    </w:p>
    <w:p w:rsidR="007230F6" w:rsidRPr="00257722" w:rsidRDefault="007230F6" w:rsidP="007230F6">
      <w:pPr>
        <w:jc w:val="center"/>
        <w:rPr>
          <w:b/>
          <w:sz w:val="26"/>
          <w:szCs w:val="26"/>
        </w:rPr>
      </w:pPr>
    </w:p>
    <w:p w:rsidR="007230F6" w:rsidRPr="00257722" w:rsidRDefault="007230F6" w:rsidP="007230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7722">
        <w:rPr>
          <w:b/>
          <w:sz w:val="26"/>
          <w:szCs w:val="26"/>
        </w:rPr>
        <w:t>ФОРМА</w:t>
      </w:r>
    </w:p>
    <w:p w:rsidR="007230F6" w:rsidRPr="00257722" w:rsidRDefault="007230F6" w:rsidP="007230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7722">
        <w:rPr>
          <w:b/>
          <w:sz w:val="26"/>
          <w:szCs w:val="26"/>
        </w:rPr>
        <w:t>заявления о предоставлении муниципальной услуги</w:t>
      </w:r>
    </w:p>
    <w:p w:rsidR="007230F6" w:rsidRPr="00257722" w:rsidRDefault="007230F6" w:rsidP="007230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257722">
        <w:rPr>
          <w:sz w:val="26"/>
          <w:szCs w:val="26"/>
        </w:rPr>
        <w:t xml:space="preserve">                                         </w:t>
      </w:r>
      <w:r w:rsidRPr="00257722">
        <w:rPr>
          <w:rFonts w:ascii="Times New Roman" w:hAnsi="Times New Roman" w:cs="Times New Roman"/>
          <w:sz w:val="26"/>
          <w:szCs w:val="26"/>
        </w:rPr>
        <w:t xml:space="preserve">Начальнику </w:t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spacing w:before="120"/>
        <w:ind w:left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>МКУ «УО ГО Верхняя Пышма»</w:t>
      </w:r>
    </w:p>
    <w:p w:rsidR="007230F6" w:rsidRDefault="007230F6" w:rsidP="007230F6">
      <w:pPr>
        <w:pStyle w:val="ConsPlusNonformat"/>
        <w:tabs>
          <w:tab w:val="right" w:leader="underscore" w:pos="9639"/>
        </w:tabs>
        <w:spacing w:before="12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230F6" w:rsidRDefault="007230F6" w:rsidP="007230F6">
      <w:pPr>
        <w:pStyle w:val="ConsPlusNonformat"/>
        <w:tabs>
          <w:tab w:val="right" w:leader="underscore" w:pos="9639"/>
        </w:tabs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</w:p>
    <w:p w:rsidR="007230F6" w:rsidRPr="00324CB3" w:rsidRDefault="007230F6" w:rsidP="007230F6">
      <w:pPr>
        <w:pStyle w:val="ConsPlusNonformat"/>
        <w:tabs>
          <w:tab w:val="right" w:leader="underscore" w:pos="9639"/>
        </w:tabs>
        <w:spacing w:before="120"/>
        <w:ind w:left="4820"/>
        <w:rPr>
          <w:rFonts w:ascii="Times New Roman" w:hAnsi="Times New Roman" w:cs="Times New Roman"/>
          <w:spacing w:val="-6"/>
          <w:sz w:val="26"/>
          <w:szCs w:val="26"/>
        </w:rPr>
      </w:pPr>
      <w:r w:rsidRPr="00324CB3">
        <w:rPr>
          <w:rFonts w:ascii="Times New Roman" w:hAnsi="Times New Roman" w:cs="Times New Roman"/>
          <w:spacing w:val="-6"/>
          <w:sz w:val="26"/>
          <w:szCs w:val="26"/>
        </w:rPr>
        <w:t xml:space="preserve">Заведующей </w:t>
      </w:r>
      <w:proofErr w:type="gramStart"/>
      <w:r w:rsidRPr="00324CB3">
        <w:rPr>
          <w:rFonts w:ascii="Times New Roman" w:hAnsi="Times New Roman" w:cs="Times New Roman"/>
          <w:spacing w:val="-6"/>
          <w:sz w:val="26"/>
          <w:szCs w:val="26"/>
        </w:rPr>
        <w:t>муниципального</w:t>
      </w:r>
      <w:proofErr w:type="gramEnd"/>
      <w:r w:rsidRPr="00324CB3">
        <w:rPr>
          <w:rFonts w:ascii="Times New Roman" w:hAnsi="Times New Roman" w:cs="Times New Roman"/>
          <w:spacing w:val="-6"/>
          <w:sz w:val="26"/>
          <w:szCs w:val="26"/>
        </w:rPr>
        <w:t xml:space="preserve"> дошкольного</w:t>
      </w:r>
    </w:p>
    <w:p w:rsidR="007230F6" w:rsidRDefault="007230F6" w:rsidP="007230F6">
      <w:pPr>
        <w:pStyle w:val="ConsPlusNonformat"/>
        <w:tabs>
          <w:tab w:val="right" w:leader="underscore" w:pos="9639"/>
        </w:tabs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</w:p>
    <w:p w:rsidR="007230F6" w:rsidRDefault="007230F6" w:rsidP="007230F6">
      <w:pPr>
        <w:pStyle w:val="ConsPlusNonformat"/>
        <w:tabs>
          <w:tab w:val="right" w:leader="underscore" w:pos="9639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(нужное подчеркнуть)</w:t>
      </w:r>
      <w:r w:rsidRPr="0025772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7722">
        <w:rPr>
          <w:rFonts w:ascii="Times New Roman" w:hAnsi="Times New Roman" w:cs="Times New Roman"/>
          <w:sz w:val="26"/>
          <w:szCs w:val="26"/>
          <w:vertAlign w:val="superscript"/>
        </w:rPr>
        <w:t xml:space="preserve"> (инициалы, фамилия начальника)</w:t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257722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родителя,</w:t>
      </w:r>
      <w:proofErr w:type="gramEnd"/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7722">
        <w:rPr>
          <w:rFonts w:ascii="Times New Roman" w:hAnsi="Times New Roman" w:cs="Times New Roman"/>
          <w:sz w:val="26"/>
          <w:szCs w:val="26"/>
          <w:vertAlign w:val="superscript"/>
        </w:rPr>
        <w:t>законного представителя ребенка)</w:t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rPr>
          <w:rFonts w:ascii="Times New Roman" w:hAnsi="Times New Roman" w:cs="Times New Roman"/>
          <w:sz w:val="26"/>
          <w:szCs w:val="26"/>
        </w:rPr>
      </w:pP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 xml:space="preserve">Место регистрации (адрес): </w:t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482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 xml:space="preserve">Прошу предоставить следующую информацию об организации образования детей </w:t>
      </w:r>
      <w:proofErr w:type="gramStart"/>
      <w:r w:rsidRPr="002577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7722">
        <w:rPr>
          <w:rFonts w:ascii="Times New Roman" w:hAnsi="Times New Roman" w:cs="Times New Roman"/>
          <w:sz w:val="26"/>
          <w:szCs w:val="26"/>
        </w:rPr>
        <w:t xml:space="preserve"> </w:t>
      </w: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7722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учреждения)</w:t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 xml:space="preserve">1. </w:t>
      </w: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 xml:space="preserve">2. </w:t>
      </w: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>3.</w:t>
      </w: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 xml:space="preserve">4. </w:t>
      </w: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567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7722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5670"/>
        <w:rPr>
          <w:rFonts w:ascii="Times New Roman" w:hAnsi="Times New Roman" w:cs="Times New Roman"/>
          <w:sz w:val="26"/>
          <w:szCs w:val="26"/>
        </w:rPr>
      </w:pPr>
      <w:r w:rsidRPr="00257722">
        <w:rPr>
          <w:rFonts w:ascii="Times New Roman" w:hAnsi="Times New Roman" w:cs="Times New Roman"/>
          <w:sz w:val="26"/>
          <w:szCs w:val="26"/>
        </w:rPr>
        <w:tab/>
      </w:r>
    </w:p>
    <w:p w:rsidR="007230F6" w:rsidRPr="00257722" w:rsidRDefault="007230F6" w:rsidP="007230F6">
      <w:pPr>
        <w:pStyle w:val="ConsPlusNonformat"/>
        <w:tabs>
          <w:tab w:val="right" w:leader="underscore" w:pos="9639"/>
        </w:tabs>
        <w:ind w:firstLine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7722">
        <w:rPr>
          <w:rFonts w:ascii="Times New Roman" w:hAnsi="Times New Roman" w:cs="Times New Roman"/>
          <w:sz w:val="26"/>
          <w:szCs w:val="26"/>
          <w:vertAlign w:val="superscript"/>
        </w:rPr>
        <w:t>(дата)</w:t>
      </w:r>
    </w:p>
    <w:p w:rsidR="008C48A1" w:rsidRDefault="008C48A1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C48A1" w:rsidRPr="008C48A1" w:rsidRDefault="008C48A1" w:rsidP="008C48A1">
      <w:pPr>
        <w:ind w:firstLine="5387"/>
        <w:jc w:val="both"/>
        <w:rPr>
          <w:sz w:val="28"/>
          <w:szCs w:val="28"/>
        </w:rPr>
      </w:pPr>
      <w:r w:rsidRPr="008C48A1">
        <w:rPr>
          <w:sz w:val="28"/>
          <w:szCs w:val="28"/>
        </w:rPr>
        <w:lastRenderedPageBreak/>
        <w:t>Приложение № 4</w:t>
      </w:r>
    </w:p>
    <w:p w:rsidR="008C48A1" w:rsidRPr="008C48A1" w:rsidRDefault="008C48A1" w:rsidP="008C48A1">
      <w:pPr>
        <w:ind w:firstLine="5387"/>
        <w:jc w:val="both"/>
        <w:rPr>
          <w:sz w:val="28"/>
          <w:szCs w:val="28"/>
        </w:rPr>
      </w:pPr>
      <w:r w:rsidRPr="008C48A1">
        <w:rPr>
          <w:sz w:val="28"/>
          <w:szCs w:val="28"/>
        </w:rPr>
        <w:t>к Административному регламе</w:t>
      </w:r>
      <w:r w:rsidRPr="008C48A1">
        <w:rPr>
          <w:sz w:val="28"/>
          <w:szCs w:val="28"/>
        </w:rPr>
        <w:t>н</w:t>
      </w:r>
      <w:r w:rsidRPr="008C48A1">
        <w:rPr>
          <w:sz w:val="28"/>
          <w:szCs w:val="28"/>
        </w:rPr>
        <w:t xml:space="preserve">ту </w:t>
      </w:r>
    </w:p>
    <w:p w:rsidR="008C48A1" w:rsidRPr="008C48A1" w:rsidRDefault="008C48A1" w:rsidP="008C48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8A1" w:rsidRPr="008C48A1" w:rsidRDefault="008C48A1" w:rsidP="008C48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8A1">
        <w:rPr>
          <w:b/>
          <w:sz w:val="28"/>
          <w:szCs w:val="28"/>
        </w:rPr>
        <w:t>БЛОК-СХЕМА</w:t>
      </w:r>
    </w:p>
    <w:p w:rsidR="008C48A1" w:rsidRPr="008C48A1" w:rsidRDefault="008C48A1" w:rsidP="008C48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8A1">
        <w:rPr>
          <w:b/>
          <w:sz w:val="28"/>
          <w:szCs w:val="28"/>
        </w:rPr>
        <w:t>последовательности выполнения административных процедур</w:t>
      </w:r>
    </w:p>
    <w:p w:rsidR="008C48A1" w:rsidRPr="00BF764B" w:rsidRDefault="008C48A1" w:rsidP="008C48A1">
      <w:pPr>
        <w:autoSpaceDE w:val="0"/>
        <w:autoSpaceDN w:val="0"/>
        <w:adjustRightInd w:val="0"/>
        <w:jc w:val="center"/>
        <w:rPr>
          <w:b/>
        </w:rPr>
      </w:pPr>
      <w:r w:rsidRPr="008C48A1">
        <w:rPr>
          <w:b/>
          <w:sz w:val="28"/>
          <w:szCs w:val="28"/>
        </w:rPr>
        <w:t>в ходе предоставления муниципальной услуги</w:t>
      </w:r>
    </w:p>
    <w:p w:rsidR="008C48A1" w:rsidRPr="007372B5" w:rsidRDefault="008C48A1" w:rsidP="008C48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8C48A1" w:rsidRPr="007372B5" w:rsidRDefault="008C48A1" w:rsidP="008C48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187325</wp:posOffset>
                </wp:positionV>
                <wp:extent cx="5827395" cy="3109595"/>
                <wp:effectExtent l="0" t="0" r="20955" b="1460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395" cy="3109595"/>
                          <a:chOff x="0" y="0"/>
                          <a:chExt cx="5827395" cy="3109595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5827395" cy="3109595"/>
                            <a:chOff x="0" y="0"/>
                            <a:chExt cx="5827395" cy="3109595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425" y="0"/>
                              <a:ext cx="275272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058" w:rsidRPr="008C48A1" w:rsidRDefault="00F27058" w:rsidP="008C48A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48A1">
                                  <w:rPr>
                                    <w:sz w:val="28"/>
                                    <w:szCs w:val="28"/>
                                  </w:rPr>
                                  <w:t>Обращение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425" y="723900"/>
                              <a:ext cx="275272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058" w:rsidRPr="008C48A1" w:rsidRDefault="00F27058" w:rsidP="008C48A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Прием и регистрация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81150"/>
                              <a:ext cx="2388870" cy="509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058" w:rsidRDefault="00F27058" w:rsidP="008C48A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Подготовка информации, </w:t>
                                </w:r>
                              </w:p>
                              <w:p w:rsidR="00F27058" w:rsidRPr="008C48A1" w:rsidRDefault="00F27058" w:rsidP="008C48A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формирование ответа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8525" y="1533525"/>
                              <a:ext cx="2388870" cy="509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058" w:rsidRDefault="00F27058" w:rsidP="008C48A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Формирование отказа </w:t>
                                </w:r>
                              </w:p>
                              <w:p w:rsidR="00F27058" w:rsidRPr="008C48A1" w:rsidRDefault="00F27058" w:rsidP="008C48A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в приеме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0325"/>
                              <a:ext cx="2388870" cy="509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058" w:rsidRDefault="00F27058" w:rsidP="008C48A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Направление информации</w:t>
                                </w:r>
                              </w:p>
                              <w:p w:rsidR="00F27058" w:rsidRPr="008C48A1" w:rsidRDefault="00F27058" w:rsidP="008C48A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заявителю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" name="Прямая со стрелкой 12"/>
                        <wps:cNvCnPr/>
                        <wps:spPr>
                          <a:xfrm>
                            <a:off x="2847975" y="304800"/>
                            <a:ext cx="0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1162050" y="1028700"/>
                            <a:ext cx="1685925" cy="552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2847975" y="1028700"/>
                            <a:ext cx="1866900" cy="504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1095375" y="2085975"/>
                            <a:ext cx="9525" cy="5099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Группа 16" o:spid="_x0000_s1026" style="position:absolute;left:0;text-align:left;margin-left:9.35pt;margin-top:14.75pt;width:458.85pt;height:244.85pt;z-index:251672576" coordsize="58273,3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">
                <v:group id="Группа 11" o:spid="_x0000_s1027" style="position:absolute;width:58273;height:31095" coordsize="58273,3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14954;width:2752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  <v:textbox style="mso-fit-shape-to-text:t">
                      <w:txbxContent>
                        <w:p w:rsidR="00F27058" w:rsidRPr="008C48A1" w:rsidRDefault="00F27058" w:rsidP="008C48A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C48A1">
                            <w:rPr>
                              <w:sz w:val="28"/>
                              <w:szCs w:val="28"/>
                            </w:rPr>
                            <w:t>Обращение заявителя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left:14954;top:7239;width:2752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  <v:textbox style="mso-fit-shape-to-text:t">
                      <w:txbxContent>
                        <w:p w:rsidR="00F27058" w:rsidRPr="008C48A1" w:rsidRDefault="00F27058" w:rsidP="008C48A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Прием и регистрация заявления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top:15811;width:23888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  <v:textbox style="mso-fit-shape-to-text:t">
                      <w:txbxContent>
                        <w:p w:rsidR="00F27058" w:rsidRDefault="00F27058" w:rsidP="008C48A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Подготовка информации, </w:t>
                          </w:r>
                        </w:p>
                        <w:p w:rsidR="00F27058" w:rsidRPr="008C48A1" w:rsidRDefault="00F27058" w:rsidP="008C48A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формирование ответа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34385;top:15335;width:23888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  <v:textbox style="mso-fit-shape-to-text:t">
                      <w:txbxContent>
                        <w:p w:rsidR="00F27058" w:rsidRDefault="00F27058" w:rsidP="008C48A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Формирование отказа </w:t>
                          </w:r>
                        </w:p>
                        <w:p w:rsidR="00F27058" w:rsidRPr="008C48A1" w:rsidRDefault="00F27058" w:rsidP="008C48A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в приеме документов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top:26003;width:23888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  <v:textbox style="mso-fit-shape-to-text:t">
                      <w:txbxContent>
                        <w:p w:rsidR="00F27058" w:rsidRDefault="00F27058" w:rsidP="008C48A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Направление информации</w:t>
                          </w:r>
                        </w:p>
                        <w:p w:rsidR="00F27058" w:rsidRPr="008C48A1" w:rsidRDefault="00F27058" w:rsidP="008C48A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заявителю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3" type="#_x0000_t32" style="position:absolute;left:28479;top:3048;width:0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qyr0AAADbAAAADwAAAGRycy9kb3ducmV2LnhtbERP24rCMBB9F/yHMMK+iKYrskg1ighC&#10;ffTyAUMzNsVmUpL0sn9vFhZ8m8O5zu4w2kb05EPtWMH3MgNBXDpdc6XgcT8vNiBCRNbYOCYFvxTg&#10;sJ9OdphrN/CV+lusRArhkKMCE2ObSxlKQxbD0rXEiXs6bzEm6CupPQ4p3DZylWU/0mLNqcFgSydD&#10;5evWWQWuZ3NZz218ya68H7ErToMvlPqajcctiEhj/Ij/3YVO81fw90s6QO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aasq9AAAA2wAAAA8AAAAAAAAAAAAAAAAAoQIA&#10;AGRycy9kb3ducmV2LnhtbFBLBQYAAAAABAAEAPkAAACLAwAAAAA=&#10;" strokecolor="black [3040]">
                  <v:stroke endarrow="block"/>
                </v:shape>
                <v:shape id="Прямая со стрелкой 13" o:spid="_x0000_s1034" type="#_x0000_t32" style="position:absolute;left:11620;top:10287;width:16859;height:5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cWPMAAAADbAAAADwAAAGRycy9kb3ducmV2LnhtbERPTYvCMBC9C/sfwizsTVNdEKmmZVkQ&#10;xD2IVdDj0IxttZmUJqvx3xtB8DaP9zmLPJhWXKl3jWUF41ECgri0uuFKwX63HM5AOI+ssbVMCu7k&#10;IM8+BgtMtb3xlq6Fr0QMYZeigtr7LpXSlTUZdCPbEUfuZHuDPsK+krrHWww3rZwkyVQabDg21NjR&#10;b03lpfg3CtaH82kn901AU4Tp+i9ZbtrjWKmvz/AzB+Ep+Lf45V7pOP8bnr/E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HFjzAAAAA2wAAAA8AAAAAAAAAAAAAAAAA&#10;oQIAAGRycy9kb3ducmV2LnhtbFBLBQYAAAAABAAEAPkAAACOAwAAAAA=&#10;" strokecolor="black [3040]">
                  <v:stroke endarrow="block"/>
                </v:shape>
                <v:shape id="Прямая со стрелкой 14" o:spid="_x0000_s1035" type="#_x0000_t32" style="position:absolute;left:28479;top:10287;width:18669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9XJb0AAADbAAAADwAAAGRycy9kb3ducmV2LnhtbERP24rCMBB9F/yHMMK+iKa7yCLVKCII&#10;9VHdDxiasSk2k5Kkl/17Iwi+zeFcZ7sfbSN68qF2rOB7mYEgLp2uuVLwdzst1iBCRNbYOCYF/xRg&#10;v5tOtphrN/CF+musRArhkKMCE2ObSxlKQxbD0rXEibs7bzEm6CupPQ4p3DbyJ8t+pcWaU4PBlo6G&#10;yse1swpcz+a8mtv4kF15O2BXHAdfKPU1Gw8bEJHG+BG/3YVO81fw+iUdIH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p/VyW9AAAA2wAAAA8AAAAAAAAAAAAAAAAAoQIA&#10;AGRycy9kb3ducmV2LnhtbFBLBQYAAAAABAAEAPkAAACLAwAAAAA=&#10;" strokecolor="black [3040]">
                  <v:stroke endarrow="block"/>
                </v:shape>
                <v:shape id="Прямая со стрелкой 15" o:spid="_x0000_s1036" type="#_x0000_t32" style="position:absolute;left:10953;top:20859;width:96;height:5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yvr0AAADbAAAADwAAAGRycy9kb3ducmV2LnhtbERP24rCMBB9F/yHMMK+iKbKKlKNIsJC&#10;93HVDxiasSk2k5Kkl/17s7Dg2xzOdQ6n0TaiJx9qxwpWywwEcel0zZWC++1rsQMRIrLGxjEp+KUA&#10;p+N0csBcu4F/qL/GSqQQDjkqMDG2uZShNGQxLF1LnLiH8xZjgr6S2uOQwm0j11m2lRZrTg0GW7oY&#10;Kp/XzipwPZvvz7mNT9mVtzN2xWXwhVIfs/G8BxFpjG/xv7vQaf4G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z8r69AAAA2wAAAA8AAAAAAAAAAAAAAAAAoQIA&#10;AGRycy9kb3ducmV2LnhtbFBLBQYAAAAABAAEAPkAAACLAwAAAAA=&#10;" strokecolor="black [3040]">
                  <v:stroke endarrow="block"/>
                </v:shape>
              </v:group>
            </w:pict>
          </mc:Fallback>
        </mc:AlternateContent>
      </w:r>
    </w:p>
    <w:sectPr w:rsidR="008C48A1" w:rsidRPr="007372B5" w:rsidSect="007230F6">
      <w:pgSz w:w="11906" w:h="16838"/>
      <w:pgMar w:top="1135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27" w:rsidRDefault="00A93D27">
      <w:r>
        <w:separator/>
      </w:r>
    </w:p>
  </w:endnote>
  <w:endnote w:type="continuationSeparator" w:id="0">
    <w:p w:rsidR="00A93D27" w:rsidRDefault="00A9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58" w:rsidRDefault="00F27058">
    <w:pPr>
      <w:pStyle w:val="ac"/>
    </w:pPr>
  </w:p>
  <w:p w:rsidR="00F27058" w:rsidRPr="00217C35" w:rsidRDefault="00F27058">
    <w:pPr>
      <w:pStyle w:val="ac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27" w:rsidRDefault="00A93D27">
      <w:r>
        <w:separator/>
      </w:r>
    </w:p>
  </w:footnote>
  <w:footnote w:type="continuationSeparator" w:id="0">
    <w:p w:rsidR="00A93D27" w:rsidRDefault="00A9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58" w:rsidRDefault="00F27058" w:rsidP="00384F0C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27058" w:rsidRDefault="00F27058" w:rsidP="00384F0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58" w:rsidRDefault="00F27058" w:rsidP="00384F0C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526FE">
      <w:rPr>
        <w:rStyle w:val="af7"/>
        <w:noProof/>
      </w:rPr>
      <w:t>3</w:t>
    </w:r>
    <w:r>
      <w:rPr>
        <w:rStyle w:val="af7"/>
      </w:rPr>
      <w:fldChar w:fldCharType="end"/>
    </w:r>
  </w:p>
  <w:p w:rsidR="00F27058" w:rsidRDefault="00F27058" w:rsidP="00384F0C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2"/>
  </w:num>
  <w:num w:numId="9">
    <w:abstractNumId w:val="14"/>
  </w:num>
  <w:num w:numId="10">
    <w:abstractNumId w:val="20"/>
  </w:num>
  <w:num w:numId="11">
    <w:abstractNumId w:val="30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5"/>
  </w:num>
  <w:num w:numId="24">
    <w:abstractNumId w:val="29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694"/>
    <w:rsid w:val="00011AF2"/>
    <w:rsid w:val="000214D2"/>
    <w:rsid w:val="00027A71"/>
    <w:rsid w:val="00033243"/>
    <w:rsid w:val="00036FED"/>
    <w:rsid w:val="00040B60"/>
    <w:rsid w:val="00044E42"/>
    <w:rsid w:val="000456E5"/>
    <w:rsid w:val="000704AA"/>
    <w:rsid w:val="00075118"/>
    <w:rsid w:val="00090092"/>
    <w:rsid w:val="000912C4"/>
    <w:rsid w:val="000A1DF1"/>
    <w:rsid w:val="000A3018"/>
    <w:rsid w:val="000A346A"/>
    <w:rsid w:val="000A598C"/>
    <w:rsid w:val="000C06C8"/>
    <w:rsid w:val="000C6BF8"/>
    <w:rsid w:val="000D010F"/>
    <w:rsid w:val="000D7BED"/>
    <w:rsid w:val="000E5726"/>
    <w:rsid w:val="000F2641"/>
    <w:rsid w:val="0010236C"/>
    <w:rsid w:val="001042A2"/>
    <w:rsid w:val="00116FC9"/>
    <w:rsid w:val="00120DC6"/>
    <w:rsid w:val="00124946"/>
    <w:rsid w:val="001273CA"/>
    <w:rsid w:val="001455A3"/>
    <w:rsid w:val="00146683"/>
    <w:rsid w:val="001526FE"/>
    <w:rsid w:val="0015607F"/>
    <w:rsid w:val="001658D2"/>
    <w:rsid w:val="00172C25"/>
    <w:rsid w:val="00177E82"/>
    <w:rsid w:val="001A51DB"/>
    <w:rsid w:val="001A77DA"/>
    <w:rsid w:val="001B11A7"/>
    <w:rsid w:val="001D34CE"/>
    <w:rsid w:val="001E7227"/>
    <w:rsid w:val="001E76D2"/>
    <w:rsid w:val="001E7EEE"/>
    <w:rsid w:val="002019A6"/>
    <w:rsid w:val="00203E34"/>
    <w:rsid w:val="00210E22"/>
    <w:rsid w:val="00211298"/>
    <w:rsid w:val="002171CE"/>
    <w:rsid w:val="00217C35"/>
    <w:rsid w:val="00220C7F"/>
    <w:rsid w:val="0022142B"/>
    <w:rsid w:val="00231036"/>
    <w:rsid w:val="00234385"/>
    <w:rsid w:val="00245F80"/>
    <w:rsid w:val="00256C91"/>
    <w:rsid w:val="00280379"/>
    <w:rsid w:val="002A4064"/>
    <w:rsid w:val="002B3C75"/>
    <w:rsid w:val="002B55D6"/>
    <w:rsid w:val="002B5E88"/>
    <w:rsid w:val="002B7AC6"/>
    <w:rsid w:val="002C10DA"/>
    <w:rsid w:val="002D46F8"/>
    <w:rsid w:val="002F24E9"/>
    <w:rsid w:val="002F417C"/>
    <w:rsid w:val="00305545"/>
    <w:rsid w:val="00306345"/>
    <w:rsid w:val="003065D6"/>
    <w:rsid w:val="00312B14"/>
    <w:rsid w:val="00326075"/>
    <w:rsid w:val="00333152"/>
    <w:rsid w:val="00333CE3"/>
    <w:rsid w:val="00364C57"/>
    <w:rsid w:val="00367D4B"/>
    <w:rsid w:val="00384F0C"/>
    <w:rsid w:val="00397F50"/>
    <w:rsid w:val="003A26A3"/>
    <w:rsid w:val="003C4162"/>
    <w:rsid w:val="003C7AB5"/>
    <w:rsid w:val="003E2F97"/>
    <w:rsid w:val="003E3536"/>
    <w:rsid w:val="00400370"/>
    <w:rsid w:val="0042234E"/>
    <w:rsid w:val="00422D46"/>
    <w:rsid w:val="00424415"/>
    <w:rsid w:val="00430D1E"/>
    <w:rsid w:val="00434540"/>
    <w:rsid w:val="00436AE7"/>
    <w:rsid w:val="00436F67"/>
    <w:rsid w:val="00437743"/>
    <w:rsid w:val="004503CF"/>
    <w:rsid w:val="0046423C"/>
    <w:rsid w:val="0046462E"/>
    <w:rsid w:val="00471E1D"/>
    <w:rsid w:val="0047339B"/>
    <w:rsid w:val="004932C2"/>
    <w:rsid w:val="00496881"/>
    <w:rsid w:val="00497CC7"/>
    <w:rsid w:val="004A532B"/>
    <w:rsid w:val="004A7443"/>
    <w:rsid w:val="004B1A3F"/>
    <w:rsid w:val="004B5755"/>
    <w:rsid w:val="004B792F"/>
    <w:rsid w:val="004C503B"/>
    <w:rsid w:val="004D7B8C"/>
    <w:rsid w:val="004E25B8"/>
    <w:rsid w:val="004E3FEE"/>
    <w:rsid w:val="004F0483"/>
    <w:rsid w:val="004F57B4"/>
    <w:rsid w:val="004F7D49"/>
    <w:rsid w:val="0050428D"/>
    <w:rsid w:val="00513354"/>
    <w:rsid w:val="00513BBC"/>
    <w:rsid w:val="00515E0A"/>
    <w:rsid w:val="00517C88"/>
    <w:rsid w:val="005267F9"/>
    <w:rsid w:val="00531F46"/>
    <w:rsid w:val="005355E0"/>
    <w:rsid w:val="00536905"/>
    <w:rsid w:val="005410F6"/>
    <w:rsid w:val="00556398"/>
    <w:rsid w:val="00563C3A"/>
    <w:rsid w:val="00573605"/>
    <w:rsid w:val="005737C4"/>
    <w:rsid w:val="00593E0B"/>
    <w:rsid w:val="005961AB"/>
    <w:rsid w:val="005A5DFE"/>
    <w:rsid w:val="005B3C12"/>
    <w:rsid w:val="005D0103"/>
    <w:rsid w:val="005E12E7"/>
    <w:rsid w:val="005E245F"/>
    <w:rsid w:val="005E6B91"/>
    <w:rsid w:val="005F09A9"/>
    <w:rsid w:val="00611B68"/>
    <w:rsid w:val="0062138D"/>
    <w:rsid w:val="006441E5"/>
    <w:rsid w:val="00657173"/>
    <w:rsid w:val="00667927"/>
    <w:rsid w:val="00681985"/>
    <w:rsid w:val="00684B5A"/>
    <w:rsid w:val="00684F22"/>
    <w:rsid w:val="006A0F46"/>
    <w:rsid w:val="006A13AF"/>
    <w:rsid w:val="006A291F"/>
    <w:rsid w:val="006E4CB8"/>
    <w:rsid w:val="006E5718"/>
    <w:rsid w:val="006F136E"/>
    <w:rsid w:val="006F3AAC"/>
    <w:rsid w:val="006F401F"/>
    <w:rsid w:val="006F738D"/>
    <w:rsid w:val="00710145"/>
    <w:rsid w:val="00717238"/>
    <w:rsid w:val="007230F6"/>
    <w:rsid w:val="00725B47"/>
    <w:rsid w:val="00727B41"/>
    <w:rsid w:val="0073630E"/>
    <w:rsid w:val="00736392"/>
    <w:rsid w:val="00740B29"/>
    <w:rsid w:val="00741344"/>
    <w:rsid w:val="0075301A"/>
    <w:rsid w:val="007547D8"/>
    <w:rsid w:val="007678A5"/>
    <w:rsid w:val="007718B0"/>
    <w:rsid w:val="007726C5"/>
    <w:rsid w:val="00780CB8"/>
    <w:rsid w:val="007915C3"/>
    <w:rsid w:val="007A5D46"/>
    <w:rsid w:val="007B15DB"/>
    <w:rsid w:val="007B2F93"/>
    <w:rsid w:val="007B499F"/>
    <w:rsid w:val="007B7C22"/>
    <w:rsid w:val="007C02A3"/>
    <w:rsid w:val="007D08E1"/>
    <w:rsid w:val="007D28B9"/>
    <w:rsid w:val="007D406D"/>
    <w:rsid w:val="007F7366"/>
    <w:rsid w:val="00804089"/>
    <w:rsid w:val="0080651A"/>
    <w:rsid w:val="00810499"/>
    <w:rsid w:val="0081126B"/>
    <w:rsid w:val="00811D5D"/>
    <w:rsid w:val="00820FD3"/>
    <w:rsid w:val="00822529"/>
    <w:rsid w:val="0083099F"/>
    <w:rsid w:val="00833221"/>
    <w:rsid w:val="008362C4"/>
    <w:rsid w:val="008412D6"/>
    <w:rsid w:val="00842DB6"/>
    <w:rsid w:val="008449D0"/>
    <w:rsid w:val="008468DD"/>
    <w:rsid w:val="008473AF"/>
    <w:rsid w:val="00850D66"/>
    <w:rsid w:val="00853F02"/>
    <w:rsid w:val="00854F94"/>
    <w:rsid w:val="008626FB"/>
    <w:rsid w:val="00867D5F"/>
    <w:rsid w:val="0087668B"/>
    <w:rsid w:val="00885195"/>
    <w:rsid w:val="0088665E"/>
    <w:rsid w:val="00886EC8"/>
    <w:rsid w:val="00897633"/>
    <w:rsid w:val="008A4EED"/>
    <w:rsid w:val="008B13D3"/>
    <w:rsid w:val="008C48A1"/>
    <w:rsid w:val="008C56D5"/>
    <w:rsid w:val="008D27D3"/>
    <w:rsid w:val="008D6647"/>
    <w:rsid w:val="008E11A6"/>
    <w:rsid w:val="008E556A"/>
    <w:rsid w:val="008F4DF5"/>
    <w:rsid w:val="009019A9"/>
    <w:rsid w:val="00902A7B"/>
    <w:rsid w:val="00914F64"/>
    <w:rsid w:val="00926747"/>
    <w:rsid w:val="00926782"/>
    <w:rsid w:val="009305C1"/>
    <w:rsid w:val="00932120"/>
    <w:rsid w:val="00934385"/>
    <w:rsid w:val="009369BD"/>
    <w:rsid w:val="00940934"/>
    <w:rsid w:val="009410BA"/>
    <w:rsid w:val="00941A50"/>
    <w:rsid w:val="00943052"/>
    <w:rsid w:val="00952B17"/>
    <w:rsid w:val="0095408F"/>
    <w:rsid w:val="00956E40"/>
    <w:rsid w:val="0096229F"/>
    <w:rsid w:val="00965DEF"/>
    <w:rsid w:val="0097652A"/>
    <w:rsid w:val="00985374"/>
    <w:rsid w:val="00993350"/>
    <w:rsid w:val="00993D14"/>
    <w:rsid w:val="009961BC"/>
    <w:rsid w:val="009975E7"/>
    <w:rsid w:val="009A0D87"/>
    <w:rsid w:val="009A44E3"/>
    <w:rsid w:val="009A6E15"/>
    <w:rsid w:val="009B2711"/>
    <w:rsid w:val="009B3BAB"/>
    <w:rsid w:val="009B5B10"/>
    <w:rsid w:val="009B6E23"/>
    <w:rsid w:val="009D53CC"/>
    <w:rsid w:val="009D7765"/>
    <w:rsid w:val="009E08A5"/>
    <w:rsid w:val="009E48A5"/>
    <w:rsid w:val="009E77ED"/>
    <w:rsid w:val="009F1AF6"/>
    <w:rsid w:val="009F3083"/>
    <w:rsid w:val="009F4EAF"/>
    <w:rsid w:val="00A02016"/>
    <w:rsid w:val="00A039B0"/>
    <w:rsid w:val="00A1479E"/>
    <w:rsid w:val="00A242A1"/>
    <w:rsid w:val="00A4274B"/>
    <w:rsid w:val="00A431B5"/>
    <w:rsid w:val="00A47DBB"/>
    <w:rsid w:val="00A62919"/>
    <w:rsid w:val="00A706A9"/>
    <w:rsid w:val="00A76814"/>
    <w:rsid w:val="00A76C70"/>
    <w:rsid w:val="00A854D2"/>
    <w:rsid w:val="00A93D27"/>
    <w:rsid w:val="00AB1FF8"/>
    <w:rsid w:val="00AB74AD"/>
    <w:rsid w:val="00AC1344"/>
    <w:rsid w:val="00AC1B2F"/>
    <w:rsid w:val="00AC282F"/>
    <w:rsid w:val="00AC35A0"/>
    <w:rsid w:val="00AC6DE0"/>
    <w:rsid w:val="00AC7E0A"/>
    <w:rsid w:val="00AD01EE"/>
    <w:rsid w:val="00AE09E8"/>
    <w:rsid w:val="00AE637F"/>
    <w:rsid w:val="00AF6BBE"/>
    <w:rsid w:val="00B22733"/>
    <w:rsid w:val="00B33E39"/>
    <w:rsid w:val="00B3620F"/>
    <w:rsid w:val="00B368B1"/>
    <w:rsid w:val="00B421AD"/>
    <w:rsid w:val="00B6514D"/>
    <w:rsid w:val="00B72E9D"/>
    <w:rsid w:val="00B75E8C"/>
    <w:rsid w:val="00B76826"/>
    <w:rsid w:val="00B87E15"/>
    <w:rsid w:val="00B93F18"/>
    <w:rsid w:val="00BA58C4"/>
    <w:rsid w:val="00BB00B4"/>
    <w:rsid w:val="00BB033D"/>
    <w:rsid w:val="00BB69F1"/>
    <w:rsid w:val="00BC18A0"/>
    <w:rsid w:val="00BC3D2E"/>
    <w:rsid w:val="00BC49A1"/>
    <w:rsid w:val="00BE7595"/>
    <w:rsid w:val="00BE7DD0"/>
    <w:rsid w:val="00BF2172"/>
    <w:rsid w:val="00C0229C"/>
    <w:rsid w:val="00C02E41"/>
    <w:rsid w:val="00C04E10"/>
    <w:rsid w:val="00C06CB8"/>
    <w:rsid w:val="00C20917"/>
    <w:rsid w:val="00C21ADB"/>
    <w:rsid w:val="00C25916"/>
    <w:rsid w:val="00C34844"/>
    <w:rsid w:val="00C35842"/>
    <w:rsid w:val="00C50AF4"/>
    <w:rsid w:val="00C52173"/>
    <w:rsid w:val="00C73CCE"/>
    <w:rsid w:val="00C75BB3"/>
    <w:rsid w:val="00C75FBD"/>
    <w:rsid w:val="00C93322"/>
    <w:rsid w:val="00CA3BE2"/>
    <w:rsid w:val="00CD0307"/>
    <w:rsid w:val="00CE466B"/>
    <w:rsid w:val="00D0044D"/>
    <w:rsid w:val="00D06B5A"/>
    <w:rsid w:val="00D10AEB"/>
    <w:rsid w:val="00D13D30"/>
    <w:rsid w:val="00D21553"/>
    <w:rsid w:val="00D41A54"/>
    <w:rsid w:val="00D44093"/>
    <w:rsid w:val="00D5091B"/>
    <w:rsid w:val="00D54B70"/>
    <w:rsid w:val="00D5623A"/>
    <w:rsid w:val="00D616BC"/>
    <w:rsid w:val="00D630EB"/>
    <w:rsid w:val="00D7409C"/>
    <w:rsid w:val="00D90F3C"/>
    <w:rsid w:val="00D93DEB"/>
    <w:rsid w:val="00D96D36"/>
    <w:rsid w:val="00D978CF"/>
    <w:rsid w:val="00DB00F7"/>
    <w:rsid w:val="00DB46D4"/>
    <w:rsid w:val="00DB52C2"/>
    <w:rsid w:val="00DB799C"/>
    <w:rsid w:val="00DC0E7B"/>
    <w:rsid w:val="00DC2C52"/>
    <w:rsid w:val="00DD3631"/>
    <w:rsid w:val="00DE282D"/>
    <w:rsid w:val="00DE6FC3"/>
    <w:rsid w:val="00DF3974"/>
    <w:rsid w:val="00E001DA"/>
    <w:rsid w:val="00E0147E"/>
    <w:rsid w:val="00E11257"/>
    <w:rsid w:val="00E15394"/>
    <w:rsid w:val="00E15EB7"/>
    <w:rsid w:val="00E1684C"/>
    <w:rsid w:val="00E24E69"/>
    <w:rsid w:val="00E258A7"/>
    <w:rsid w:val="00E36DFA"/>
    <w:rsid w:val="00E53CD8"/>
    <w:rsid w:val="00E566D6"/>
    <w:rsid w:val="00E6372B"/>
    <w:rsid w:val="00E734BA"/>
    <w:rsid w:val="00E75606"/>
    <w:rsid w:val="00E812B2"/>
    <w:rsid w:val="00EA2E54"/>
    <w:rsid w:val="00EA685E"/>
    <w:rsid w:val="00EB5D03"/>
    <w:rsid w:val="00EC38D6"/>
    <w:rsid w:val="00EC71AF"/>
    <w:rsid w:val="00ED0F5B"/>
    <w:rsid w:val="00ED3BB2"/>
    <w:rsid w:val="00EE0F4A"/>
    <w:rsid w:val="00EE7A8B"/>
    <w:rsid w:val="00EF0655"/>
    <w:rsid w:val="00EF2D3B"/>
    <w:rsid w:val="00F22C7F"/>
    <w:rsid w:val="00F27058"/>
    <w:rsid w:val="00F27B32"/>
    <w:rsid w:val="00F37FAB"/>
    <w:rsid w:val="00F41027"/>
    <w:rsid w:val="00F410D8"/>
    <w:rsid w:val="00F53601"/>
    <w:rsid w:val="00F5371F"/>
    <w:rsid w:val="00F60E07"/>
    <w:rsid w:val="00F716F5"/>
    <w:rsid w:val="00F73FE2"/>
    <w:rsid w:val="00F85B59"/>
    <w:rsid w:val="00F92A37"/>
    <w:rsid w:val="00F94398"/>
    <w:rsid w:val="00F979BB"/>
    <w:rsid w:val="00FA56AE"/>
    <w:rsid w:val="00FD2C25"/>
    <w:rsid w:val="00FD5DA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26FE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uiPriority w:val="99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"/>
    <w:basedOn w:val="a3"/>
    <w:rsid w:val="009F4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310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26FE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uiPriority w:val="99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"/>
    <w:basedOn w:val="a3"/>
    <w:rsid w:val="009F4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310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vp.munrus.ru/" TargetMode="External"/><Relationship Id="rId18" Type="http://schemas.openxmlformats.org/officeDocument/2006/relationships/hyperlink" Target="consultantplus://offline/ref=1AB5968DC7EE99CE960240CC75C570BB32A5F371237FB5240BFC60FE35nD38D" TargetMode="External"/><Relationship Id="rId26" Type="http://schemas.openxmlformats.org/officeDocument/2006/relationships/header" Target="header2.xml"/><Relationship Id="rId39" Type="http://schemas.openxmlformats.org/officeDocument/2006/relationships/hyperlink" Target="mailto:det-sad28@mail.ru" TargetMode="External"/><Relationship Id="rId21" Type="http://schemas.openxmlformats.org/officeDocument/2006/relationships/hyperlink" Target="consultantplus://offline/ref=1AB5968DC7EE99CE960240CC75C570BB32A5F37D297CB5240BFC60FE35D8E492877C12EC3A97FB00n93ED" TargetMode="External"/><Relationship Id="rId34" Type="http://schemas.openxmlformats.org/officeDocument/2006/relationships/hyperlink" Target="mailto:madoo_22@mail.ru" TargetMode="External"/><Relationship Id="rId42" Type="http://schemas.openxmlformats.org/officeDocument/2006/relationships/hyperlink" Target="mailto:alenushka.detsad.34@mail.ru" TargetMode="External"/><Relationship Id="rId47" Type="http://schemas.openxmlformats.org/officeDocument/2006/relationships/hyperlink" Target="mailto:detskiysad43.delfin@mail.ru" TargetMode="External"/><Relationship Id="rId50" Type="http://schemas.openxmlformats.org/officeDocument/2006/relationships/hyperlink" Target="mailto:bulanova@e1.ru" TargetMode="External"/><Relationship Id="rId55" Type="http://schemas.openxmlformats.org/officeDocument/2006/relationships/hyperlink" Target="mailto:school4@ugmk-telecom.ru" TargetMode="External"/><Relationship Id="rId63" Type="http://schemas.openxmlformats.org/officeDocument/2006/relationships/hyperlink" Target="mailto:shcola29@gmail.co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mailto:dc6zr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F9AB3EAB20BBB60952F79FD6584FE3868FC857D1282730522BC8330E0A760E2B85957B08D3D20E6D9B5B71s447J" TargetMode="External"/><Relationship Id="rId24" Type="http://schemas.openxmlformats.org/officeDocument/2006/relationships/hyperlink" Target="http://movp.munrus.ru/" TargetMode="External"/><Relationship Id="rId32" Type="http://schemas.openxmlformats.org/officeDocument/2006/relationships/hyperlink" Target="mailto:ya.madoo19@yandex.ru" TargetMode="External"/><Relationship Id="rId37" Type="http://schemas.openxmlformats.org/officeDocument/2006/relationships/hyperlink" Target="mailto:dou26@bk.ru" TargetMode="External"/><Relationship Id="rId40" Type="http://schemas.openxmlformats.org/officeDocument/2006/relationships/hyperlink" Target="mailto:madoo29@mail.ru" TargetMode="External"/><Relationship Id="rId45" Type="http://schemas.openxmlformats.org/officeDocument/2006/relationships/hyperlink" Target="mailto:lena.sad.41@mail.ru" TargetMode="External"/><Relationship Id="rId53" Type="http://schemas.openxmlformats.org/officeDocument/2006/relationships/hyperlink" Target="mailto:mou_soh3@list.ru" TargetMode="External"/><Relationship Id="rId58" Type="http://schemas.openxmlformats.org/officeDocument/2006/relationships/hyperlink" Target="mailto:buhgalter-16@mail.ru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vp.munrus.ru/" TargetMode="External"/><Relationship Id="rId23" Type="http://schemas.openxmlformats.org/officeDocument/2006/relationships/hyperlink" Target="consultantplus://offline/ref=87706AEA84CC04F56023A45ED5BE6B01845E14E37ACC674E77A47FEFB9A495C5F2DF39208A12E1DEE7D2B579NB23I" TargetMode="External"/><Relationship Id="rId28" Type="http://schemas.openxmlformats.org/officeDocument/2006/relationships/hyperlink" Target="mailto:m.a.dragan@yandex.ru" TargetMode="External"/><Relationship Id="rId36" Type="http://schemas.openxmlformats.org/officeDocument/2006/relationships/hyperlink" Target="mailto:detskiy.sad.malyshok@yandex.ru" TargetMode="External"/><Relationship Id="rId49" Type="http://schemas.openxmlformats.org/officeDocument/2006/relationships/hyperlink" Target="mailto:berezka47@bk.ru" TargetMode="External"/><Relationship Id="rId57" Type="http://schemas.openxmlformats.org/officeDocument/2006/relationships/hyperlink" Target="mailto:Sosh-9@inbox.ru" TargetMode="External"/><Relationship Id="rId61" Type="http://schemas.openxmlformats.org/officeDocument/2006/relationships/hyperlink" Target="mailto:mou_25@mail.ru" TargetMode="External"/><Relationship Id="rId10" Type="http://schemas.openxmlformats.org/officeDocument/2006/relationships/hyperlink" Target="consultantplus://offline/ref=25C092A378FE8333ADF700B0E39D7C99CDE232214F4A8989431999B030C4B80DC016CC4A03700D70Z912D" TargetMode="External"/><Relationship Id="rId19" Type="http://schemas.openxmlformats.org/officeDocument/2006/relationships/hyperlink" Target="consultantplus://offline/ref=1AB5968DC7EE99CE960240CC75C570BB32A5F372277CB5240BFC60FE35nD38D" TargetMode="External"/><Relationship Id="rId31" Type="http://schemas.openxmlformats.org/officeDocument/2006/relationships/hyperlink" Target="mailto:sad17radost@mail.ru" TargetMode="External"/><Relationship Id="rId44" Type="http://schemas.openxmlformats.org/officeDocument/2006/relationships/hyperlink" Target="mailto:ds40@list.ru" TargetMode="External"/><Relationship Id="rId52" Type="http://schemas.openxmlformats.org/officeDocument/2006/relationships/hyperlink" Target="mailto:shc1-vp@yandex.ru" TargetMode="External"/><Relationship Id="rId60" Type="http://schemas.openxmlformats.org/officeDocument/2006/relationships/hyperlink" Target="mailto:shkola24_01@mail.ru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C092A378FE8333ADF700B0E39D7C99CDE232204E448989431999B030ZC14D" TargetMode="External"/><Relationship Id="rId14" Type="http://schemas.openxmlformats.org/officeDocument/2006/relationships/hyperlink" Target="http://www.mfc66.ru/" TargetMode="External"/><Relationship Id="rId22" Type="http://schemas.openxmlformats.org/officeDocument/2006/relationships/hyperlink" Target="consultantplus://offline/ref=1AB5968DC7EE99CE960240CC75C570BB32A3FF71207CB5240BFC60FE35nD38D" TargetMode="External"/><Relationship Id="rId27" Type="http://schemas.openxmlformats.org/officeDocument/2006/relationships/hyperlink" Target="mailto:Madoo_1@mail.ru" TargetMode="External"/><Relationship Id="rId30" Type="http://schemas.openxmlformats.org/officeDocument/2006/relationships/hyperlink" Target="mailto:detsad_11@mail.ru" TargetMode="External"/><Relationship Id="rId35" Type="http://schemas.openxmlformats.org/officeDocument/2006/relationships/hyperlink" Target="mailto:detskiysad23@mail.ru" TargetMode="External"/><Relationship Id="rId43" Type="http://schemas.openxmlformats.org/officeDocument/2006/relationships/hyperlink" Target="mailto:detskiy.sad.teremok@yandex.ru" TargetMode="External"/><Relationship Id="rId48" Type="http://schemas.openxmlformats.org/officeDocument/2006/relationships/hyperlink" Target="mailto:dobrinina79@mail.ru" TargetMode="External"/><Relationship Id="rId56" Type="http://schemas.openxmlformats.org/officeDocument/2006/relationships/hyperlink" Target="mailto:shn7@mail.ru" TargetMode="External"/><Relationship Id="rId64" Type="http://schemas.openxmlformats.org/officeDocument/2006/relationships/hyperlink" Target="mailto:school33@vp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ad69_iset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AB5968DC7EE99CE960240CC75C570BB32A5F37C297FB5240BFC60FE35nD38D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madoo19vasilek.ru/" TargetMode="External"/><Relationship Id="rId38" Type="http://schemas.openxmlformats.org/officeDocument/2006/relationships/hyperlink" Target="http://vpds26.ucoz.ru/" TargetMode="External"/><Relationship Id="rId46" Type="http://schemas.openxmlformats.org/officeDocument/2006/relationships/hyperlink" Target="mailto:duimovohka42@yandex.ru" TargetMode="External"/><Relationship Id="rId59" Type="http://schemas.openxmlformats.org/officeDocument/2006/relationships/hyperlink" Target="mailto:school16-2007@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AB5968DC7EE99CE960240CC75C570BB32A5F273247CB5240BFC60FE35nD38D" TargetMode="External"/><Relationship Id="rId41" Type="http://schemas.openxmlformats.org/officeDocument/2006/relationships/hyperlink" Target="mailto:domracheva_68@mail.ru" TargetMode="External"/><Relationship Id="rId54" Type="http://schemas.openxmlformats.org/officeDocument/2006/relationships/hyperlink" Target="mailto:sch-4-vp@yandex.ru" TargetMode="External"/><Relationship Id="rId62" Type="http://schemas.openxmlformats.org/officeDocument/2006/relationships/hyperlink" Target="mailto:school25@ugmk-teleco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5B99-2CDD-4FB0-8AF0-7C3DC1E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23</TotalTime>
  <Pages>28</Pages>
  <Words>8904</Words>
  <Characters>50758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59543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7</cp:revision>
  <cp:lastPrinted>2014-10-21T09:13:00Z</cp:lastPrinted>
  <dcterms:created xsi:type="dcterms:W3CDTF">2014-10-09T06:12:00Z</dcterms:created>
  <dcterms:modified xsi:type="dcterms:W3CDTF">2014-10-23T10:45:00Z</dcterms:modified>
</cp:coreProperties>
</file>