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6F" w:rsidRPr="00FB256F" w:rsidRDefault="00370A9E" w:rsidP="00FB25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FF0000"/>
          <w:sz w:val="32"/>
          <w:szCs w:val="32"/>
          <w:bdr w:val="none" w:sz="0" w:space="0" w:color="auto" w:frame="1"/>
        </w:rPr>
      </w:pPr>
      <w:r>
        <w:rPr>
          <w:rFonts w:ascii="Trebuchet MS" w:hAnsi="Trebuchet MS"/>
          <w:color w:val="FF0000"/>
          <w:sz w:val="32"/>
          <w:szCs w:val="32"/>
          <w:bdr w:val="none" w:sz="0" w:space="0" w:color="auto" w:frame="1"/>
        </w:rPr>
        <w:t>«Грани таланта -2020»</w:t>
      </w:r>
    </w:p>
    <w:p w:rsidR="00370A9E" w:rsidRDefault="00FB256F" w:rsidP="00370A9E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rFonts w:ascii="Trebuchet MS" w:hAnsi="Trebuchet MS"/>
          <w:color w:val="333333"/>
          <w:bdr w:val="none" w:sz="0" w:space="0" w:color="auto" w:frame="1"/>
        </w:rPr>
        <w:t xml:space="preserve">          </w:t>
      </w:r>
      <w:r w:rsidR="00906652" w:rsidRPr="00FB256F">
        <w:rPr>
          <w:color w:val="333333"/>
          <w:sz w:val="28"/>
          <w:szCs w:val="28"/>
          <w:bdr w:val="none" w:sz="0" w:space="0" w:color="auto" w:frame="1"/>
        </w:rPr>
        <w:t xml:space="preserve">Танцующий завуч школы, поющий повар, инструктор по физической культуре, играющий на народных инструментах, учитель математики, проникновенно читающий стихи – где вы такое можете увидеть? Только на </w:t>
      </w:r>
      <w:proofErr w:type="gramStart"/>
      <w:r w:rsidR="00906652" w:rsidRPr="00FB256F">
        <w:rPr>
          <w:color w:val="333333"/>
          <w:sz w:val="28"/>
          <w:szCs w:val="28"/>
          <w:bdr w:val="none" w:sz="0" w:space="0" w:color="auto" w:frame="1"/>
        </w:rPr>
        <w:t>Фестивале </w:t>
      </w:r>
      <w:r w:rsidR="00370A9E">
        <w:rPr>
          <w:color w:val="333333"/>
          <w:sz w:val="28"/>
          <w:szCs w:val="28"/>
          <w:bdr w:val="none" w:sz="0" w:space="0" w:color="auto" w:frame="1"/>
        </w:rPr>
        <w:t xml:space="preserve"> творчества</w:t>
      </w:r>
      <w:proofErr w:type="gramEnd"/>
      <w:r w:rsidR="00370A9E">
        <w:rPr>
          <w:color w:val="333333"/>
          <w:sz w:val="28"/>
          <w:szCs w:val="28"/>
          <w:bdr w:val="none" w:sz="0" w:space="0" w:color="auto" w:frame="1"/>
        </w:rPr>
        <w:t xml:space="preserve"> работников   </w:t>
      </w:r>
      <w:r w:rsidR="00370A9E" w:rsidRPr="00370A9E">
        <w:rPr>
          <w:color w:val="333333"/>
          <w:sz w:val="28"/>
          <w:szCs w:val="28"/>
          <w:bdr w:val="none" w:sz="0" w:space="0" w:color="auto" w:frame="1"/>
        </w:rPr>
        <w:t xml:space="preserve">образования </w:t>
      </w:r>
      <w:r w:rsidR="00906652" w:rsidRPr="00FB256F">
        <w:rPr>
          <w:color w:val="333333"/>
          <w:sz w:val="28"/>
          <w:szCs w:val="28"/>
          <w:bdr w:val="none" w:sz="0" w:space="0" w:color="auto" w:frame="1"/>
        </w:rPr>
        <w:t xml:space="preserve"> «Грани таланта»!</w:t>
      </w:r>
      <w:r w:rsidR="00DD7DDC" w:rsidRPr="00FB256F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502945" w:rsidRPr="006E2618" w:rsidRDefault="00370A9E" w:rsidP="00502945">
      <w:pPr>
        <w:pStyle w:val="a3"/>
        <w:shd w:val="clear" w:color="auto" w:fill="FFFFFF"/>
        <w:spacing w:before="0" w:beforeAutospacing="0" w:after="0"/>
        <w:jc w:val="both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13 марта 2020 года в  «Доме Детского творчества» состоял</w:t>
      </w:r>
      <w:r w:rsidR="00DD7DDC" w:rsidRPr="00FB256F">
        <w:rPr>
          <w:color w:val="333333"/>
          <w:sz w:val="28"/>
          <w:szCs w:val="28"/>
          <w:bdr w:val="none" w:sz="0" w:space="0" w:color="auto" w:frame="1"/>
        </w:rPr>
        <w:t xml:space="preserve">ся </w:t>
      </w:r>
      <w:hyperlink r:id="rId6" w:tgtFrame="_blank" w:history="1">
        <w:r w:rsidR="00DD7DDC" w:rsidRPr="00370A9E">
          <w:rPr>
            <w:sz w:val="28"/>
            <w:szCs w:val="28"/>
          </w:rPr>
          <w:t xml:space="preserve">муниципальный  этап </w:t>
        </w:r>
        <w:r w:rsidR="00E56E7E" w:rsidRPr="00370A9E">
          <w:rPr>
            <w:sz w:val="28"/>
            <w:szCs w:val="28"/>
          </w:rPr>
          <w:t xml:space="preserve">12 </w:t>
        </w:r>
        <w:r w:rsidR="00DD7DDC" w:rsidRPr="00370A9E">
          <w:rPr>
            <w:sz w:val="28"/>
            <w:szCs w:val="28"/>
          </w:rPr>
          <w:t>областного </w:t>
        </w:r>
        <w:r w:rsidR="00DD7DDC" w:rsidRPr="00370A9E">
          <w:rPr>
            <w:b/>
            <w:bCs/>
            <w:sz w:val="28"/>
            <w:szCs w:val="28"/>
          </w:rPr>
          <w:t>фестиваля творчества работни</w:t>
        </w:r>
        <w:r w:rsidR="00DD7DDC" w:rsidRPr="00370A9E">
          <w:rPr>
            <w:b/>
            <w:bCs/>
            <w:sz w:val="28"/>
            <w:szCs w:val="28"/>
          </w:rPr>
          <w:t>к</w:t>
        </w:r>
        <w:r w:rsidR="00DD7DDC" w:rsidRPr="00370A9E">
          <w:rPr>
            <w:b/>
            <w:bCs/>
            <w:sz w:val="28"/>
            <w:szCs w:val="28"/>
          </w:rPr>
          <w:t>ов образования «Грани таланта»</w:t>
        </w:r>
      </w:hyperlink>
      <w:r w:rsidR="001A4BFD">
        <w:rPr>
          <w:b/>
          <w:bCs/>
          <w:sz w:val="28"/>
          <w:szCs w:val="28"/>
        </w:rPr>
        <w:t xml:space="preserve">, </w:t>
      </w:r>
      <w:r w:rsidR="001A4BFD">
        <w:rPr>
          <w:bCs/>
          <w:sz w:val="28"/>
          <w:szCs w:val="28"/>
        </w:rPr>
        <w:t>организованный Верхнепышминской</w:t>
      </w:r>
      <w:r w:rsidR="001A4BFD" w:rsidRPr="001A4BFD">
        <w:rPr>
          <w:bCs/>
          <w:sz w:val="28"/>
          <w:szCs w:val="28"/>
        </w:rPr>
        <w:t xml:space="preserve"> </w:t>
      </w:r>
      <w:r w:rsidR="001A4BFD">
        <w:rPr>
          <w:bCs/>
          <w:sz w:val="28"/>
          <w:szCs w:val="28"/>
        </w:rPr>
        <w:t>городской организаций</w:t>
      </w:r>
      <w:r w:rsidR="001A4BFD" w:rsidRPr="001A4BFD">
        <w:rPr>
          <w:bCs/>
          <w:sz w:val="28"/>
          <w:szCs w:val="28"/>
        </w:rPr>
        <w:t xml:space="preserve"> Профсоюза работников народного образования и науки РФ  при  содействии МКУ Управление образования ГО Верхняя Пышма.</w:t>
      </w:r>
      <w:r w:rsidR="00906652" w:rsidRPr="00370A9E">
        <w:rPr>
          <w:sz w:val="28"/>
          <w:szCs w:val="28"/>
          <w:bdr w:val="none" w:sz="0" w:space="0" w:color="auto" w:frame="1"/>
        </w:rPr>
        <w:t xml:space="preserve">    </w:t>
      </w:r>
      <w:r w:rsidR="00502945" w:rsidRPr="00DA593A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Фестиваль направлен на поддержку талантов работников образования в области художественного творчества и позволяет оказать содействие в реализации творческих инициатив педагогов, в развитии творческого и культурного диалога между образовательными учреждениями.</w:t>
      </w:r>
    </w:p>
    <w:p w:rsidR="00FB256F" w:rsidRPr="00370A9E" w:rsidRDefault="00906652" w:rsidP="001A4BFD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bdr w:val="none" w:sz="0" w:space="0" w:color="auto" w:frame="1"/>
        </w:rPr>
      </w:pPr>
      <w:r w:rsidRPr="00370A9E">
        <w:rPr>
          <w:sz w:val="28"/>
          <w:szCs w:val="28"/>
          <w:bdr w:val="none" w:sz="0" w:space="0" w:color="auto" w:frame="1"/>
        </w:rPr>
        <w:t xml:space="preserve">     </w:t>
      </w:r>
      <w:r w:rsidR="00370A9E">
        <w:rPr>
          <w:color w:val="333333"/>
          <w:sz w:val="28"/>
          <w:szCs w:val="28"/>
          <w:shd w:val="clear" w:color="auto" w:fill="FFFFFF"/>
        </w:rPr>
        <w:t xml:space="preserve">В гостеприимном </w:t>
      </w:r>
      <w:r w:rsidR="009941FF" w:rsidRPr="00FB256F">
        <w:rPr>
          <w:color w:val="333333"/>
          <w:sz w:val="28"/>
          <w:szCs w:val="28"/>
          <w:shd w:val="clear" w:color="auto" w:fill="FFFFFF"/>
        </w:rPr>
        <w:t xml:space="preserve">зале </w:t>
      </w:r>
      <w:r w:rsidR="00370A9E">
        <w:rPr>
          <w:color w:val="333333"/>
          <w:sz w:val="28"/>
          <w:szCs w:val="28"/>
          <w:shd w:val="clear" w:color="auto" w:fill="FFFFFF"/>
        </w:rPr>
        <w:t xml:space="preserve">собрались </w:t>
      </w:r>
      <w:proofErr w:type="gramStart"/>
      <w:r w:rsidR="009941FF" w:rsidRPr="00FB256F">
        <w:rPr>
          <w:color w:val="333333"/>
          <w:sz w:val="28"/>
          <w:szCs w:val="28"/>
          <w:shd w:val="clear" w:color="auto" w:fill="FFFFFF"/>
        </w:rPr>
        <w:t>представители  24</w:t>
      </w:r>
      <w:proofErr w:type="gramEnd"/>
      <w:r w:rsidR="009941FF" w:rsidRPr="00FB256F">
        <w:rPr>
          <w:color w:val="333333"/>
          <w:sz w:val="28"/>
          <w:szCs w:val="28"/>
          <w:shd w:val="clear" w:color="auto" w:fill="FFFFFF"/>
        </w:rPr>
        <w:t xml:space="preserve"> </w:t>
      </w:r>
      <w:r w:rsidR="00370A9E">
        <w:rPr>
          <w:color w:val="333333"/>
          <w:sz w:val="28"/>
          <w:szCs w:val="28"/>
          <w:shd w:val="clear" w:color="auto" w:fill="FFFFFF"/>
        </w:rPr>
        <w:t xml:space="preserve">образовательных учреждений, </w:t>
      </w:r>
      <w:r w:rsidR="00370A9E" w:rsidRPr="00FB256F">
        <w:rPr>
          <w:color w:val="333333"/>
          <w:sz w:val="28"/>
          <w:szCs w:val="28"/>
          <w:bdr w:val="none" w:sz="0" w:space="0" w:color="auto" w:frame="1"/>
        </w:rPr>
        <w:t>106 участников!</w:t>
      </w:r>
      <w:r w:rsidR="00B82C7C">
        <w:rPr>
          <w:color w:val="333333"/>
          <w:sz w:val="28"/>
          <w:szCs w:val="28"/>
          <w:shd w:val="clear" w:color="auto" w:fill="FFFFFF"/>
        </w:rPr>
        <w:t xml:space="preserve">  </w:t>
      </w:r>
      <w:proofErr w:type="gramStart"/>
      <w:r w:rsidR="00B82C7C">
        <w:rPr>
          <w:color w:val="333333"/>
          <w:sz w:val="28"/>
          <w:szCs w:val="28"/>
          <w:bdr w:val="none" w:sz="0" w:space="0" w:color="auto" w:frame="1"/>
        </w:rPr>
        <w:t>З</w:t>
      </w:r>
      <w:r w:rsidR="00FB256F" w:rsidRPr="00FB256F">
        <w:rPr>
          <w:color w:val="333333"/>
          <w:sz w:val="28"/>
          <w:szCs w:val="28"/>
          <w:bdr w:val="none" w:sz="0" w:space="0" w:color="auto" w:frame="1"/>
        </w:rPr>
        <w:t>аявлено</w:t>
      </w:r>
      <w:r w:rsidR="00B82C7C">
        <w:rPr>
          <w:color w:val="333333"/>
          <w:sz w:val="28"/>
          <w:szCs w:val="28"/>
          <w:bdr w:val="none" w:sz="0" w:space="0" w:color="auto" w:frame="1"/>
        </w:rPr>
        <w:t xml:space="preserve">  </w:t>
      </w:r>
      <w:r w:rsidR="00FB256F" w:rsidRPr="00FB256F">
        <w:rPr>
          <w:color w:val="333333"/>
          <w:sz w:val="28"/>
          <w:szCs w:val="28"/>
          <w:bdr w:val="none" w:sz="0" w:space="0" w:color="auto" w:frame="1"/>
        </w:rPr>
        <w:t>34</w:t>
      </w:r>
      <w:proofErr w:type="gramEnd"/>
      <w:r w:rsidR="00FB256F" w:rsidRPr="00FB256F">
        <w:rPr>
          <w:color w:val="333333"/>
          <w:sz w:val="28"/>
          <w:szCs w:val="28"/>
          <w:bdr w:val="none" w:sz="0" w:space="0" w:color="auto" w:frame="1"/>
        </w:rPr>
        <w:t>  номера</w:t>
      </w:r>
      <w:r w:rsidR="00370A9E">
        <w:rPr>
          <w:color w:val="333333"/>
          <w:sz w:val="28"/>
          <w:szCs w:val="28"/>
          <w:bdr w:val="none" w:sz="0" w:space="0" w:color="auto" w:frame="1"/>
        </w:rPr>
        <w:t xml:space="preserve"> в концертной программе.</w:t>
      </w:r>
      <w:r w:rsidRPr="00FB256F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6F0630" w:rsidRPr="005077F6" w:rsidRDefault="00FB256F" w:rsidP="001A4B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256F">
        <w:rPr>
          <w:color w:val="333333"/>
          <w:sz w:val="28"/>
          <w:szCs w:val="28"/>
          <w:bdr w:val="none" w:sz="0" w:space="0" w:color="auto" w:frame="1"/>
        </w:rPr>
        <w:t xml:space="preserve">       Созвездие талантливых педагогов Городских Округов Верхняя П</w:t>
      </w:r>
      <w:r w:rsidR="005077F6">
        <w:rPr>
          <w:color w:val="333333"/>
          <w:sz w:val="28"/>
          <w:szCs w:val="28"/>
          <w:bdr w:val="none" w:sz="0" w:space="0" w:color="auto" w:frame="1"/>
        </w:rPr>
        <w:t xml:space="preserve">ышма и Среднеуральск засверкали </w:t>
      </w:r>
      <w:r w:rsidRPr="00FB256F">
        <w:rPr>
          <w:color w:val="333333"/>
          <w:sz w:val="28"/>
          <w:szCs w:val="28"/>
          <w:bdr w:val="none" w:sz="0" w:space="0" w:color="auto" w:frame="1"/>
        </w:rPr>
        <w:t>гранями своего творчества.</w:t>
      </w:r>
      <w:r w:rsidR="00B82C7C">
        <w:rPr>
          <w:color w:val="333333"/>
          <w:sz w:val="28"/>
          <w:szCs w:val="28"/>
          <w:bdr w:val="none" w:sz="0" w:space="0" w:color="auto" w:frame="1"/>
        </w:rPr>
        <w:t xml:space="preserve"> Тема Фестиваля очень сложная, серьёзная «75 годовщина великой Победы»!</w:t>
      </w:r>
      <w:r w:rsidR="00B82C7C">
        <w:rPr>
          <w:sz w:val="28"/>
          <w:szCs w:val="28"/>
        </w:rPr>
        <w:t xml:space="preserve"> </w:t>
      </w:r>
      <w:proofErr w:type="gramStart"/>
      <w:r w:rsidR="005077F6">
        <w:rPr>
          <w:sz w:val="28"/>
          <w:szCs w:val="28"/>
        </w:rPr>
        <w:t>Но  н</w:t>
      </w:r>
      <w:r w:rsidR="00B82C7C">
        <w:rPr>
          <w:sz w:val="28"/>
          <w:szCs w:val="28"/>
        </w:rPr>
        <w:t>аших</w:t>
      </w:r>
      <w:proofErr w:type="gramEnd"/>
      <w:r w:rsidR="00B82C7C">
        <w:rPr>
          <w:sz w:val="28"/>
          <w:szCs w:val="28"/>
        </w:rPr>
        <w:t xml:space="preserve"> педагогов не напугаешь никакой сложной темой!!</w:t>
      </w:r>
      <w:r w:rsidR="00D915B1">
        <w:rPr>
          <w:sz w:val="28"/>
          <w:szCs w:val="28"/>
        </w:rPr>
        <w:t xml:space="preserve"> </w:t>
      </w:r>
    </w:p>
    <w:p w:rsidR="00DA6BBC" w:rsidRDefault="00DA6BBC" w:rsidP="00DA6BBC">
      <w:pPr>
        <w:rPr>
          <w:rFonts w:ascii="Times New Roman" w:hAnsi="Times New Roman" w:cs="Times New Roman"/>
          <w:sz w:val="28"/>
          <w:szCs w:val="28"/>
        </w:rPr>
      </w:pPr>
      <w:r w:rsidRPr="00DA6BB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</w:t>
      </w:r>
      <w:r w:rsidRPr="00DA593A">
        <w:rPr>
          <w:rFonts w:ascii="Times New Roman" w:hAnsi="Times New Roman" w:cs="Times New Roman"/>
          <w:sz w:val="28"/>
          <w:szCs w:val="28"/>
        </w:rPr>
        <w:t xml:space="preserve">Конкурс показал, насколько многогранны наши педагоги.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593A">
        <w:rPr>
          <w:rFonts w:ascii="Times New Roman" w:hAnsi="Times New Roman" w:cs="Times New Roman"/>
          <w:sz w:val="28"/>
          <w:szCs w:val="28"/>
        </w:rPr>
        <w:t xml:space="preserve">сполнение стихов, музыкальных произведений, хореография, творческие работы вызывают чувство глубокого </w:t>
      </w:r>
      <w:proofErr w:type="gramStart"/>
      <w:r w:rsidRPr="00DA593A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D915B1">
        <w:rPr>
          <w:rFonts w:ascii="Times New Roman" w:hAnsi="Times New Roman" w:cs="Times New Roman"/>
          <w:sz w:val="28"/>
          <w:szCs w:val="28"/>
        </w:rPr>
        <w:t xml:space="preserve"> </w:t>
      </w:r>
      <w:r w:rsidRPr="00DA59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593A">
        <w:rPr>
          <w:rFonts w:ascii="Times New Roman" w:hAnsi="Times New Roman" w:cs="Times New Roman"/>
          <w:sz w:val="28"/>
          <w:szCs w:val="28"/>
        </w:rPr>
        <w:t xml:space="preserve">  уважения. </w:t>
      </w:r>
    </w:p>
    <w:p w:rsidR="00DA6BBC" w:rsidRPr="008C0624" w:rsidRDefault="00D915B1" w:rsidP="00D91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915B1">
        <w:rPr>
          <w:rFonts w:ascii="Times New Roman" w:hAnsi="Times New Roman" w:cs="Times New Roman"/>
          <w:sz w:val="28"/>
          <w:szCs w:val="28"/>
        </w:rPr>
        <w:t>Концертные  номера</w:t>
      </w:r>
      <w:proofErr w:type="gramEnd"/>
      <w:r w:rsidRPr="00D915B1">
        <w:rPr>
          <w:rFonts w:ascii="Times New Roman" w:hAnsi="Times New Roman" w:cs="Times New Roman"/>
          <w:sz w:val="28"/>
          <w:szCs w:val="28"/>
        </w:rPr>
        <w:t xml:space="preserve"> были распределены по следующим номинациям: вокал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5B1">
        <w:rPr>
          <w:rFonts w:ascii="Times New Roman" w:hAnsi="Times New Roman" w:cs="Times New Roman"/>
          <w:sz w:val="28"/>
          <w:szCs w:val="28"/>
        </w:rPr>
        <w:t xml:space="preserve">солисты, вокал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15B1">
        <w:rPr>
          <w:rFonts w:ascii="Times New Roman" w:hAnsi="Times New Roman" w:cs="Times New Roman"/>
          <w:sz w:val="28"/>
          <w:szCs w:val="28"/>
        </w:rPr>
        <w:t>ансамбли, художественное слово, хореография,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915B1">
        <w:rPr>
          <w:rFonts w:ascii="Times New Roman" w:hAnsi="Times New Roman" w:cs="Times New Roman"/>
          <w:sz w:val="28"/>
          <w:szCs w:val="28"/>
        </w:rPr>
        <w:t>ригинальный жанр</w:t>
      </w:r>
      <w:r>
        <w:rPr>
          <w:rFonts w:ascii="Times New Roman" w:hAnsi="Times New Roman" w:cs="Times New Roman"/>
          <w:sz w:val="28"/>
          <w:szCs w:val="28"/>
        </w:rPr>
        <w:t>,  с</w:t>
      </w:r>
      <w:r w:rsidRPr="00D915B1">
        <w:rPr>
          <w:rFonts w:ascii="Times New Roman" w:hAnsi="Times New Roman" w:cs="Times New Roman"/>
          <w:sz w:val="28"/>
          <w:szCs w:val="28"/>
        </w:rPr>
        <w:t>вободная номинация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D915B1">
        <w:rPr>
          <w:rFonts w:ascii="Times New Roman" w:hAnsi="Times New Roman" w:cs="Times New Roman"/>
          <w:sz w:val="28"/>
          <w:szCs w:val="28"/>
        </w:rPr>
        <w:t xml:space="preserve">Представленные жанры </w:t>
      </w:r>
      <w:proofErr w:type="gramStart"/>
      <w:r w:rsidRPr="00D915B1">
        <w:rPr>
          <w:rFonts w:ascii="Times New Roman" w:hAnsi="Times New Roman" w:cs="Times New Roman"/>
          <w:sz w:val="28"/>
          <w:szCs w:val="28"/>
        </w:rPr>
        <w:t>выступлений  поражали</w:t>
      </w:r>
      <w:proofErr w:type="gramEnd"/>
      <w:r w:rsidRPr="00D915B1">
        <w:rPr>
          <w:rFonts w:ascii="Times New Roman" w:hAnsi="Times New Roman" w:cs="Times New Roman"/>
          <w:sz w:val="28"/>
          <w:szCs w:val="28"/>
        </w:rPr>
        <w:t xml:space="preserve"> своей яркостью, необычной подачей, бурей искренних эмоций, и зал щедро подбадривал выступающих  аплодисментами и овациями.</w:t>
      </w:r>
      <w:r w:rsid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DA6BBC" w:rsidRPr="00DA59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Жюри </w:t>
      </w:r>
      <w:r w:rsidR="00F33534" w:rsidRP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пришлось очень потрудиться, чтобы принять ответстве</w:t>
      </w:r>
      <w:r w:rsid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нное решение выбора </w:t>
      </w:r>
      <w:proofErr w:type="gramStart"/>
      <w:r w:rsid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победителей, </w:t>
      </w:r>
      <w:r w:rsidR="00F33534" w:rsidRP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оценивая</w:t>
      </w:r>
      <w:proofErr w:type="gramEnd"/>
      <w:r w:rsidR="00DA6BBC" w:rsidRPr="00DA59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сценический образ, эмоциональную выразительность, исполнительское мастерство и артистические способности участников.</w:t>
      </w:r>
      <w:r w:rsid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8C0624">
        <w:rPr>
          <w:rFonts w:ascii="Times New Roman" w:hAnsi="Times New Roman" w:cs="Times New Roman"/>
          <w:color w:val="484C51"/>
          <w:sz w:val="28"/>
          <w:szCs w:val="28"/>
          <w:shd w:val="clear" w:color="auto" w:fill="DEDEDE"/>
        </w:rPr>
        <w:t>Участники конкурса подарили</w:t>
      </w:r>
      <w:r w:rsidR="008C0624" w:rsidRPr="00DA593A">
        <w:rPr>
          <w:rFonts w:ascii="Times New Roman" w:hAnsi="Times New Roman" w:cs="Times New Roman"/>
          <w:color w:val="484C51"/>
          <w:sz w:val="28"/>
          <w:szCs w:val="28"/>
          <w:shd w:val="clear" w:color="auto" w:fill="DEDEDE"/>
        </w:rPr>
        <w:t xml:space="preserve"> зрителям минуты </w:t>
      </w:r>
      <w:r w:rsidR="008C0624">
        <w:rPr>
          <w:rFonts w:ascii="Times New Roman" w:hAnsi="Times New Roman" w:cs="Times New Roman"/>
          <w:color w:val="484C51"/>
          <w:sz w:val="28"/>
          <w:szCs w:val="28"/>
          <w:shd w:val="clear" w:color="auto" w:fill="DEDEDE"/>
        </w:rPr>
        <w:t xml:space="preserve">гордости </w:t>
      </w:r>
      <w:proofErr w:type="gramStart"/>
      <w:r w:rsidR="008C0624">
        <w:rPr>
          <w:rFonts w:ascii="Times New Roman" w:hAnsi="Times New Roman" w:cs="Times New Roman"/>
          <w:color w:val="484C51"/>
          <w:sz w:val="28"/>
          <w:szCs w:val="28"/>
          <w:shd w:val="clear" w:color="auto" w:fill="DEDEDE"/>
        </w:rPr>
        <w:t>за  память</w:t>
      </w:r>
      <w:proofErr w:type="gramEnd"/>
      <w:r w:rsidR="008C0624">
        <w:rPr>
          <w:rFonts w:ascii="Times New Roman" w:hAnsi="Times New Roman" w:cs="Times New Roman"/>
          <w:color w:val="484C51"/>
          <w:sz w:val="28"/>
          <w:szCs w:val="28"/>
          <w:shd w:val="clear" w:color="auto" w:fill="DEDEDE"/>
        </w:rPr>
        <w:t xml:space="preserve"> РОССИЙСКОЙ ИСТОРИИ, только такой великий народ мог победить в страшной войне.</w:t>
      </w:r>
    </w:p>
    <w:p w:rsidR="00D915B1" w:rsidRPr="008C0624" w:rsidRDefault="00F33534" w:rsidP="00D915B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возможно оставить </w:t>
      </w:r>
      <w:proofErr w:type="gramStart"/>
      <w:r w:rsidRP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без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внимания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выставку де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коративно-прикладного искусства, открывшуюся перед концертом в фойе «Дома детского творчества».</w:t>
      </w:r>
      <w:r w:rsidRP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Огромное </w:t>
      </w:r>
      <w:proofErr w:type="gramStart"/>
      <w:r w:rsidRP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разноцветье  техник</w:t>
      </w:r>
      <w:proofErr w:type="gramEnd"/>
      <w:r w:rsidRP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увидели зрители. </w:t>
      </w:r>
      <w:r w:rsidR="009568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 педагогов откры</w:t>
      </w:r>
      <w:r w:rsidR="005A7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 удивительную красоту и чудеса окружающего нас мира!! </w:t>
      </w:r>
      <w:r w:rsidRP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Живопись, </w:t>
      </w:r>
      <w:r w:rsidR="00A072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рисунок, </w:t>
      </w:r>
      <w:r w:rsidR="009568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художественная фотография, </w:t>
      </w:r>
      <w:r w:rsidRP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вязание, </w:t>
      </w:r>
      <w:r w:rsidR="00A072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вышивка, </w:t>
      </w:r>
      <w:r w:rsidRP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шитье, </w:t>
      </w:r>
      <w:r w:rsidR="00A072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плетение бисером, </w:t>
      </w:r>
      <w:r w:rsidRP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поделки из </w:t>
      </w:r>
      <w:proofErr w:type="spellStart"/>
      <w:r w:rsidRP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фоамирана</w:t>
      </w:r>
      <w:proofErr w:type="spellEnd"/>
      <w:r w:rsidRP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="00A072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авторские </w:t>
      </w:r>
      <w:r w:rsidRP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куклы</w:t>
      </w:r>
      <w:proofErr w:type="gramEnd"/>
      <w:r w:rsidRP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художественная обработка бумаги</w:t>
      </w:r>
      <w:r w:rsidR="00A072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дерева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072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072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стринг</w:t>
      </w:r>
      <w:proofErr w:type="spellEnd"/>
      <w:r w:rsidR="00A072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-арт…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35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еще много чего, пораж</w:t>
      </w:r>
      <w:r w:rsidR="008C0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ающего своей неординарностью…  </w:t>
      </w:r>
    </w:p>
    <w:p w:rsidR="008C0624" w:rsidRPr="00DA6BBC" w:rsidRDefault="00DA6BBC" w:rsidP="008C06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C0624">
        <w:rPr>
          <w:rFonts w:ascii="Arial" w:hAnsi="Arial" w:cs="Arial"/>
          <w:color w:val="333333"/>
          <w:shd w:val="clear" w:color="auto" w:fill="FFFFFF"/>
        </w:rPr>
        <w:t xml:space="preserve">    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A593A">
        <w:rPr>
          <w:color w:val="484C51"/>
          <w:sz w:val="28"/>
          <w:szCs w:val="28"/>
          <w:shd w:val="clear" w:color="auto" w:fill="DEDEDE"/>
        </w:rPr>
        <w:t xml:space="preserve">Все участники фестиваля подарили друг другу радость сопереживания и творчества.  </w:t>
      </w:r>
      <w:proofErr w:type="gramStart"/>
      <w:r w:rsidR="008C0624">
        <w:rPr>
          <w:color w:val="333333"/>
          <w:sz w:val="28"/>
          <w:szCs w:val="28"/>
          <w:bdr w:val="none" w:sz="0" w:space="0" w:color="auto" w:frame="1"/>
        </w:rPr>
        <w:t>Хочется  поздравить</w:t>
      </w:r>
      <w:proofErr w:type="gramEnd"/>
      <w:r w:rsidR="008C0624" w:rsidRPr="00DA6BBC">
        <w:rPr>
          <w:color w:val="333333"/>
          <w:sz w:val="28"/>
          <w:szCs w:val="28"/>
          <w:bdr w:val="none" w:sz="0" w:space="0" w:color="auto" w:frame="1"/>
        </w:rPr>
        <w:t xml:space="preserve"> всех участников Фестиваля с победой, ведь каждый, кто поверил в свои силы и вышел на сцену, </w:t>
      </w:r>
      <w:r w:rsidR="008C0624">
        <w:rPr>
          <w:color w:val="333333"/>
          <w:sz w:val="28"/>
          <w:szCs w:val="28"/>
          <w:bdr w:val="none" w:sz="0" w:space="0" w:color="auto" w:frame="1"/>
        </w:rPr>
        <w:t>или представил свои творческие работы уже победитель!</w:t>
      </w:r>
      <w:r w:rsidR="008C0624" w:rsidRPr="00DA6BBC">
        <w:rPr>
          <w:color w:val="333333"/>
          <w:sz w:val="28"/>
          <w:szCs w:val="28"/>
          <w:bdr w:val="none" w:sz="0" w:space="0" w:color="auto" w:frame="1"/>
        </w:rPr>
        <w:t xml:space="preserve">  </w:t>
      </w:r>
    </w:p>
    <w:p w:rsidR="00DA6BBC" w:rsidRDefault="008C0624" w:rsidP="00D915B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8C0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Хочется  выразить</w:t>
      </w:r>
      <w:proofErr w:type="gramEnd"/>
      <w:r w:rsidR="001977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C0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благодарность </w:t>
      </w:r>
      <w:r w:rsidR="001977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социальным партнёрам - </w:t>
      </w:r>
      <w:r w:rsidR="00197726" w:rsidRPr="008C0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8C0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руководителям образовательных организаций ГО Верхняя Пышма и Среднеуральск, которые нашли возможность поддержать творческую инициативу своих работников и соответственно имидж  своего учреждения.</w:t>
      </w:r>
    </w:p>
    <w:p w:rsidR="00197726" w:rsidRPr="00DA6BBC" w:rsidRDefault="00197726" w:rsidP="001977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</w:t>
      </w:r>
      <w:bookmarkStart w:id="0" w:name="_GoBack"/>
      <w:r w:rsidRPr="00DA6BBC">
        <w:rPr>
          <w:color w:val="333333"/>
          <w:sz w:val="28"/>
          <w:szCs w:val="28"/>
          <w:bdr w:val="none" w:sz="0" w:space="0" w:color="auto" w:frame="1"/>
        </w:rPr>
        <w:t xml:space="preserve">И пусть </w:t>
      </w:r>
      <w:proofErr w:type="gramStart"/>
      <w:r w:rsidRPr="00DA6BBC">
        <w:rPr>
          <w:color w:val="333333"/>
          <w:sz w:val="28"/>
          <w:szCs w:val="28"/>
          <w:bdr w:val="none" w:sz="0" w:space="0" w:color="auto" w:frame="1"/>
        </w:rPr>
        <w:t>преумножатся  силы</w:t>
      </w:r>
      <w:proofErr w:type="gramEnd"/>
      <w:r w:rsidRPr="00DA6BBC">
        <w:rPr>
          <w:color w:val="333333"/>
          <w:sz w:val="28"/>
          <w:szCs w:val="28"/>
          <w:bdr w:val="none" w:sz="0" w:space="0" w:color="auto" w:frame="1"/>
        </w:rPr>
        <w:t xml:space="preserve"> и возможности  наших педагогов на пользу их  ученикам и воспитанникам! </w:t>
      </w:r>
    </w:p>
    <w:p w:rsidR="00197726" w:rsidRPr="00DA6BBC" w:rsidRDefault="00197726" w:rsidP="001977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197726" w:rsidRDefault="00197726" w:rsidP="00197726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Т. Дмитриева, </w:t>
      </w:r>
    </w:p>
    <w:p w:rsidR="00197726" w:rsidRDefault="00197726" w:rsidP="00197726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председатель городской </w:t>
      </w:r>
    </w:p>
    <w:p w:rsidR="00197726" w:rsidRDefault="00197726" w:rsidP="00197726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Верхнепышминской </w:t>
      </w:r>
    </w:p>
    <w:p w:rsidR="00197726" w:rsidRPr="008C0624" w:rsidRDefault="00197726" w:rsidP="00197726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Профсоюзной организации</w:t>
      </w:r>
    </w:p>
    <w:bookmarkEnd w:id="0"/>
    <w:p w:rsidR="0098264E" w:rsidRPr="008C0624" w:rsidRDefault="00DA6BBC" w:rsidP="008C0624">
      <w:pPr>
        <w:jc w:val="both"/>
        <w:rPr>
          <w:rFonts w:ascii="Times New Roman" w:hAnsi="Times New Roman" w:cs="Times New Roman"/>
          <w:sz w:val="28"/>
          <w:szCs w:val="28"/>
        </w:rPr>
      </w:pPr>
      <w:r w:rsidRPr="00DA593A">
        <w:rPr>
          <w:rFonts w:ascii="Times New Roman" w:hAnsi="Times New Roman" w:cs="Times New Roman"/>
          <w:color w:val="484C51"/>
          <w:sz w:val="28"/>
          <w:szCs w:val="28"/>
          <w:shd w:val="clear" w:color="auto" w:fill="DEDEDE"/>
        </w:rPr>
        <w:t xml:space="preserve">  </w:t>
      </w:r>
    </w:p>
    <w:sectPr w:rsidR="0098264E" w:rsidRPr="008C0624" w:rsidSect="009066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4BED"/>
    <w:multiLevelType w:val="hybridMultilevel"/>
    <w:tmpl w:val="0740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6"/>
    <w:rsid w:val="00197726"/>
    <w:rsid w:val="001A4BFD"/>
    <w:rsid w:val="001E3424"/>
    <w:rsid w:val="002D70B2"/>
    <w:rsid w:val="00370A9E"/>
    <w:rsid w:val="00437678"/>
    <w:rsid w:val="00502945"/>
    <w:rsid w:val="005077F6"/>
    <w:rsid w:val="00525127"/>
    <w:rsid w:val="005A7DDC"/>
    <w:rsid w:val="006275DB"/>
    <w:rsid w:val="006F0630"/>
    <w:rsid w:val="008C0624"/>
    <w:rsid w:val="00906652"/>
    <w:rsid w:val="00934B28"/>
    <w:rsid w:val="0095688E"/>
    <w:rsid w:val="0098264E"/>
    <w:rsid w:val="009941FF"/>
    <w:rsid w:val="00A072C5"/>
    <w:rsid w:val="00B82C7C"/>
    <w:rsid w:val="00CB5496"/>
    <w:rsid w:val="00D915B1"/>
    <w:rsid w:val="00DA6BBC"/>
    <w:rsid w:val="00DD7DDC"/>
    <w:rsid w:val="00E56E7E"/>
    <w:rsid w:val="00EE545F"/>
    <w:rsid w:val="00F032F0"/>
    <w:rsid w:val="00F33534"/>
    <w:rsid w:val="00FB256F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668DA-6D3F-461A-A8CF-47E5D003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3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4B28"/>
  </w:style>
  <w:style w:type="paragraph" w:customStyle="1" w:styleId="c2">
    <w:name w:val="c2"/>
    <w:basedOn w:val="a"/>
    <w:rsid w:val="0093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s-clck.yandex.ru/clck/jsredir?from=news.yandex.ru%3Byandsearch%3Bnews%3B%3B&amp;etext=1711.2dTW6O31ShFHyMnm-FqvsYXnwjouAqgIzasemkfY7sSMYrwrvNdT2tE9VX5dzgheDRqDWvbQNCe4rooAqA2KkvWCKRhGJwlad6Pq_uIwLyg.dad850aad4ad5e145594cfe010b67598dd2fe684&amp;uuid=&amp;state=d-L5K1P1xN3AK60M1v6cQP-CDcIHSyVSQdoFJ0S34RObxtsh0iQX6Tv3Xd3mUl4W4jjQ2SGLHK7O9PvjebsfeVMgEzauHbwhKRjMuHIdmd1Xt9-FiyxRZZcpUfBrFLQn6rsxSzM6kFrWHlT-nzsfbcPkIOp29UX48LYKmFg--n5N-t_N11G2Smk2xZ4hdbWa8cabHxL9ZFzbnhuK0V-CdA&amp;data=UlNrNmk5WktYejR0eWJFYk1LdmtxakNxcTZCOEZJeUpSSFF3dWVBZ1BlcHlJMV9rU0lXMkNMa0dFZFUyTmdqOHNIUy1vanUtdnJiVEFxeUN4OGtKZmdKNENxQUZoRFBKTDhIU1lZRVdVRXRTbi00b25Va0s5dVhCS3ltdDVtNGl3TnZOY09SdWlNMFc4cjBDNkxacWk5RUQ2bVN1NnZfQlRfUE1kZTFfRW5Z&amp;b64e=2&amp;sign=7b7c626b3b28e6d08b91104aa5dfb6d3&amp;keyno=0&amp;cst=V3Y0P-MO_zUp7n9WDxXf6Sd4pC2TXRBN4VesznzTzlxAF-2l-6fDNzA8vnqM6V_6Qj_GwcDXpnBUcyXIn_QU3ybsZ8HyRn0Sa2bkkcohb0W4dfz8elKhVlFbdZu1dyx840c1-bTjMZqgGpLt-iGq8uv3spf3wQVt93Kfl9OgzLWLzH9d58mkrNhMIZ5qoe8c7URIhmJw4fzQ1-j3O-tb-af4X-OlfqQVFjeGWEW0r2r7IIKYK2Gb3jVC8S4ITzVtOLyxNOE0KeyRrs-A-gWW0xU18agcgL0LefYFc8_3e4s&amp;ref=orjY4mGPRjlXDnx-SiNGUmB5uPYtbSludV5wIVOg_IdOcjeDm4zvUfJgDo2t4_SXpXt2tfj35r0H17fE9p41fbk4L59JC4qqtAfaeYa_mFOoGdNJGTJu_tL6bhfnWH1SJ6XHccb4nXXjLhClPKzVVMzv8idgB4FmskEPbe6Ehr43QnMOueHWgAlgP1hi4GiRTKNXt9AP22q71JJY39RHLXG5CMYLJz4Jol37qh7nD3ZkWkhsAdB0KN4TRbcuY-Up5f_d_j7KrFX9PlzKYv9svwi8NIs7xeAo4K_mVcZaQbpKTKoR1Tscbw&amp;cts=15199252446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E7C6-81E1-4068-AA28-70B2D9A7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2020-03-13T04:59:00Z</dcterms:created>
  <dcterms:modified xsi:type="dcterms:W3CDTF">2020-03-17T16:16:00Z</dcterms:modified>
</cp:coreProperties>
</file>