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B1" w:rsidRDefault="005647AB" w:rsidP="002E60B1">
      <w:pPr>
        <w:tabs>
          <w:tab w:val="left" w:pos="2235"/>
        </w:tabs>
        <w:spacing w:after="0" w:line="240" w:lineRule="auto"/>
        <w:ind w:firstLine="5103"/>
        <w:contextualSpacing/>
        <w:rPr>
          <w:rFonts w:ascii="Liberation Serif" w:hAnsi="Liberation Serif" w:cs="Liberation Serif"/>
          <w:sz w:val="28"/>
          <w:szCs w:val="24"/>
        </w:rPr>
      </w:pPr>
      <w:r w:rsidRPr="002E60B1">
        <w:rPr>
          <w:rFonts w:ascii="Liberation Serif" w:hAnsi="Liberation Serif" w:cs="Liberation Serif"/>
          <w:sz w:val="28"/>
          <w:szCs w:val="24"/>
        </w:rPr>
        <w:t>Приложение № 1</w:t>
      </w:r>
      <w:r w:rsidR="002E60B1">
        <w:rPr>
          <w:rFonts w:ascii="Liberation Serif" w:hAnsi="Liberation Serif" w:cs="Liberation Serif"/>
          <w:sz w:val="28"/>
          <w:szCs w:val="24"/>
        </w:rPr>
        <w:t xml:space="preserve"> к письму</w:t>
      </w:r>
    </w:p>
    <w:p w:rsidR="002E60B1" w:rsidRPr="002E60B1" w:rsidRDefault="002E60B1" w:rsidP="002E60B1">
      <w:pPr>
        <w:tabs>
          <w:tab w:val="left" w:pos="2235"/>
        </w:tabs>
        <w:spacing w:after="0" w:line="240" w:lineRule="auto"/>
        <w:ind w:firstLine="5103"/>
        <w:contextualSpacing/>
        <w:rPr>
          <w:rFonts w:ascii="Liberation Serif" w:hAnsi="Liberation Serif" w:cs="Liberation Serif"/>
          <w:sz w:val="28"/>
          <w:szCs w:val="24"/>
        </w:rPr>
      </w:pPr>
      <w:r>
        <w:rPr>
          <w:rFonts w:ascii="Liberation Serif" w:hAnsi="Liberation Serif" w:cs="Liberation Serif"/>
          <w:sz w:val="28"/>
          <w:szCs w:val="24"/>
        </w:rPr>
        <w:t>от _____________№ ____________</w:t>
      </w:r>
    </w:p>
    <w:p w:rsidR="005647AB" w:rsidRPr="002E60B1" w:rsidRDefault="005647AB" w:rsidP="005647AB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647AB" w:rsidRPr="002E60B1" w:rsidRDefault="005647AB" w:rsidP="005647AB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8"/>
          <w:szCs w:val="24"/>
          <w:lang w:eastAsia="ru-RU"/>
        </w:rPr>
      </w:pPr>
    </w:p>
    <w:p w:rsidR="005647AB" w:rsidRPr="002E60B1" w:rsidRDefault="005647AB" w:rsidP="002E60B1">
      <w:pPr>
        <w:tabs>
          <w:tab w:val="left" w:pos="2235"/>
        </w:tabs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E60B1">
        <w:rPr>
          <w:rFonts w:ascii="Liberation Serif" w:hAnsi="Liberation Serif" w:cs="Liberation Serif"/>
          <w:b/>
          <w:sz w:val="28"/>
          <w:szCs w:val="28"/>
        </w:rPr>
        <w:t>Сроки и места проведения регионального этапа всероссийской олимпиады школьников</w:t>
      </w:r>
      <w:r w:rsidR="002E60B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E60B1">
        <w:rPr>
          <w:rFonts w:ascii="Liberation Serif" w:hAnsi="Liberation Serif" w:cs="Liberation Serif"/>
          <w:b/>
          <w:sz w:val="28"/>
          <w:szCs w:val="28"/>
        </w:rPr>
        <w:t>в 2019</w:t>
      </w:r>
      <w:r w:rsidR="002E60B1">
        <w:rPr>
          <w:rFonts w:ascii="Liberation Serif" w:hAnsi="Liberation Serif" w:cs="Liberation Serif"/>
          <w:b/>
          <w:sz w:val="28"/>
          <w:szCs w:val="28"/>
        </w:rPr>
        <w:t>/</w:t>
      </w:r>
      <w:r w:rsidRPr="002E60B1">
        <w:rPr>
          <w:rFonts w:ascii="Liberation Serif" w:hAnsi="Liberation Serif" w:cs="Liberation Serif"/>
          <w:b/>
          <w:sz w:val="28"/>
          <w:szCs w:val="28"/>
        </w:rPr>
        <w:t>2020 учебном году</w:t>
      </w:r>
    </w:p>
    <w:p w:rsidR="005647AB" w:rsidRPr="002E60B1" w:rsidRDefault="005647AB" w:rsidP="005647AB">
      <w:pPr>
        <w:tabs>
          <w:tab w:val="left" w:pos="22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16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6"/>
        <w:gridCol w:w="3147"/>
        <w:gridCol w:w="3402"/>
      </w:tblGrid>
      <w:tr w:rsidR="005647AB" w:rsidRPr="002E60B1" w:rsidTr="002E60B1">
        <w:trPr>
          <w:trHeight w:val="572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b/>
                <w:sz w:val="24"/>
                <w:szCs w:val="24"/>
              </w:rPr>
              <w:t>Олимпиада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b/>
                <w:sz w:val="24"/>
                <w:szCs w:val="24"/>
              </w:rPr>
              <w:t>Время и место регистрации участников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Ответственный, рабочий телефон</w:t>
            </w:r>
          </w:p>
        </w:tc>
      </w:tr>
    </w:tbl>
    <w:p w:rsidR="002E60B1" w:rsidRPr="002E60B1" w:rsidRDefault="002E60B1" w:rsidP="002E60B1">
      <w:pPr>
        <w:spacing w:line="240" w:lineRule="auto"/>
        <w:contextualSpacing/>
        <w:rPr>
          <w:sz w:val="2"/>
        </w:rPr>
      </w:pP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706"/>
        <w:gridCol w:w="3147"/>
        <w:gridCol w:w="3402"/>
      </w:tblGrid>
      <w:tr w:rsidR="002E60B1" w:rsidRPr="002E60B1" w:rsidTr="002E60B1">
        <w:trPr>
          <w:trHeight w:val="270"/>
          <w:tblHeader/>
        </w:trPr>
        <w:tc>
          <w:tcPr>
            <w:tcW w:w="2122" w:type="dxa"/>
          </w:tcPr>
          <w:p w:rsidR="002E60B1" w:rsidRPr="002E60B1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1706" w:type="dxa"/>
          </w:tcPr>
          <w:p w:rsidR="002E60B1" w:rsidRPr="002E60B1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47" w:type="dxa"/>
          </w:tcPr>
          <w:p w:rsidR="002E60B1" w:rsidRPr="002E60B1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60B1" w:rsidRPr="002E60B1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</w:tr>
      <w:tr w:rsidR="005647AB" w:rsidRPr="002E60B1" w:rsidTr="002E60B1">
        <w:trPr>
          <w:trHeight w:val="940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Французский язык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10, 11 января 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8.00-8.40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МАОУ Гимназия № 39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ул. Союзная, 26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Антонова Ольга Витальевна 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(343) 286-97-93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7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antonova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914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Русский язык</w:t>
            </w:r>
            <w:bookmarkStart w:id="0" w:name="_GoBack"/>
            <w:bookmarkEnd w:id="0"/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13 </w:t>
            </w:r>
            <w:r w:rsidR="002E60B1"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января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(14 января доп. день)</w:t>
            </w:r>
          </w:p>
        </w:tc>
        <w:tc>
          <w:tcPr>
            <w:tcW w:w="3147" w:type="dxa"/>
          </w:tcPr>
          <w:p w:rsidR="002E60B1" w:rsidRPr="005059F6" w:rsidRDefault="002E60B1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8.00-8.40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УрФУ, пр. Ленина, 51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Зимина Ирина Петровна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(343) 286-97-93 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8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zimina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@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irc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66.</w:t>
              </w:r>
              <w:proofErr w:type="spellStart"/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970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14, 15 января 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(16 января – доп. день)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8.00-8.40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УрФУ,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пр. Ленина 13-б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Козаченко Алёна Валерьевна, 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(343) 286-97-29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kozachenko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@irc66.ru</w:t>
              </w:r>
            </w:hyperlink>
          </w:p>
        </w:tc>
      </w:tr>
      <w:tr w:rsidR="005647AB" w:rsidRPr="002E60B1" w:rsidTr="002E60B1">
        <w:trPr>
          <w:trHeight w:val="987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16, 18 января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8.00-8.40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УрФУ,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ул. Мира, 19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Носкова</w:t>
            </w:r>
            <w:proofErr w:type="spellEnd"/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Геннадьевна     (343) 286-97-93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noskova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Право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17 января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(18 января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доп. день)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8.00-8.40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 АНО ВО </w:t>
            </w:r>
            <w:r w:rsidR="002E60B1">
              <w:rPr>
                <w:rFonts w:ascii="Liberation Serif" w:hAnsi="Liberation Serif" w:cs="Liberation Serif"/>
                <w:sz w:val="24"/>
              </w:rPr>
              <w:t>«Гуманитарный университет»,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ул. Железнодорожников, 3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Носко Анна Анатольевна 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(343) 286-97-46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1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nosko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908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Астрономия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20 января 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(21</w:t>
            </w:r>
            <w:r w:rsidR="002E60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января доп. день) 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8.00-8.40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МАОУ Гимназия № 9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пр. Ленина, 33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Носко Анна Анатольевна         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(343) 286-97-46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nosko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851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Экология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21, 22 января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УрФУ,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 Куйбышева, 48 А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Оверченко Анна Сергеевна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(343) </w:t>
            </w: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  <w:t>334-40-20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13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o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verchenko@irc66.ru</w:t>
              </w:r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География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24 января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(25 января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8.00-8.40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Екатеринбургский колледж транспортного </w:t>
            </w:r>
            <w:r w:rsidR="002E60B1" w:rsidRPr="005059F6">
              <w:rPr>
                <w:rFonts w:ascii="Liberation Serif" w:hAnsi="Liberation Serif" w:cs="Liberation Serif"/>
                <w:sz w:val="24"/>
                <w:highlight w:val="yellow"/>
              </w:rPr>
              <w:t>строительства</w:t>
            </w: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br/>
              <w:t>ул.  Первомайская, 73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Оверченко Анна Сергеевна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(343) </w:t>
            </w: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  <w:t>334-40-20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14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o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verchenko@irc66.ru</w:t>
              </w:r>
            </w:hyperlink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Физика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23,25 января 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(24, 27 января доп. дни)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    УрФУ,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 Куйбышева, 48 А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Носко Анна Анатольевна         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(343) 286-97-46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15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nosko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@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irc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66.</w:t>
              </w:r>
              <w:proofErr w:type="spellStart"/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959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Биология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27, 29 января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(30 января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    УрФУ,  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proofErr w:type="spellStart"/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ул.Куйбышева</w:t>
            </w:r>
            <w:proofErr w:type="spellEnd"/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, 48 А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Оверченко Анна Сергеевна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(343) </w:t>
            </w: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  <w:lang w:eastAsia="ru-RU"/>
              </w:rPr>
              <w:t>334-40-20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16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o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verchenko@irc66.ru</w:t>
              </w:r>
            </w:hyperlink>
          </w:p>
        </w:tc>
      </w:tr>
      <w:tr w:rsidR="005647AB" w:rsidRPr="002E60B1" w:rsidTr="002E60B1">
        <w:trPr>
          <w:trHeight w:val="960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Литература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  <w:lang w:val="en-US"/>
              </w:rPr>
              <w:t>28</w:t>
            </w: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 января 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</w:t>
            </w: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  <w:lang w:val="en-US"/>
              </w:rPr>
              <w:t>29</w:t>
            </w: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 января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       УрФУ,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пр. Ленина, 51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Зимина Ирина Петровна 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(343) 286-97-93 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17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zimina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@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irc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66.</w:t>
              </w:r>
              <w:proofErr w:type="spellStart"/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959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lastRenderedPageBreak/>
              <w:t>Химия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30,31 января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(1 февраля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    УрФУ, 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 Куйбышева, 48 А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Оверченко Анна Сергеевна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(343) </w:t>
            </w:r>
            <w:r w:rsidRPr="002E60B1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334-40-20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o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verchenko@irc66.ru</w:t>
              </w:r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Искусство (мировая художественная культура)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1февраля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(3 февраля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8.00-8.40                                                 УрФУ,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 пр. Ленина, 51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Носкова</w:t>
            </w:r>
            <w:proofErr w:type="spellEnd"/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Геннадьевна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(343) 286-97-93 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noskova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Математика</w:t>
            </w:r>
          </w:p>
        </w:tc>
        <w:tc>
          <w:tcPr>
            <w:tcW w:w="1706" w:type="dxa"/>
          </w:tcPr>
          <w:p w:rsidR="005647AB" w:rsidRPr="005059F6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3, 4</w:t>
            </w:r>
            <w:r w:rsidR="005647AB"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 февраля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(5 февраля –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УрФУ,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 Тургенева,4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Антонова Ольга Витальевна     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(343) 286-97-93 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antonova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История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5,6 января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(7 февраля –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           УрФУ,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 Тургенева, 4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Козаченко Алёна Валерьевна,   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(343) 286-97-29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1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kozachenko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@irc66.ru</w:t>
              </w:r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Физическая культура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7, 8 февраля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УрФУ,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ул. Коминтерна, 14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Мартынова Жанна Евгеньевна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 (343) 286-97-33 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22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martynova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@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irc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66.</w:t>
              </w:r>
              <w:proofErr w:type="spellStart"/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ОБЖ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10, 11</w:t>
            </w:r>
            <w:r w:rsidR="002E60B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февраля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(12 февраля- доп</w:t>
            </w:r>
            <w:r w:rsidR="002E60B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день)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8.00-8.40 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Уральский институт ГПС МЧС России,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ул. Мира, 22 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Мартынова Жанна Евгеньевна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(343) 286-97-33 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3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martynova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Английский язык </w:t>
            </w:r>
          </w:p>
        </w:tc>
        <w:tc>
          <w:tcPr>
            <w:tcW w:w="1706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13, 14 февраля 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МАОУ гимназия № 2,</w:t>
            </w:r>
          </w:p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пер. </w:t>
            </w:r>
            <w:proofErr w:type="spellStart"/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Пестеревский</w:t>
            </w:r>
            <w:proofErr w:type="spellEnd"/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, 3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Зимина Ирина Петровна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(343) 286-97-93 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24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zimina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@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irc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66.</w:t>
              </w:r>
              <w:proofErr w:type="spellStart"/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Экономика</w:t>
            </w:r>
          </w:p>
        </w:tc>
        <w:tc>
          <w:tcPr>
            <w:tcW w:w="1706" w:type="dxa"/>
          </w:tcPr>
          <w:p w:rsidR="005647AB" w:rsidRPr="005059F6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15 </w:t>
            </w:r>
            <w:r w:rsidR="005647AB"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февраля  </w:t>
            </w:r>
          </w:p>
          <w:p w:rsidR="005647AB" w:rsidRPr="005059F6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(17 января доп. день)</w:t>
            </w:r>
          </w:p>
        </w:tc>
        <w:tc>
          <w:tcPr>
            <w:tcW w:w="3147" w:type="dxa"/>
          </w:tcPr>
          <w:p w:rsidR="005647AB" w:rsidRPr="005059F6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8.00-8.40                                          УрФУ, </w:t>
            </w:r>
          </w:p>
          <w:p w:rsidR="005647AB" w:rsidRPr="005059F6" w:rsidRDefault="002E60B1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highlight w:val="yellow"/>
              </w:rPr>
              <w:t>у</w:t>
            </w:r>
            <w:r w:rsidR="005647AB" w:rsidRPr="005059F6">
              <w:rPr>
                <w:rFonts w:ascii="Liberation Serif" w:hAnsi="Liberation Serif" w:cs="Liberation Serif"/>
                <w:sz w:val="24"/>
                <w:highlight w:val="yellow"/>
              </w:rPr>
              <w:t xml:space="preserve">л. Гоголя, 25                             </w:t>
            </w:r>
          </w:p>
        </w:tc>
        <w:tc>
          <w:tcPr>
            <w:tcW w:w="3402" w:type="dxa"/>
          </w:tcPr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 xml:space="preserve">Носко Анна Анатольевна         </w:t>
            </w:r>
          </w:p>
          <w:p w:rsidR="005647AB" w:rsidRPr="005059F6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r w:rsidRPr="005059F6"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  <w:t>(343) 286-97-46</w:t>
            </w:r>
          </w:p>
          <w:p w:rsidR="005647AB" w:rsidRPr="005059F6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  <w:highlight w:val="yellow"/>
              </w:rPr>
            </w:pPr>
            <w:hyperlink r:id="rId25" w:history="1"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nosko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@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irc</w:t>
              </w:r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</w:rPr>
                <w:t>66.</w:t>
              </w:r>
              <w:proofErr w:type="spellStart"/>
              <w:r w:rsidR="005647AB" w:rsidRPr="005059F6">
                <w:rPr>
                  <w:rStyle w:val="a3"/>
                  <w:rFonts w:ascii="Liberation Serif" w:hAnsi="Liberation Serif" w:cs="Liberation Serif"/>
                  <w:sz w:val="24"/>
                  <w:szCs w:val="24"/>
                  <w:highlight w:val="yellow"/>
                  <w:lang w:val="en-US"/>
                </w:rPr>
                <w:t>ru</w:t>
              </w:r>
              <w:proofErr w:type="spellEnd"/>
            </w:hyperlink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Технология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16 февраля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(регистрация участников), </w:t>
            </w:r>
          </w:p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17,18 февраля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Регистрация участников </w:t>
            </w:r>
          </w:p>
          <w:p w:rsidR="005647AB" w:rsidRPr="002E60B1" w:rsidRDefault="002E60B1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16 января</w:t>
            </w:r>
            <w:r w:rsidR="005647AB" w:rsidRPr="002E60B1">
              <w:rPr>
                <w:rFonts w:ascii="Liberation Serif" w:hAnsi="Liberation Serif" w:cs="Liberation Serif"/>
                <w:sz w:val="24"/>
              </w:rPr>
              <w:t xml:space="preserve"> с 14.30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МАОУ лицей № 180,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ул. Крестинского, 43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Конина Елена Александровна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(343) 286-97-46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6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konina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2E60B1" w:rsidRDefault="005647AB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Немецкий язык</w:t>
            </w:r>
          </w:p>
        </w:tc>
        <w:tc>
          <w:tcPr>
            <w:tcW w:w="1706" w:type="dxa"/>
          </w:tcPr>
          <w:p w:rsidR="005647AB" w:rsidRPr="002E60B1" w:rsidRDefault="002E60B1" w:rsidP="002E60B1">
            <w:pPr>
              <w:tabs>
                <w:tab w:val="left" w:pos="5387"/>
              </w:tabs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19, 20 </w:t>
            </w:r>
            <w:r w:rsidR="005647AB" w:rsidRPr="002E60B1">
              <w:rPr>
                <w:rFonts w:ascii="Liberation Serif" w:hAnsi="Liberation Serif" w:cs="Liberation Serif"/>
                <w:sz w:val="24"/>
                <w:szCs w:val="24"/>
              </w:rPr>
              <w:t>февраля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8.00-8.40                                       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МАОУ гимназия № 37,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ул. Первомайская, 59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Носкова</w:t>
            </w:r>
            <w:proofErr w:type="spellEnd"/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 Марина Геннадьевна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 xml:space="preserve">(343) 286-97-93 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7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noskova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647AB" w:rsidRPr="002E60B1" w:rsidTr="002E60B1">
        <w:trPr>
          <w:trHeight w:val="1122"/>
        </w:trPr>
        <w:tc>
          <w:tcPr>
            <w:tcW w:w="212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Итальянский язык</w:t>
            </w:r>
          </w:p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Испанский язык, Китайский язык</w:t>
            </w:r>
          </w:p>
        </w:tc>
        <w:tc>
          <w:tcPr>
            <w:tcW w:w="1706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21, 22 февраля</w:t>
            </w:r>
          </w:p>
        </w:tc>
        <w:tc>
          <w:tcPr>
            <w:tcW w:w="3147" w:type="dxa"/>
          </w:tcPr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8.00-8.40                                     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>МАОУ гимназия № 2,</w:t>
            </w:r>
          </w:p>
          <w:p w:rsidR="005647AB" w:rsidRPr="002E60B1" w:rsidRDefault="005647AB" w:rsidP="002E60B1">
            <w:pPr>
              <w:pStyle w:val="a4"/>
              <w:contextualSpacing/>
              <w:jc w:val="left"/>
              <w:rPr>
                <w:rFonts w:ascii="Liberation Serif" w:hAnsi="Liberation Serif" w:cs="Liberation Serif"/>
                <w:sz w:val="24"/>
              </w:rPr>
            </w:pPr>
            <w:r w:rsidRPr="002E60B1">
              <w:rPr>
                <w:rFonts w:ascii="Liberation Serif" w:hAnsi="Liberation Serif" w:cs="Liberation Serif"/>
                <w:sz w:val="24"/>
              </w:rPr>
              <w:t xml:space="preserve">пер. </w:t>
            </w:r>
            <w:proofErr w:type="spellStart"/>
            <w:r w:rsidRPr="002E60B1">
              <w:rPr>
                <w:rFonts w:ascii="Liberation Serif" w:hAnsi="Liberation Serif" w:cs="Liberation Serif"/>
                <w:sz w:val="24"/>
              </w:rPr>
              <w:t>Пестеревский</w:t>
            </w:r>
            <w:proofErr w:type="spellEnd"/>
            <w:r w:rsidRPr="002E60B1">
              <w:rPr>
                <w:rFonts w:ascii="Liberation Serif" w:hAnsi="Liberation Serif" w:cs="Liberation Serif"/>
                <w:sz w:val="24"/>
              </w:rPr>
              <w:t>, 3</w:t>
            </w:r>
          </w:p>
        </w:tc>
        <w:tc>
          <w:tcPr>
            <w:tcW w:w="3402" w:type="dxa"/>
          </w:tcPr>
          <w:p w:rsidR="005647AB" w:rsidRPr="002E60B1" w:rsidRDefault="005647AB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2E60B1">
              <w:rPr>
                <w:rFonts w:ascii="Liberation Serif" w:hAnsi="Liberation Serif" w:cs="Liberation Serif"/>
                <w:sz w:val="24"/>
                <w:szCs w:val="24"/>
              </w:rPr>
              <w:t>Мусина Светлана Владимировна (343) 286-97-93</w:t>
            </w:r>
          </w:p>
          <w:p w:rsidR="005647AB" w:rsidRPr="002E60B1" w:rsidRDefault="00AD65AE" w:rsidP="002E60B1">
            <w:pPr>
              <w:spacing w:after="0" w:line="240" w:lineRule="auto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8" w:history="1"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musina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irc</w:t>
              </w:r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</w:rPr>
                <w:t>66.</w:t>
              </w:r>
              <w:proofErr w:type="spellStart"/>
              <w:r w:rsidR="005647AB" w:rsidRPr="002E60B1">
                <w:rPr>
                  <w:rStyle w:val="a3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5647AB" w:rsidRDefault="005647AB" w:rsidP="002E60B1">
      <w:pPr>
        <w:spacing w:after="0" w:line="240" w:lineRule="auto"/>
        <w:contextualSpacing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F93131" w:rsidRDefault="00F93131" w:rsidP="002E60B1">
      <w:pPr>
        <w:spacing w:line="240" w:lineRule="auto"/>
        <w:contextualSpacing/>
      </w:pPr>
    </w:p>
    <w:sectPr w:rsidR="00F93131" w:rsidSect="002E60B1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AE" w:rsidRDefault="00AD65AE" w:rsidP="002E60B1">
      <w:pPr>
        <w:spacing w:after="0" w:line="240" w:lineRule="auto"/>
      </w:pPr>
      <w:r>
        <w:separator/>
      </w:r>
    </w:p>
  </w:endnote>
  <w:endnote w:type="continuationSeparator" w:id="0">
    <w:p w:rsidR="00AD65AE" w:rsidRDefault="00AD65AE" w:rsidP="002E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AE" w:rsidRDefault="00AD65AE" w:rsidP="002E60B1">
      <w:pPr>
        <w:spacing w:after="0" w:line="240" w:lineRule="auto"/>
      </w:pPr>
      <w:r>
        <w:separator/>
      </w:r>
    </w:p>
  </w:footnote>
  <w:footnote w:type="continuationSeparator" w:id="0">
    <w:p w:rsidR="00AD65AE" w:rsidRDefault="00AD65AE" w:rsidP="002E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39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2E60B1" w:rsidRPr="002E60B1" w:rsidRDefault="002E60B1">
        <w:pPr>
          <w:pStyle w:val="a6"/>
          <w:jc w:val="center"/>
          <w:rPr>
            <w:rFonts w:ascii="Liberation Serif" w:hAnsi="Liberation Serif" w:cs="Liberation Serif"/>
            <w:sz w:val="28"/>
          </w:rPr>
        </w:pPr>
        <w:r w:rsidRPr="002E60B1">
          <w:rPr>
            <w:rFonts w:ascii="Liberation Serif" w:hAnsi="Liberation Serif" w:cs="Liberation Serif"/>
            <w:sz w:val="28"/>
          </w:rPr>
          <w:fldChar w:fldCharType="begin"/>
        </w:r>
        <w:r w:rsidRPr="002E60B1">
          <w:rPr>
            <w:rFonts w:ascii="Liberation Serif" w:hAnsi="Liberation Serif" w:cs="Liberation Serif"/>
            <w:sz w:val="28"/>
          </w:rPr>
          <w:instrText>PAGE   \* MERGEFORMAT</w:instrText>
        </w:r>
        <w:r w:rsidRPr="002E60B1">
          <w:rPr>
            <w:rFonts w:ascii="Liberation Serif" w:hAnsi="Liberation Serif" w:cs="Liberation Serif"/>
            <w:sz w:val="28"/>
          </w:rPr>
          <w:fldChar w:fldCharType="separate"/>
        </w:r>
        <w:r w:rsidR="005059F6">
          <w:rPr>
            <w:rFonts w:ascii="Liberation Serif" w:hAnsi="Liberation Serif" w:cs="Liberation Serif"/>
            <w:noProof/>
            <w:sz w:val="28"/>
          </w:rPr>
          <w:t>2</w:t>
        </w:r>
        <w:r w:rsidRPr="002E60B1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2E60B1" w:rsidRDefault="002E60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B6"/>
    <w:rsid w:val="002E60B1"/>
    <w:rsid w:val="005059F6"/>
    <w:rsid w:val="005647AB"/>
    <w:rsid w:val="00944792"/>
    <w:rsid w:val="00AD65AE"/>
    <w:rsid w:val="00CB3D5A"/>
    <w:rsid w:val="00E92BB6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7A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647A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47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0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0B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E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0B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A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47AB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647A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47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E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0B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E6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0B1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E6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60B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mina@irc66.ru" TargetMode="External"/><Relationship Id="rId13" Type="http://schemas.openxmlformats.org/officeDocument/2006/relationships/hyperlink" Target="mailto:overchenko@irc66.ru" TargetMode="External"/><Relationship Id="rId18" Type="http://schemas.openxmlformats.org/officeDocument/2006/relationships/hyperlink" Target="mailto:overchenko@irc66.ru" TargetMode="External"/><Relationship Id="rId26" Type="http://schemas.openxmlformats.org/officeDocument/2006/relationships/hyperlink" Target="mailto:konina@irc66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ozachenko@irc66.ru" TargetMode="External"/><Relationship Id="rId7" Type="http://schemas.openxmlformats.org/officeDocument/2006/relationships/hyperlink" Target="mailto:antonova@irc66.ru" TargetMode="External"/><Relationship Id="rId12" Type="http://schemas.openxmlformats.org/officeDocument/2006/relationships/hyperlink" Target="mailto:nosko@irc66.ru" TargetMode="External"/><Relationship Id="rId17" Type="http://schemas.openxmlformats.org/officeDocument/2006/relationships/hyperlink" Target="mailto:zimina@irc66.ru" TargetMode="External"/><Relationship Id="rId25" Type="http://schemas.openxmlformats.org/officeDocument/2006/relationships/hyperlink" Target="mailto:nosko@irc66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overchenko@irc66.ru" TargetMode="External"/><Relationship Id="rId20" Type="http://schemas.openxmlformats.org/officeDocument/2006/relationships/hyperlink" Target="mailto:antonova@irc66.ru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osko@irc66.ru" TargetMode="External"/><Relationship Id="rId24" Type="http://schemas.openxmlformats.org/officeDocument/2006/relationships/hyperlink" Target="mailto:zimina@irc66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osko@irc66.ru" TargetMode="External"/><Relationship Id="rId23" Type="http://schemas.openxmlformats.org/officeDocument/2006/relationships/hyperlink" Target="mailto:martynova@irc66.ru" TargetMode="External"/><Relationship Id="rId28" Type="http://schemas.openxmlformats.org/officeDocument/2006/relationships/hyperlink" Target="mailto:musina@irc66.ru" TargetMode="External"/><Relationship Id="rId10" Type="http://schemas.openxmlformats.org/officeDocument/2006/relationships/hyperlink" Target="mailto:noskova@irc66.ru" TargetMode="External"/><Relationship Id="rId19" Type="http://schemas.openxmlformats.org/officeDocument/2006/relationships/hyperlink" Target="mailto:noskova@irc66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ozachenko@irc66.ru" TargetMode="External"/><Relationship Id="rId14" Type="http://schemas.openxmlformats.org/officeDocument/2006/relationships/hyperlink" Target="mailto:overchenko@irc66.ru" TargetMode="External"/><Relationship Id="rId22" Type="http://schemas.openxmlformats.org/officeDocument/2006/relationships/hyperlink" Target="mailto:martynova@irc66.ru" TargetMode="External"/><Relationship Id="rId27" Type="http://schemas.openxmlformats.org/officeDocument/2006/relationships/hyperlink" Target="mailto:noskova@irc66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BondarevaMI</cp:lastModifiedBy>
  <cp:revision>6</cp:revision>
  <cp:lastPrinted>2019-12-25T07:35:00Z</cp:lastPrinted>
  <dcterms:created xsi:type="dcterms:W3CDTF">2019-12-24T06:25:00Z</dcterms:created>
  <dcterms:modified xsi:type="dcterms:W3CDTF">2019-12-26T11:29:00Z</dcterms:modified>
</cp:coreProperties>
</file>