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7E" w:rsidRPr="001B33A8" w:rsidRDefault="00C8227E" w:rsidP="001F2F36">
      <w:pPr>
        <w:spacing w:after="0"/>
        <w:jc w:val="center"/>
        <w:rPr>
          <w:rFonts w:ascii="Times New Roman" w:hAnsi="Times New Roman"/>
          <w:b/>
          <w:color w:val="000000"/>
          <w:sz w:val="24"/>
          <w:szCs w:val="24"/>
          <w:lang w:eastAsia="ru-RU"/>
        </w:rPr>
      </w:pPr>
      <w:r w:rsidRPr="001B33A8">
        <w:rPr>
          <w:rFonts w:ascii="Times New Roman" w:hAnsi="Times New Roman"/>
          <w:b/>
          <w:color w:val="000000"/>
          <w:sz w:val="24"/>
          <w:szCs w:val="24"/>
          <w:lang w:eastAsia="ru-RU"/>
        </w:rPr>
        <w:t>Информационная справка</w:t>
      </w:r>
    </w:p>
    <w:p w:rsidR="00F90DB3" w:rsidRPr="001B33A8" w:rsidRDefault="00C8227E" w:rsidP="001F2F36">
      <w:pPr>
        <w:spacing w:after="0"/>
        <w:jc w:val="center"/>
        <w:rPr>
          <w:rFonts w:ascii="Times New Roman" w:hAnsi="Times New Roman"/>
          <w:color w:val="000000"/>
          <w:sz w:val="24"/>
          <w:szCs w:val="24"/>
          <w:lang w:eastAsia="ru-RU"/>
        </w:rPr>
      </w:pPr>
      <w:r w:rsidRPr="001B33A8">
        <w:rPr>
          <w:rFonts w:ascii="Times New Roman" w:hAnsi="Times New Roman"/>
          <w:color w:val="000000"/>
          <w:sz w:val="24"/>
          <w:szCs w:val="24"/>
          <w:lang w:eastAsia="ru-RU"/>
        </w:rPr>
        <w:t>обследования сайтов образовательных учреждений городского округа Верхняя Пышма</w:t>
      </w:r>
    </w:p>
    <w:p w:rsidR="001F2F36" w:rsidRPr="001B33A8" w:rsidRDefault="001F2F36" w:rsidP="001F2F36">
      <w:pPr>
        <w:spacing w:after="0"/>
        <w:jc w:val="center"/>
        <w:rPr>
          <w:rFonts w:ascii="Times New Roman" w:hAnsi="Times New Roman"/>
          <w:color w:val="000000"/>
          <w:sz w:val="24"/>
          <w:szCs w:val="24"/>
          <w:lang w:eastAsia="ru-RU"/>
        </w:rPr>
      </w:pPr>
      <w:r w:rsidRPr="001B33A8">
        <w:rPr>
          <w:rFonts w:ascii="Times New Roman" w:hAnsi="Times New Roman"/>
          <w:color w:val="000000"/>
          <w:sz w:val="24"/>
          <w:szCs w:val="24"/>
          <w:lang w:eastAsia="ru-RU"/>
        </w:rPr>
        <w:t>январь – февраль 2016 год</w:t>
      </w:r>
    </w:p>
    <w:p w:rsidR="007E04A8" w:rsidRPr="001B33A8" w:rsidRDefault="007E04A8" w:rsidP="00F90DB3">
      <w:pPr>
        <w:spacing w:after="0"/>
        <w:jc w:val="both"/>
        <w:rPr>
          <w:rFonts w:ascii="Times New Roman" w:hAnsi="Times New Roman"/>
          <w:color w:val="000000"/>
          <w:sz w:val="24"/>
          <w:szCs w:val="24"/>
          <w:lang w:eastAsia="ru-RU"/>
        </w:rPr>
      </w:pPr>
      <w:proofErr w:type="gramStart"/>
      <w:r w:rsidRPr="001B33A8">
        <w:rPr>
          <w:rFonts w:ascii="Times New Roman" w:hAnsi="Times New Roman"/>
          <w:color w:val="000000"/>
          <w:sz w:val="24"/>
          <w:szCs w:val="24"/>
          <w:lang w:eastAsia="ru-RU"/>
        </w:rPr>
        <w:t>На основании Указа Президента Российской Федерации от 7 мая 2012 года №597 «О мероприятиях по реализации государственной социальной политики», постановления Правительства Российской Федерации от 30 марта 2013 года № 286 «О формировании независимой системы оценки качества работы организаций, оказывающих социальные услуги», распоряжения Правительства Российской Федерации от 30 марта 2013 года № 487-р, порядка проведения независимой оценки качества работы организаций, оказывающих услуги в</w:t>
      </w:r>
      <w:proofErr w:type="gramEnd"/>
      <w:r w:rsidRPr="001B33A8">
        <w:rPr>
          <w:rFonts w:ascii="Times New Roman" w:hAnsi="Times New Roman"/>
          <w:color w:val="000000"/>
          <w:sz w:val="24"/>
          <w:szCs w:val="24"/>
          <w:lang w:eastAsia="ru-RU"/>
        </w:rPr>
        <w:t xml:space="preserve"> сфере образования </w:t>
      </w:r>
      <w:r w:rsidRPr="001B33A8">
        <w:rPr>
          <w:rFonts w:ascii="Times New Roman" w:hAnsi="Times New Roman"/>
          <w:b/>
          <w:color w:val="000000"/>
          <w:sz w:val="24"/>
          <w:szCs w:val="24"/>
          <w:lang w:eastAsia="ru-RU"/>
        </w:rPr>
        <w:t xml:space="preserve">в период с 25 января – </w:t>
      </w:r>
      <w:r w:rsidR="00803519">
        <w:rPr>
          <w:rFonts w:ascii="Times New Roman" w:hAnsi="Times New Roman"/>
          <w:b/>
          <w:color w:val="000000"/>
          <w:sz w:val="24"/>
          <w:szCs w:val="24"/>
          <w:lang w:eastAsia="ru-RU"/>
        </w:rPr>
        <w:t>5</w:t>
      </w:r>
      <w:r w:rsidRPr="001B33A8">
        <w:rPr>
          <w:rFonts w:ascii="Times New Roman" w:hAnsi="Times New Roman"/>
          <w:b/>
          <w:color w:val="000000"/>
          <w:sz w:val="24"/>
          <w:szCs w:val="24"/>
          <w:lang w:eastAsia="ru-RU"/>
        </w:rPr>
        <w:t xml:space="preserve"> февраля был проведен 2 этап независимой оценки качества работы организаций</w:t>
      </w:r>
      <w:r w:rsidRPr="001B33A8">
        <w:rPr>
          <w:rFonts w:ascii="Times New Roman" w:hAnsi="Times New Roman"/>
          <w:color w:val="000000"/>
          <w:sz w:val="24"/>
          <w:szCs w:val="24"/>
          <w:lang w:eastAsia="ru-RU"/>
        </w:rPr>
        <w:t>, оказывающих услуги в сфере образования</w:t>
      </w:r>
      <w:r w:rsidRPr="001B33A8">
        <w:rPr>
          <w:rFonts w:ascii="Times New Roman" w:hAnsi="Times New Roman"/>
          <w:bCs/>
          <w:color w:val="000000"/>
          <w:sz w:val="24"/>
          <w:szCs w:val="24"/>
          <w:lang w:eastAsia="ru-RU"/>
        </w:rPr>
        <w:t xml:space="preserve">, который включал в себя </w:t>
      </w:r>
      <w:r w:rsidRPr="001B33A8">
        <w:rPr>
          <w:rFonts w:ascii="Times New Roman" w:hAnsi="Times New Roman"/>
          <w:color w:val="000000"/>
          <w:sz w:val="24"/>
          <w:szCs w:val="24"/>
          <w:lang w:eastAsia="ru-RU"/>
        </w:rPr>
        <w:t xml:space="preserve">изучение информации, предоставленной на сайтах образовательных учреждений городского округа Верхняя Пышма. </w:t>
      </w:r>
    </w:p>
    <w:p w:rsidR="00477EC1" w:rsidRPr="001B33A8" w:rsidRDefault="007E04A8" w:rsidP="00F90DB3">
      <w:pPr>
        <w:spacing w:after="0"/>
        <w:rPr>
          <w:rFonts w:ascii="Times New Roman" w:hAnsi="Times New Roman"/>
          <w:sz w:val="24"/>
          <w:szCs w:val="24"/>
        </w:rPr>
      </w:pPr>
      <w:r w:rsidRPr="001B33A8">
        <w:rPr>
          <w:rFonts w:ascii="Times New Roman" w:hAnsi="Times New Roman"/>
          <w:color w:val="000000"/>
          <w:sz w:val="24"/>
          <w:szCs w:val="24"/>
          <w:lang w:eastAsia="ru-RU"/>
        </w:rPr>
        <w:t>Оценка качества работы организаций проводилась общественными совет</w:t>
      </w:r>
      <w:r w:rsidR="00477EC1" w:rsidRPr="001B33A8">
        <w:rPr>
          <w:rFonts w:ascii="Times New Roman" w:hAnsi="Times New Roman"/>
          <w:color w:val="000000"/>
          <w:sz w:val="24"/>
          <w:szCs w:val="24"/>
          <w:lang w:eastAsia="ru-RU"/>
        </w:rPr>
        <w:t>ом п</w:t>
      </w:r>
      <w:r w:rsidR="00477EC1" w:rsidRPr="001B33A8">
        <w:rPr>
          <w:rFonts w:ascii="Times New Roman" w:hAnsi="Times New Roman"/>
          <w:sz w:val="24"/>
          <w:szCs w:val="24"/>
        </w:rPr>
        <w:t>о проведению независимой оценки качества работы муниципальных образовательных учреждений, подведомственных МКУ «УО ГО Верхняя Пышма»</w:t>
      </w:r>
    </w:p>
    <w:p w:rsidR="007E04A8" w:rsidRPr="001B33A8" w:rsidRDefault="007E04A8" w:rsidP="00F90DB3">
      <w:pPr>
        <w:spacing w:after="0"/>
        <w:jc w:val="both"/>
        <w:rPr>
          <w:rFonts w:ascii="Times New Roman" w:hAnsi="Times New Roman"/>
          <w:sz w:val="24"/>
          <w:szCs w:val="24"/>
        </w:rPr>
      </w:pPr>
      <w:r w:rsidRPr="001B33A8">
        <w:rPr>
          <w:rFonts w:ascii="Times New Roman" w:hAnsi="Times New Roman"/>
          <w:color w:val="000000"/>
          <w:sz w:val="24"/>
          <w:szCs w:val="24"/>
          <w:lang w:eastAsia="ru-RU"/>
        </w:rPr>
        <w:t>Для этого был</w:t>
      </w:r>
      <w:r w:rsidR="009405D8" w:rsidRPr="001B33A8">
        <w:rPr>
          <w:rFonts w:ascii="Times New Roman" w:hAnsi="Times New Roman"/>
          <w:color w:val="000000"/>
          <w:sz w:val="24"/>
          <w:szCs w:val="24"/>
          <w:lang w:eastAsia="ru-RU"/>
        </w:rPr>
        <w:t>а</w:t>
      </w:r>
      <w:r w:rsidRPr="001B33A8">
        <w:rPr>
          <w:rFonts w:ascii="Times New Roman" w:hAnsi="Times New Roman"/>
          <w:color w:val="000000"/>
          <w:sz w:val="24"/>
          <w:szCs w:val="24"/>
          <w:lang w:eastAsia="ru-RU"/>
        </w:rPr>
        <w:t xml:space="preserve"> создана рабочая группа, </w:t>
      </w:r>
      <w:r w:rsidR="00477EC1" w:rsidRPr="001B33A8">
        <w:rPr>
          <w:rFonts w:ascii="Times New Roman" w:hAnsi="Times New Roman"/>
          <w:color w:val="000000"/>
          <w:sz w:val="24"/>
          <w:szCs w:val="24"/>
          <w:lang w:eastAsia="ru-RU"/>
        </w:rPr>
        <w:t xml:space="preserve">в которую вошли члены общественного совета. Были </w:t>
      </w:r>
      <w:r w:rsidRPr="001B33A8">
        <w:rPr>
          <w:rFonts w:ascii="Times New Roman" w:hAnsi="Times New Roman"/>
          <w:sz w:val="24"/>
          <w:szCs w:val="24"/>
        </w:rPr>
        <w:t>определ</w:t>
      </w:r>
      <w:r w:rsidR="00477EC1" w:rsidRPr="001B33A8">
        <w:rPr>
          <w:rFonts w:ascii="Times New Roman" w:hAnsi="Times New Roman"/>
          <w:sz w:val="24"/>
          <w:szCs w:val="24"/>
        </w:rPr>
        <w:t>ены</w:t>
      </w:r>
      <w:r w:rsidRPr="001B33A8">
        <w:rPr>
          <w:rFonts w:ascii="Times New Roman" w:hAnsi="Times New Roman"/>
          <w:sz w:val="24"/>
          <w:szCs w:val="24"/>
        </w:rPr>
        <w:t xml:space="preserve"> значени</w:t>
      </w:r>
      <w:r w:rsidR="009405D8" w:rsidRPr="001B33A8">
        <w:rPr>
          <w:rFonts w:ascii="Times New Roman" w:hAnsi="Times New Roman"/>
          <w:sz w:val="24"/>
          <w:szCs w:val="24"/>
        </w:rPr>
        <w:t>я</w:t>
      </w:r>
      <w:r w:rsidRPr="001B33A8">
        <w:rPr>
          <w:rFonts w:ascii="Times New Roman" w:hAnsi="Times New Roman"/>
          <w:sz w:val="24"/>
          <w:szCs w:val="24"/>
        </w:rPr>
        <w:t xml:space="preserve"> показателей и анализа деятельности сайтов образовательных учреждений</w:t>
      </w:r>
      <w:r w:rsidR="009405D8" w:rsidRPr="001B33A8">
        <w:rPr>
          <w:rFonts w:ascii="Times New Roman" w:hAnsi="Times New Roman"/>
          <w:sz w:val="24"/>
          <w:szCs w:val="24"/>
        </w:rPr>
        <w:t>. Данные показатели (критерии) отражали в полном объеме показатели Министерства образования и науки РФ от 05 декабря 2014 №1547, п.1.</w:t>
      </w:r>
    </w:p>
    <w:p w:rsidR="00477EC1" w:rsidRPr="001B33A8" w:rsidRDefault="00477EC1" w:rsidP="00F90DB3">
      <w:pPr>
        <w:spacing w:after="0"/>
        <w:jc w:val="both"/>
        <w:rPr>
          <w:rFonts w:ascii="Times New Roman" w:hAnsi="Times New Roman"/>
          <w:sz w:val="24"/>
          <w:szCs w:val="24"/>
        </w:rPr>
      </w:pPr>
    </w:p>
    <w:p w:rsidR="00F90DB3" w:rsidRPr="001B33A8" w:rsidRDefault="00F90DB3" w:rsidP="00F90DB3">
      <w:pPr>
        <w:autoSpaceDE w:val="0"/>
        <w:autoSpaceDN w:val="0"/>
        <w:adjustRightInd w:val="0"/>
        <w:spacing w:after="0"/>
        <w:jc w:val="center"/>
        <w:rPr>
          <w:rFonts w:ascii="Times New Roman" w:hAnsi="Times New Roman"/>
          <w:b/>
          <w:sz w:val="24"/>
          <w:szCs w:val="24"/>
        </w:rPr>
      </w:pPr>
      <w:r w:rsidRPr="001B33A8">
        <w:rPr>
          <w:rFonts w:ascii="Times New Roman" w:hAnsi="Times New Roman"/>
          <w:b/>
          <w:sz w:val="24"/>
          <w:szCs w:val="24"/>
        </w:rPr>
        <w:t xml:space="preserve">В соответствии с пользовательским запросом были выделены следующие основные направления </w:t>
      </w:r>
      <w:proofErr w:type="spellStart"/>
      <w:r w:rsidRPr="001B33A8">
        <w:rPr>
          <w:rFonts w:ascii="Times New Roman" w:hAnsi="Times New Roman"/>
          <w:b/>
          <w:sz w:val="24"/>
          <w:szCs w:val="24"/>
        </w:rPr>
        <w:t>рейтингования</w:t>
      </w:r>
      <w:proofErr w:type="spellEnd"/>
      <w:r w:rsidRPr="001B33A8">
        <w:rPr>
          <w:rFonts w:ascii="Times New Roman" w:hAnsi="Times New Roman"/>
          <w:b/>
          <w:sz w:val="24"/>
          <w:szCs w:val="24"/>
        </w:rPr>
        <w:t xml:space="preserve"> школьных сайтов:</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1. Технологичность – технологическая организация сайта, обеспечивающая доступность и удобство пользования ресурсом в целом.</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2. Информативность – наличие на сайте наиболее важных для пользователей информационных разделов, документов и материалов.</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3. </w:t>
      </w:r>
      <w:proofErr w:type="spellStart"/>
      <w:r w:rsidRPr="001B33A8">
        <w:rPr>
          <w:rFonts w:ascii="Times New Roman" w:hAnsi="Times New Roman"/>
          <w:sz w:val="24"/>
          <w:szCs w:val="24"/>
        </w:rPr>
        <w:t>Коммуникативность</w:t>
      </w:r>
      <w:proofErr w:type="spellEnd"/>
      <w:r w:rsidRPr="001B33A8">
        <w:rPr>
          <w:rFonts w:ascii="Times New Roman" w:hAnsi="Times New Roman"/>
          <w:sz w:val="24"/>
          <w:szCs w:val="24"/>
        </w:rPr>
        <w:t xml:space="preserve"> – наличие сервисов сайта, обеспечивающих возможность обратной связи пользователей с администрацией и педагогами школы.</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4. </w:t>
      </w:r>
      <w:proofErr w:type="spellStart"/>
      <w:r w:rsidRPr="001B33A8">
        <w:rPr>
          <w:rFonts w:ascii="Times New Roman" w:hAnsi="Times New Roman"/>
          <w:sz w:val="24"/>
          <w:szCs w:val="24"/>
        </w:rPr>
        <w:t>Мультимедийность</w:t>
      </w:r>
      <w:proofErr w:type="spellEnd"/>
      <w:r w:rsidRPr="001B33A8">
        <w:rPr>
          <w:rFonts w:ascii="Times New Roman" w:hAnsi="Times New Roman"/>
          <w:sz w:val="24"/>
          <w:szCs w:val="24"/>
        </w:rPr>
        <w:t xml:space="preserve"> – это сочетание различных типов информации, таких как текст,</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изображение, анимация, графика и звук, что дает возможность воздействия </w:t>
      </w:r>
      <w:proofErr w:type="gramStart"/>
      <w:r w:rsidRPr="001B33A8">
        <w:rPr>
          <w:rFonts w:ascii="Times New Roman" w:hAnsi="Times New Roman"/>
          <w:sz w:val="24"/>
          <w:szCs w:val="24"/>
        </w:rPr>
        <w:t>на</w:t>
      </w:r>
      <w:proofErr w:type="gramEnd"/>
      <w:r w:rsidRPr="001B33A8">
        <w:rPr>
          <w:rFonts w:ascii="Times New Roman" w:hAnsi="Times New Roman"/>
          <w:sz w:val="24"/>
          <w:szCs w:val="24"/>
        </w:rPr>
        <w:t xml:space="preserve"> различные</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каналы восприятия пользователя, позволяет ему работать в интерактивном режиме </w:t>
      </w:r>
      <w:proofErr w:type="gramStart"/>
      <w:r w:rsidRPr="001B33A8">
        <w:rPr>
          <w:rFonts w:ascii="Times New Roman" w:hAnsi="Times New Roman"/>
          <w:sz w:val="24"/>
          <w:szCs w:val="24"/>
        </w:rPr>
        <w:t>с</w:t>
      </w:r>
      <w:proofErr w:type="gramEnd"/>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разнородными данными (графикой, текстом, звуком, видео).</w:t>
      </w:r>
    </w:p>
    <w:p w:rsidR="00F90DB3" w:rsidRPr="001B33A8" w:rsidRDefault="00F90DB3" w:rsidP="00F90DB3">
      <w:pPr>
        <w:autoSpaceDE w:val="0"/>
        <w:autoSpaceDN w:val="0"/>
        <w:adjustRightInd w:val="0"/>
        <w:spacing w:after="0"/>
        <w:jc w:val="center"/>
        <w:rPr>
          <w:rFonts w:ascii="Times New Roman" w:hAnsi="Times New Roman"/>
          <w:b/>
          <w:sz w:val="24"/>
          <w:szCs w:val="24"/>
        </w:rPr>
      </w:pPr>
      <w:r w:rsidRPr="001B33A8">
        <w:rPr>
          <w:rFonts w:ascii="Times New Roman" w:hAnsi="Times New Roman"/>
          <w:b/>
          <w:sz w:val="24"/>
          <w:szCs w:val="24"/>
        </w:rPr>
        <w:t>Параметры и критерии оценки</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Для каждого направления </w:t>
      </w:r>
      <w:proofErr w:type="spellStart"/>
      <w:r w:rsidRPr="001B33A8">
        <w:rPr>
          <w:rFonts w:ascii="Times New Roman" w:hAnsi="Times New Roman"/>
          <w:sz w:val="24"/>
          <w:szCs w:val="24"/>
        </w:rPr>
        <w:t>рейтингования</w:t>
      </w:r>
      <w:proofErr w:type="spellEnd"/>
      <w:r w:rsidRPr="001B33A8">
        <w:rPr>
          <w:rFonts w:ascii="Times New Roman" w:hAnsi="Times New Roman"/>
          <w:sz w:val="24"/>
          <w:szCs w:val="24"/>
        </w:rPr>
        <w:t xml:space="preserve"> школьных сайтов разработаны параметры и</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критерии оценки.</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Параметр для </w:t>
      </w:r>
      <w:proofErr w:type="spellStart"/>
      <w:r w:rsidRPr="001B33A8">
        <w:rPr>
          <w:rFonts w:ascii="Times New Roman" w:hAnsi="Times New Roman"/>
          <w:sz w:val="24"/>
          <w:szCs w:val="24"/>
        </w:rPr>
        <w:t>рейтингования</w:t>
      </w:r>
      <w:proofErr w:type="spellEnd"/>
      <w:r w:rsidRPr="001B33A8">
        <w:rPr>
          <w:rFonts w:ascii="Times New Roman" w:hAnsi="Times New Roman"/>
          <w:sz w:val="24"/>
          <w:szCs w:val="24"/>
        </w:rPr>
        <w:t xml:space="preserve"> официальных сайтов общеобразовательных учреждений</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(далее параметр) – это свойство официального сайта школы, подлежащее оценке. Для</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обеспечения полноты учета требований пользователей в рейтинге используются два типа параметров: содержательные и технологические.</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u w:val="single"/>
        </w:rPr>
        <w:t>Под содержательным параметром</w:t>
      </w:r>
      <w:r w:rsidRPr="001B33A8">
        <w:rPr>
          <w:rFonts w:ascii="Times New Roman" w:hAnsi="Times New Roman"/>
          <w:sz w:val="24"/>
          <w:szCs w:val="24"/>
        </w:rPr>
        <w:t xml:space="preserve"> понимается свойство официального сайта, характеризующее его информационное наполнение – информационные разделы, документы и материалы.</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u w:val="single"/>
        </w:rPr>
        <w:t>Под технологическим параметром</w:t>
      </w:r>
      <w:r w:rsidRPr="001B33A8">
        <w:rPr>
          <w:rFonts w:ascii="Times New Roman" w:hAnsi="Times New Roman"/>
          <w:sz w:val="24"/>
          <w:szCs w:val="24"/>
        </w:rPr>
        <w:t xml:space="preserve"> понимается свойство официального сайта, характеризующее средства обеспечения пользования сайтами –</w:t>
      </w:r>
      <w:r w:rsidR="00803519">
        <w:rPr>
          <w:rFonts w:ascii="Times New Roman" w:hAnsi="Times New Roman"/>
          <w:sz w:val="24"/>
          <w:szCs w:val="24"/>
        </w:rPr>
        <w:t xml:space="preserve"> </w:t>
      </w:r>
      <w:r w:rsidRPr="001B33A8">
        <w:rPr>
          <w:rFonts w:ascii="Times New Roman" w:hAnsi="Times New Roman"/>
          <w:sz w:val="24"/>
          <w:szCs w:val="24"/>
        </w:rPr>
        <w:t>технологические характеристики и элементы, интерактивные (коммуникативные) сервисы.</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Для выравнивания этих позиций оценивание школьных сайтов по всем параметрам</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осуществляется по единственному критерию: «Наличие».</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Данный критерий оценивается по системе начисления баллов, когда каждому варианту</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значения критерия соответствует строго определенное количество баллов:</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0 – при отсутствии параметра;</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1 – при его наличии.</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Наличие параметра (раздела, документа, материала или сервиса) определяется </w:t>
      </w:r>
      <w:proofErr w:type="gramStart"/>
      <w:r w:rsidRPr="001B33A8">
        <w:rPr>
          <w:rFonts w:ascii="Times New Roman" w:hAnsi="Times New Roman"/>
          <w:sz w:val="24"/>
          <w:szCs w:val="24"/>
        </w:rPr>
        <w:t>по</w:t>
      </w:r>
      <w:proofErr w:type="gramEnd"/>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lastRenderedPageBreak/>
        <w:t>следующим позициям:</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 </w:t>
      </w:r>
      <w:proofErr w:type="spellStart"/>
      <w:r w:rsidRPr="001B33A8">
        <w:rPr>
          <w:rFonts w:ascii="Times New Roman" w:hAnsi="Times New Roman"/>
          <w:sz w:val="24"/>
          <w:szCs w:val="24"/>
        </w:rPr>
        <w:t>представленность</w:t>
      </w:r>
      <w:proofErr w:type="spellEnd"/>
      <w:r w:rsidRPr="001B33A8">
        <w:rPr>
          <w:rFonts w:ascii="Times New Roman" w:hAnsi="Times New Roman"/>
          <w:sz w:val="24"/>
          <w:szCs w:val="24"/>
        </w:rPr>
        <w:t xml:space="preserve"> раздела (документа, материала, сервиса) в меню сайта;</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наличие содержания (наполнения) в данном разделе (документе, материале, сервисе).</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Информация, размещенная внутри документов (например, в тексте «Программы развития» или</w:t>
      </w:r>
      <w:proofErr w:type="gramStart"/>
      <w:r w:rsidRPr="001B33A8">
        <w:rPr>
          <w:rFonts w:ascii="Times New Roman" w:hAnsi="Times New Roman"/>
          <w:sz w:val="24"/>
          <w:szCs w:val="24"/>
        </w:rPr>
        <w:t>«П</w:t>
      </w:r>
      <w:proofErr w:type="gramEnd"/>
      <w:r w:rsidRPr="001B33A8">
        <w:rPr>
          <w:rFonts w:ascii="Times New Roman" w:hAnsi="Times New Roman"/>
          <w:sz w:val="24"/>
          <w:szCs w:val="24"/>
        </w:rPr>
        <w:t>убличного доклада») оцениваться не будет. Необходимость поиска информации по ключевым запросам внутри документов, название которых прямо не говорит о наличии в нем нужных сведений, рассматривается как ограничение доступности.</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Таким образом, если, например, информация об организации школьного питания есть в Публичном докладе школы, но не представлена отдельным разделом (страницей) на сайте, то в данном случае будет считаться, что её нет и, соответственно, сайт получит по этой позиции – «0» баллов.</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Исключения из этого правила составляют параметры, связанные с режимом работы школы, платными образовательными услугами и персональными данными о педагогах школы. В этих разделах информация, указанная в перечне параметров может быть размещена на одной странице сайта (например, расписание звонков, график каникул и расписание уроков – могут быть </w:t>
      </w:r>
      <w:proofErr w:type="gramStart"/>
      <w:r w:rsidRPr="001B33A8">
        <w:rPr>
          <w:rFonts w:ascii="Times New Roman" w:hAnsi="Times New Roman"/>
          <w:sz w:val="24"/>
          <w:szCs w:val="24"/>
        </w:rPr>
        <w:t>размещены</w:t>
      </w:r>
      <w:proofErr w:type="gramEnd"/>
      <w:r w:rsidRPr="001B33A8">
        <w:rPr>
          <w:rFonts w:ascii="Times New Roman" w:hAnsi="Times New Roman"/>
          <w:sz w:val="24"/>
          <w:szCs w:val="24"/>
        </w:rPr>
        <w:t xml:space="preserve"> на одной странице).</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 xml:space="preserve">Пользовательский запрос зачастую касается информации, которую можно отнести </w:t>
      </w:r>
      <w:proofErr w:type="gramStart"/>
      <w:r w:rsidRPr="001B33A8">
        <w:rPr>
          <w:rFonts w:ascii="Times New Roman" w:hAnsi="Times New Roman"/>
          <w:sz w:val="24"/>
          <w:szCs w:val="24"/>
        </w:rPr>
        <w:t>к</w:t>
      </w:r>
      <w:proofErr w:type="gramEnd"/>
    </w:p>
    <w:p w:rsidR="00F90DB3" w:rsidRPr="001B33A8" w:rsidRDefault="00F90DB3" w:rsidP="00F90DB3">
      <w:pPr>
        <w:autoSpaceDE w:val="0"/>
        <w:autoSpaceDN w:val="0"/>
        <w:adjustRightInd w:val="0"/>
        <w:spacing w:after="0"/>
        <w:rPr>
          <w:rFonts w:ascii="Times New Roman" w:hAnsi="Times New Roman"/>
          <w:sz w:val="24"/>
          <w:szCs w:val="24"/>
        </w:rPr>
      </w:pPr>
      <w:proofErr w:type="gramStart"/>
      <w:r w:rsidRPr="001B33A8">
        <w:rPr>
          <w:rFonts w:ascii="Times New Roman" w:hAnsi="Times New Roman"/>
          <w:sz w:val="24"/>
          <w:szCs w:val="24"/>
        </w:rPr>
        <w:t>конфиденциальной  и, которая попадает под действие закона о персональных данных (ФЗ РФ от 27 июля 2006 г. № 152-ФЗ).</w:t>
      </w:r>
      <w:proofErr w:type="gramEnd"/>
      <w:r w:rsidRPr="001B33A8">
        <w:rPr>
          <w:rFonts w:ascii="Times New Roman" w:hAnsi="Times New Roman"/>
          <w:sz w:val="24"/>
          <w:szCs w:val="24"/>
        </w:rPr>
        <w:t xml:space="preserve"> В этих случаях предусмотрены возможности частичного представления информации на сайте школы.</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В частности, это касается информации о педагогах школы. Информацию о квалификации, стаже работы и должности педагогов на основании ФЗ «Об образовании» администрация учебного заведения обязана предоставить родителям; в качестве контактной информации могут быть предоставлены рабочие телефоны школы и адреса школьной электронной почты; а дополнительные сведения могут быть предоставлены по выбору из тех, которые не подпадают под закон о персональных данных (например, публикации педагога) или опубликованы «с письменного согласия субъекта персональных данных» (Статья 8, ФЗ-152).</w:t>
      </w:r>
    </w:p>
    <w:p w:rsidR="00F90DB3" w:rsidRPr="001B33A8" w:rsidRDefault="00F90DB3" w:rsidP="00F90DB3">
      <w:pPr>
        <w:autoSpaceDE w:val="0"/>
        <w:autoSpaceDN w:val="0"/>
        <w:adjustRightInd w:val="0"/>
        <w:spacing w:after="0"/>
        <w:rPr>
          <w:rFonts w:ascii="Times New Roman" w:hAnsi="Times New Roman"/>
          <w:sz w:val="24"/>
          <w:szCs w:val="24"/>
        </w:rPr>
      </w:pPr>
      <w:r w:rsidRPr="001B33A8">
        <w:rPr>
          <w:rFonts w:ascii="Times New Roman" w:hAnsi="Times New Roman"/>
          <w:sz w:val="24"/>
          <w:szCs w:val="24"/>
        </w:rPr>
        <w:t>Также специфической является информация о платных образовательных услугах,</w:t>
      </w:r>
    </w:p>
    <w:p w:rsidR="00F90DB3" w:rsidRPr="001B33A8" w:rsidRDefault="00F90DB3" w:rsidP="00F90DB3">
      <w:pPr>
        <w:autoSpaceDE w:val="0"/>
        <w:autoSpaceDN w:val="0"/>
        <w:adjustRightInd w:val="0"/>
        <w:spacing w:after="0"/>
        <w:rPr>
          <w:rFonts w:ascii="Times New Roman" w:hAnsi="Times New Roman"/>
          <w:sz w:val="24"/>
          <w:szCs w:val="24"/>
        </w:rPr>
      </w:pPr>
      <w:proofErr w:type="gramStart"/>
      <w:r w:rsidRPr="001B33A8">
        <w:rPr>
          <w:rFonts w:ascii="Times New Roman" w:hAnsi="Times New Roman"/>
          <w:sz w:val="24"/>
          <w:szCs w:val="24"/>
        </w:rPr>
        <w:t>оказываемых</w:t>
      </w:r>
      <w:proofErr w:type="gramEnd"/>
      <w:r w:rsidRPr="001B33A8">
        <w:rPr>
          <w:rFonts w:ascii="Times New Roman" w:hAnsi="Times New Roman"/>
          <w:sz w:val="24"/>
          <w:szCs w:val="24"/>
        </w:rPr>
        <w:t xml:space="preserve"> школой. Если школа не оказывает платных услуг, то отсутствие информации по данным параметрам не должно расцениваться как «минус» школьного сайта. Поэтому, если на сайте указано, что школа не оказывает платных услуг, то сайт по данному блоку (параметры 2.33-2.36) автоматически получает оценки «1».</w:t>
      </w:r>
    </w:p>
    <w:p w:rsidR="00F90DB3" w:rsidRPr="001B33A8" w:rsidRDefault="00F90DB3" w:rsidP="00F90DB3">
      <w:pPr>
        <w:spacing w:after="0"/>
        <w:jc w:val="both"/>
        <w:rPr>
          <w:rFonts w:ascii="Times New Roman" w:hAnsi="Times New Roman"/>
          <w:sz w:val="24"/>
          <w:szCs w:val="24"/>
        </w:rPr>
      </w:pPr>
    </w:p>
    <w:tbl>
      <w:tblPr>
        <w:tblStyle w:val="a3"/>
        <w:tblW w:w="11023" w:type="dxa"/>
        <w:tblInd w:w="-176" w:type="dxa"/>
        <w:tblLook w:val="04A0"/>
      </w:tblPr>
      <w:tblGrid>
        <w:gridCol w:w="3794"/>
        <w:gridCol w:w="2655"/>
        <w:gridCol w:w="4007"/>
        <w:gridCol w:w="567"/>
      </w:tblGrid>
      <w:tr w:rsidR="00F90DB3" w:rsidRPr="001B33A8" w:rsidTr="001F2F36">
        <w:trPr>
          <w:trHeight w:val="333"/>
        </w:trPr>
        <w:tc>
          <w:tcPr>
            <w:tcW w:w="3794" w:type="dxa"/>
          </w:tcPr>
          <w:p w:rsidR="00F90DB3" w:rsidRPr="001B33A8" w:rsidRDefault="00F90DB3" w:rsidP="00AC7C78">
            <w:pPr>
              <w:autoSpaceDE w:val="0"/>
              <w:autoSpaceDN w:val="0"/>
              <w:adjustRightInd w:val="0"/>
              <w:spacing w:line="360" w:lineRule="auto"/>
              <w:jc w:val="center"/>
              <w:rPr>
                <w:rFonts w:ascii="Times New Roman" w:hAnsi="Times New Roman"/>
                <w:b/>
                <w:sz w:val="20"/>
                <w:szCs w:val="20"/>
              </w:rPr>
            </w:pPr>
            <w:bookmarkStart w:id="0" w:name="_GoBack"/>
            <w:r w:rsidRPr="001B33A8">
              <w:rPr>
                <w:rFonts w:ascii="Times New Roman" w:hAnsi="Times New Roman"/>
                <w:b/>
                <w:sz w:val="20"/>
                <w:szCs w:val="20"/>
              </w:rPr>
              <w:t>Запрос пользователей</w:t>
            </w:r>
          </w:p>
        </w:tc>
        <w:tc>
          <w:tcPr>
            <w:tcW w:w="6662" w:type="dxa"/>
            <w:gridSpan w:val="2"/>
          </w:tcPr>
          <w:p w:rsidR="00F90DB3" w:rsidRPr="001B33A8" w:rsidRDefault="00F90DB3" w:rsidP="00AC7C78">
            <w:pPr>
              <w:autoSpaceDE w:val="0"/>
              <w:autoSpaceDN w:val="0"/>
              <w:adjustRightInd w:val="0"/>
              <w:spacing w:line="360" w:lineRule="auto"/>
              <w:jc w:val="center"/>
              <w:rPr>
                <w:rFonts w:ascii="Times New Roman" w:hAnsi="Times New Roman"/>
                <w:b/>
                <w:sz w:val="20"/>
                <w:szCs w:val="20"/>
              </w:rPr>
            </w:pPr>
            <w:r w:rsidRPr="001B33A8">
              <w:rPr>
                <w:rFonts w:ascii="Times New Roman" w:hAnsi="Times New Roman"/>
                <w:b/>
                <w:sz w:val="20"/>
                <w:szCs w:val="20"/>
              </w:rPr>
              <w:t>Параметры</w:t>
            </w:r>
          </w:p>
        </w:tc>
        <w:tc>
          <w:tcPr>
            <w:tcW w:w="567" w:type="dxa"/>
          </w:tcPr>
          <w:p w:rsidR="00F90DB3" w:rsidRPr="001B33A8" w:rsidRDefault="00F90DB3" w:rsidP="00AC7C78">
            <w:pPr>
              <w:autoSpaceDE w:val="0"/>
              <w:autoSpaceDN w:val="0"/>
              <w:adjustRightInd w:val="0"/>
              <w:spacing w:line="360" w:lineRule="auto"/>
              <w:rPr>
                <w:rFonts w:ascii="Times New Roman" w:hAnsi="Times New Roman"/>
                <w:b/>
                <w:sz w:val="20"/>
                <w:szCs w:val="20"/>
              </w:rPr>
            </w:pPr>
          </w:p>
        </w:tc>
      </w:tr>
      <w:tr w:rsidR="00F90DB3" w:rsidRPr="001B33A8" w:rsidTr="001F2F36">
        <w:trPr>
          <w:trHeight w:val="339"/>
        </w:trPr>
        <w:tc>
          <w:tcPr>
            <w:tcW w:w="3794" w:type="dxa"/>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r w:rsidRPr="001B33A8">
              <w:rPr>
                <w:rFonts w:ascii="Times New Roman" w:hAnsi="Times New Roman"/>
                <w:b/>
                <w:sz w:val="20"/>
                <w:szCs w:val="20"/>
              </w:rPr>
              <w:t>Направление 1: Технологичность</w:t>
            </w:r>
          </w:p>
        </w:tc>
        <w:tc>
          <w:tcPr>
            <w:tcW w:w="567" w:type="dxa"/>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p>
        </w:tc>
      </w:tr>
      <w:tr w:rsidR="00F90DB3" w:rsidRPr="001B33A8" w:rsidTr="001F2F36">
        <w:tc>
          <w:tcPr>
            <w:tcW w:w="3794" w:type="dxa"/>
          </w:tcPr>
          <w:p w:rsidR="00F90DB3" w:rsidRPr="001B33A8" w:rsidRDefault="00F90DB3" w:rsidP="00AC7C78">
            <w:pPr>
              <w:jc w:val="center"/>
              <w:rPr>
                <w:rFonts w:ascii="Times New Roman" w:hAnsi="Times New Roman"/>
                <w:sz w:val="20"/>
                <w:szCs w:val="20"/>
              </w:rPr>
            </w:pPr>
            <w:r w:rsidRPr="001B33A8">
              <w:rPr>
                <w:rFonts w:ascii="Times New Roman" w:hAnsi="Times New Roman"/>
                <w:sz w:val="20"/>
                <w:szCs w:val="20"/>
              </w:rPr>
              <w:t>Доступность</w:t>
            </w:r>
          </w:p>
        </w:tc>
        <w:tc>
          <w:tcPr>
            <w:tcW w:w="6662" w:type="dxa"/>
            <w:gridSpan w:val="2"/>
          </w:tcPr>
          <w:p w:rsidR="00F90DB3" w:rsidRPr="001B33A8" w:rsidRDefault="00F90DB3" w:rsidP="00AC7C78">
            <w:pPr>
              <w:rPr>
                <w:rFonts w:ascii="Times New Roman" w:hAnsi="Times New Roman"/>
                <w:sz w:val="20"/>
                <w:szCs w:val="20"/>
              </w:rPr>
            </w:pPr>
            <w:r w:rsidRPr="001B33A8">
              <w:rPr>
                <w:rFonts w:ascii="Times New Roman" w:hAnsi="Times New Roman"/>
                <w:sz w:val="20"/>
                <w:szCs w:val="20"/>
              </w:rPr>
              <w:t>1.1. Доступность с разных браузеров</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jc w:val="center"/>
              <w:rPr>
                <w:rFonts w:ascii="Times New Roman" w:hAnsi="Times New Roman"/>
                <w:sz w:val="20"/>
                <w:szCs w:val="20"/>
              </w:rPr>
            </w:pPr>
            <w:r w:rsidRPr="001B33A8">
              <w:rPr>
                <w:rFonts w:ascii="Times New Roman" w:hAnsi="Times New Roman"/>
                <w:sz w:val="20"/>
                <w:szCs w:val="20"/>
              </w:rPr>
              <w:t>Удобство поиска</w:t>
            </w:r>
          </w:p>
        </w:tc>
        <w:tc>
          <w:tcPr>
            <w:tcW w:w="6662" w:type="dxa"/>
            <w:gridSpan w:val="2"/>
          </w:tcPr>
          <w:p w:rsidR="00F90DB3" w:rsidRPr="001B33A8" w:rsidRDefault="00F90DB3" w:rsidP="00AC7C78">
            <w:pPr>
              <w:rPr>
                <w:rFonts w:ascii="Times New Roman" w:hAnsi="Times New Roman"/>
                <w:sz w:val="20"/>
                <w:szCs w:val="20"/>
              </w:rPr>
            </w:pPr>
            <w:r w:rsidRPr="001B33A8">
              <w:rPr>
                <w:rFonts w:ascii="Times New Roman" w:hAnsi="Times New Roman"/>
                <w:sz w:val="20"/>
                <w:szCs w:val="20"/>
              </w:rPr>
              <w:t>1.2. Карта сайта или Система поиска по сайту</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jc w:val="center"/>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1.3. Размещение материалов не глубже третьего уровня сайта (не более трех «кликов» для перехода с главной страницы)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Информационная оперативность</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1.4. Обновление не реже 1 раза в две недели</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rPr>
          <w:trHeight w:val="644"/>
        </w:trPr>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Персональное информирование</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1.5. Электронный дневник/журнал</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Удобство работы с материалами</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1.6. Датирование всех размещенных документов и материалов</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spacing w:line="360" w:lineRule="auto"/>
              <w:jc w:val="center"/>
              <w:rPr>
                <w:rFonts w:ascii="Times New Roman" w:hAnsi="Times New Roman"/>
                <w:b/>
                <w:sz w:val="20"/>
                <w:szCs w:val="20"/>
              </w:rPr>
            </w:pPr>
            <w:r w:rsidRPr="001B33A8">
              <w:rPr>
                <w:rFonts w:ascii="Times New Roman" w:hAnsi="Times New Roman"/>
                <w:b/>
                <w:sz w:val="20"/>
                <w:szCs w:val="20"/>
              </w:rPr>
              <w:t xml:space="preserve">Направление </w:t>
            </w:r>
            <w:r w:rsidRPr="001B33A8">
              <w:rPr>
                <w:rFonts w:ascii="Times New Roman" w:hAnsi="Times New Roman"/>
                <w:b/>
                <w:i/>
                <w:iCs/>
                <w:sz w:val="20"/>
                <w:szCs w:val="20"/>
              </w:rPr>
              <w:t xml:space="preserve">2: </w:t>
            </w:r>
            <w:r w:rsidRPr="001B33A8">
              <w:rPr>
                <w:rFonts w:ascii="Times New Roman" w:hAnsi="Times New Roman"/>
                <w:b/>
                <w:sz w:val="20"/>
                <w:szCs w:val="20"/>
              </w:rPr>
              <w:t>Информативность</w:t>
            </w:r>
          </w:p>
        </w:tc>
        <w:tc>
          <w:tcPr>
            <w:tcW w:w="6662" w:type="dxa"/>
            <w:gridSpan w:val="2"/>
          </w:tcPr>
          <w:p w:rsidR="00F90DB3" w:rsidRPr="001B33A8" w:rsidRDefault="00F90DB3" w:rsidP="00AC7C78">
            <w:pPr>
              <w:autoSpaceDE w:val="0"/>
              <w:autoSpaceDN w:val="0"/>
              <w:adjustRightInd w:val="0"/>
              <w:spacing w:line="360" w:lineRule="auto"/>
              <w:jc w:val="center"/>
              <w:rPr>
                <w:rFonts w:ascii="Times New Roman" w:hAnsi="Times New Roman"/>
                <w:b/>
                <w:sz w:val="20"/>
                <w:szCs w:val="20"/>
              </w:rPr>
            </w:pPr>
          </w:p>
        </w:tc>
        <w:tc>
          <w:tcPr>
            <w:tcW w:w="567" w:type="dxa"/>
          </w:tcPr>
          <w:p w:rsidR="00F90DB3" w:rsidRPr="001B33A8" w:rsidRDefault="00F90DB3" w:rsidP="00AC7C78">
            <w:pPr>
              <w:autoSpaceDE w:val="0"/>
              <w:autoSpaceDN w:val="0"/>
              <w:adjustRightInd w:val="0"/>
              <w:spacing w:line="360" w:lineRule="auto"/>
              <w:jc w:val="center"/>
              <w:rPr>
                <w:rFonts w:ascii="Times New Roman" w:hAnsi="Times New Roman"/>
                <w:b/>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Общая информация о школе</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 Местонахождение (адрес) школы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i/>
                <w:iCs/>
                <w:sz w:val="20"/>
                <w:szCs w:val="20"/>
              </w:rPr>
            </w:pPr>
            <w:r w:rsidRPr="001B33A8">
              <w:rPr>
                <w:rFonts w:ascii="Times New Roman" w:hAnsi="Times New Roman"/>
                <w:sz w:val="20"/>
                <w:szCs w:val="20"/>
              </w:rPr>
              <w:t>2.2. Информация об Учредителе, с указанием контактов: телефоны</w:t>
            </w:r>
            <w:r w:rsidRPr="001B33A8">
              <w:rPr>
                <w:rFonts w:ascii="Times New Roman" w:hAnsi="Times New Roman"/>
                <w:i/>
                <w:iCs/>
                <w:sz w:val="20"/>
                <w:szCs w:val="20"/>
              </w:rPr>
              <w:t xml:space="preserve">, </w:t>
            </w:r>
            <w:r w:rsidRPr="001B33A8">
              <w:rPr>
                <w:rFonts w:ascii="Times New Roman" w:hAnsi="Times New Roman"/>
                <w:sz w:val="20"/>
                <w:szCs w:val="20"/>
              </w:rPr>
              <w:t>электронные адреса</w:t>
            </w:r>
            <w:r w:rsidRPr="001B33A8">
              <w:rPr>
                <w:rFonts w:ascii="Times New Roman" w:hAnsi="Times New Roman"/>
                <w:i/>
                <w:iCs/>
                <w:sz w:val="20"/>
                <w:szCs w:val="20"/>
              </w:rPr>
              <w:t xml:space="preserve">, </w:t>
            </w:r>
            <w:r w:rsidRPr="001B33A8">
              <w:rPr>
                <w:rFonts w:ascii="Times New Roman" w:hAnsi="Times New Roman"/>
                <w:sz w:val="20"/>
                <w:szCs w:val="20"/>
              </w:rPr>
              <w:t xml:space="preserve">адреса сайта Учредителя </w:t>
            </w:r>
            <w:r w:rsidRPr="001B33A8">
              <w:rPr>
                <w:rFonts w:ascii="Times New Roman" w:hAnsi="Times New Roman"/>
                <w:i/>
                <w:iCs/>
                <w:sz w:val="20"/>
                <w:szCs w:val="20"/>
              </w:rPr>
              <w:t>(</w:t>
            </w:r>
            <w:r w:rsidRPr="001B33A8">
              <w:rPr>
                <w:rFonts w:ascii="Times New Roman" w:hAnsi="Times New Roman"/>
                <w:sz w:val="20"/>
                <w:szCs w:val="20"/>
              </w:rPr>
              <w:t>ссылка</w:t>
            </w:r>
            <w:r w:rsidRPr="001B33A8">
              <w:rPr>
                <w:rFonts w:ascii="Times New Roman" w:hAnsi="Times New Roman"/>
                <w:i/>
                <w:iCs/>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2.4. Традиции школы (ИСТОРИЯ ШКОЛЫ)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2.5. Устав школы (копия</w:t>
            </w:r>
            <w:r w:rsidR="0061155B"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2.6. Лицензия (копия) с приложением</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2.7. Свидетельство о государственной аккредитации (копия) с приложениями</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Куда можно обратиться при возникновении вопросов или проблем?</w:t>
            </w:r>
          </w:p>
        </w:tc>
        <w:tc>
          <w:tcPr>
            <w:tcW w:w="2655"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Администрация</w:t>
            </w:r>
          </w:p>
        </w:tc>
        <w:tc>
          <w:tcPr>
            <w:tcW w:w="4007"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2.8. Состав</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2655" w:type="dxa"/>
            <w:vMerge/>
          </w:tcPr>
          <w:p w:rsidR="00F90DB3" w:rsidRPr="001B33A8" w:rsidRDefault="00F90DB3" w:rsidP="00AC7C78">
            <w:pPr>
              <w:autoSpaceDE w:val="0"/>
              <w:autoSpaceDN w:val="0"/>
              <w:adjustRightInd w:val="0"/>
              <w:rPr>
                <w:rFonts w:ascii="Times New Roman" w:hAnsi="Times New Roman"/>
                <w:sz w:val="20"/>
                <w:szCs w:val="20"/>
              </w:rPr>
            </w:pPr>
          </w:p>
        </w:tc>
        <w:tc>
          <w:tcPr>
            <w:tcW w:w="4007"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2.9.Контакты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rPr>
          <w:trHeight w:val="795"/>
        </w:trPr>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2655"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Наблюдательный совет</w:t>
            </w:r>
          </w:p>
        </w:tc>
        <w:tc>
          <w:tcPr>
            <w:tcW w:w="4007"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2.10 Положение, Протоколы, Состав совета</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2.11. Медицинский специалист (служба) </w:t>
            </w:r>
            <w:proofErr w:type="gramStart"/>
            <w:r w:rsidRPr="001B33A8">
              <w:rPr>
                <w:rFonts w:ascii="Times New Roman" w:hAnsi="Times New Roman"/>
                <w:sz w:val="20"/>
                <w:szCs w:val="20"/>
              </w:rPr>
              <w:t>–к</w:t>
            </w:r>
            <w:proofErr w:type="gramEnd"/>
            <w:r w:rsidRPr="001B33A8">
              <w:rPr>
                <w:rFonts w:ascii="Times New Roman" w:hAnsi="Times New Roman"/>
                <w:sz w:val="20"/>
                <w:szCs w:val="20"/>
              </w:rPr>
              <w:t>онтакты (телефон и</w:t>
            </w:r>
            <w:r w:rsidRPr="001B33A8">
              <w:rPr>
                <w:rFonts w:ascii="Times New Roman" w:hAnsi="Times New Roman"/>
                <w:i/>
                <w:iCs/>
                <w:sz w:val="20"/>
                <w:szCs w:val="20"/>
              </w:rPr>
              <w:t>/</w:t>
            </w:r>
            <w:r w:rsidRPr="001B33A8">
              <w:rPr>
                <w:rFonts w:ascii="Times New Roman" w:hAnsi="Times New Roman"/>
                <w:sz w:val="20"/>
                <w:szCs w:val="20"/>
              </w:rPr>
              <w:t>или адрес электронной почты)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Как регламентируется деятельность участников образовательного процесса (права, обязанности, нормы…)?</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2.12. Перечень законодательных и нормативных правовых документов, регламентирующих работу общеобразовательного учреждения</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2.13. Локальные нормативные акты школы (приказы</w:t>
            </w:r>
            <w:r w:rsidRPr="001B33A8">
              <w:rPr>
                <w:rFonts w:ascii="Times New Roman" w:hAnsi="Times New Roman"/>
                <w:i/>
                <w:iCs/>
                <w:sz w:val="20"/>
                <w:szCs w:val="20"/>
              </w:rPr>
              <w:t xml:space="preserve">, </w:t>
            </w:r>
            <w:r w:rsidRPr="001B33A8">
              <w:rPr>
                <w:rFonts w:ascii="Times New Roman" w:hAnsi="Times New Roman"/>
                <w:sz w:val="20"/>
                <w:szCs w:val="20"/>
              </w:rPr>
              <w:t>положения</w:t>
            </w:r>
            <w:r w:rsidRPr="001B33A8">
              <w:rPr>
                <w:rFonts w:ascii="Times New Roman" w:hAnsi="Times New Roman"/>
                <w:i/>
                <w:iCs/>
                <w:sz w:val="20"/>
                <w:szCs w:val="20"/>
              </w:rPr>
              <w:t xml:space="preserve">, </w:t>
            </w:r>
            <w:r w:rsidRPr="001B33A8">
              <w:rPr>
                <w:rFonts w:ascii="Times New Roman" w:hAnsi="Times New Roman"/>
                <w:sz w:val="20"/>
                <w:szCs w:val="20"/>
              </w:rPr>
              <w:t>и др</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jc w:val="center"/>
              <w:rPr>
                <w:rFonts w:ascii="Times New Roman" w:hAnsi="Times New Roman"/>
                <w:sz w:val="20"/>
                <w:szCs w:val="20"/>
              </w:rPr>
            </w:pPr>
            <w:r w:rsidRPr="001B33A8">
              <w:rPr>
                <w:rFonts w:ascii="Times New Roman" w:hAnsi="Times New Roman"/>
                <w:sz w:val="20"/>
                <w:szCs w:val="20"/>
              </w:rPr>
              <w:t>Чему учат в школе?</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2.14. Образовательна</w:t>
            </w:r>
            <w:proofErr w:type="gramStart"/>
            <w:r w:rsidRPr="001B33A8">
              <w:rPr>
                <w:rFonts w:ascii="Times New Roman" w:hAnsi="Times New Roman"/>
                <w:sz w:val="20"/>
                <w:szCs w:val="20"/>
              </w:rPr>
              <w:t>я(</w:t>
            </w:r>
            <w:proofErr w:type="spellStart"/>
            <w:proofErr w:type="gramEnd"/>
            <w:r w:rsidRPr="001B33A8">
              <w:rPr>
                <w:rFonts w:ascii="Times New Roman" w:hAnsi="Times New Roman"/>
                <w:sz w:val="20"/>
                <w:szCs w:val="20"/>
              </w:rPr>
              <w:t>ые</w:t>
            </w:r>
            <w:proofErr w:type="spellEnd"/>
            <w:r w:rsidRPr="001B33A8">
              <w:rPr>
                <w:rFonts w:ascii="Times New Roman" w:hAnsi="Times New Roman"/>
                <w:sz w:val="20"/>
                <w:szCs w:val="20"/>
              </w:rPr>
              <w:t>) программа(</w:t>
            </w:r>
            <w:proofErr w:type="spellStart"/>
            <w:r w:rsidRPr="001B33A8">
              <w:rPr>
                <w:rFonts w:ascii="Times New Roman" w:hAnsi="Times New Roman"/>
                <w:sz w:val="20"/>
                <w:szCs w:val="20"/>
              </w:rPr>
              <w:t>ы</w:t>
            </w:r>
            <w:proofErr w:type="spellEnd"/>
            <w:r w:rsidRPr="001B33A8">
              <w:rPr>
                <w:rFonts w:ascii="Times New Roman" w:hAnsi="Times New Roman"/>
                <w:sz w:val="20"/>
                <w:szCs w:val="20"/>
              </w:rPr>
              <w:t>)школы (общая или по ступеням обучения)</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2.15. Учебные планы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Кто учит наших детей? Персональные сведения о педагогах  школы.</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2.16. ФИО</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2.17. Должность: преподаваемые предметы, выполняемые функции (например, педагог ГПД)</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tabs>
                <w:tab w:val="left" w:pos="1397"/>
              </w:tabs>
              <w:autoSpaceDE w:val="0"/>
              <w:autoSpaceDN w:val="0"/>
              <w:adjustRightInd w:val="0"/>
              <w:jc w:val="both"/>
              <w:rPr>
                <w:rFonts w:ascii="Times New Roman" w:hAnsi="Times New Roman"/>
                <w:sz w:val="20"/>
                <w:szCs w:val="20"/>
              </w:rPr>
            </w:pPr>
            <w:r w:rsidRPr="001B33A8">
              <w:rPr>
                <w:rFonts w:ascii="Times New Roman" w:hAnsi="Times New Roman"/>
                <w:sz w:val="20"/>
                <w:szCs w:val="20"/>
              </w:rPr>
              <w:t>2.18. С какими классами работает</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2.19. Квалификация/Образование</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Какие условия в школе?</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2.20. Материально-техническое обеспечение и оснащенность образовательного процесса</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2.21. Система безопасности (описание мер обеспечения безопасности обучающихся</w:t>
            </w:r>
            <w:r w:rsidRPr="001B33A8">
              <w:rPr>
                <w:rFonts w:ascii="Times New Roman" w:hAnsi="Times New Roman"/>
                <w:i/>
                <w:iCs/>
                <w:sz w:val="20"/>
                <w:szCs w:val="20"/>
              </w:rPr>
              <w:t xml:space="preserve">, </w:t>
            </w:r>
            <w:r w:rsidRPr="001B33A8">
              <w:rPr>
                <w:rFonts w:ascii="Times New Roman" w:hAnsi="Times New Roman"/>
                <w:sz w:val="20"/>
                <w:szCs w:val="20"/>
              </w:rPr>
              <w:t>система охраны</w:t>
            </w:r>
            <w:r w:rsidRPr="001B33A8">
              <w:rPr>
                <w:rFonts w:ascii="Times New Roman" w:hAnsi="Times New Roman"/>
                <w:i/>
                <w:iCs/>
                <w:sz w:val="20"/>
                <w:szCs w:val="20"/>
              </w:rPr>
              <w:t xml:space="preserve">, </w:t>
            </w:r>
            <w:r w:rsidRPr="001B33A8">
              <w:rPr>
                <w:rFonts w:ascii="Times New Roman" w:hAnsi="Times New Roman"/>
                <w:sz w:val="20"/>
                <w:szCs w:val="20"/>
              </w:rPr>
              <w:t>наличие тревожных кнопок</w:t>
            </w:r>
            <w:r w:rsidRPr="001B33A8">
              <w:rPr>
                <w:rFonts w:ascii="Times New Roman" w:hAnsi="Times New Roman"/>
                <w:i/>
                <w:iCs/>
                <w:sz w:val="20"/>
                <w:szCs w:val="20"/>
              </w:rPr>
              <w:t xml:space="preserve">, </w:t>
            </w:r>
            <w:r w:rsidRPr="001B33A8">
              <w:rPr>
                <w:rFonts w:ascii="Times New Roman" w:hAnsi="Times New Roman"/>
                <w:sz w:val="20"/>
                <w:szCs w:val="20"/>
              </w:rPr>
              <w:t xml:space="preserve">заключения </w:t>
            </w:r>
            <w:proofErr w:type="spellStart"/>
            <w:r w:rsidRPr="001B33A8">
              <w:rPr>
                <w:rFonts w:ascii="Times New Roman" w:hAnsi="Times New Roman"/>
                <w:sz w:val="20"/>
                <w:szCs w:val="20"/>
              </w:rPr>
              <w:t>Госпожнадзора</w:t>
            </w:r>
            <w:proofErr w:type="spellEnd"/>
            <w:r w:rsidRPr="001B33A8">
              <w:rPr>
                <w:rFonts w:ascii="Times New Roman" w:hAnsi="Times New Roman"/>
                <w:sz w:val="20"/>
                <w:szCs w:val="20"/>
              </w:rPr>
              <w:t xml:space="preserve"> и др</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2.22. Численность </w:t>
            </w:r>
            <w:proofErr w:type="gramStart"/>
            <w:r w:rsidRPr="001B33A8">
              <w:rPr>
                <w:rFonts w:ascii="Times New Roman" w:hAnsi="Times New Roman"/>
                <w:sz w:val="20"/>
                <w:szCs w:val="20"/>
              </w:rPr>
              <w:t>обучающихся</w:t>
            </w:r>
            <w:proofErr w:type="gramEnd"/>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2.23. Обобщенная характеристика педагогических кадров (образовательный ценз</w:t>
            </w:r>
            <w:r w:rsidRPr="001B33A8">
              <w:rPr>
                <w:rFonts w:ascii="Times New Roman" w:hAnsi="Times New Roman"/>
                <w:i/>
                <w:iCs/>
                <w:sz w:val="20"/>
                <w:szCs w:val="20"/>
              </w:rPr>
              <w:t xml:space="preserve">, </w:t>
            </w:r>
            <w:r w:rsidRPr="001B33A8">
              <w:rPr>
                <w:rFonts w:ascii="Times New Roman" w:hAnsi="Times New Roman"/>
                <w:sz w:val="20"/>
                <w:szCs w:val="20"/>
              </w:rPr>
              <w:t>распределение педагогов по уровню квалификации</w:t>
            </w:r>
            <w:r w:rsidRPr="001B33A8">
              <w:rPr>
                <w:rFonts w:ascii="Times New Roman" w:hAnsi="Times New Roman"/>
                <w:i/>
                <w:iCs/>
                <w:sz w:val="20"/>
                <w:szCs w:val="20"/>
              </w:rPr>
              <w:t xml:space="preserve">, </w:t>
            </w:r>
            <w:r w:rsidRPr="001B33A8">
              <w:rPr>
                <w:rFonts w:ascii="Times New Roman" w:hAnsi="Times New Roman"/>
                <w:sz w:val="20"/>
                <w:szCs w:val="20"/>
              </w:rPr>
              <w:t>возрасту и др</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2.24. Школьное питание (режим</w:t>
            </w:r>
            <w:r w:rsidRPr="001B33A8">
              <w:rPr>
                <w:rFonts w:ascii="Times New Roman" w:hAnsi="Times New Roman"/>
                <w:i/>
                <w:iCs/>
                <w:sz w:val="20"/>
                <w:szCs w:val="20"/>
              </w:rPr>
              <w:t xml:space="preserve">, </w:t>
            </w:r>
            <w:r w:rsidRPr="001B33A8">
              <w:rPr>
                <w:rFonts w:ascii="Times New Roman" w:hAnsi="Times New Roman"/>
                <w:sz w:val="20"/>
                <w:szCs w:val="20"/>
              </w:rPr>
              <w:t>наличие буфета</w:t>
            </w:r>
            <w:r w:rsidRPr="001B33A8">
              <w:rPr>
                <w:rFonts w:ascii="Times New Roman" w:hAnsi="Times New Roman"/>
                <w:i/>
                <w:iCs/>
                <w:sz w:val="20"/>
                <w:szCs w:val="20"/>
              </w:rPr>
              <w:t>/</w:t>
            </w:r>
            <w:r w:rsidRPr="001B33A8">
              <w:rPr>
                <w:rFonts w:ascii="Times New Roman" w:hAnsi="Times New Roman"/>
                <w:sz w:val="20"/>
                <w:szCs w:val="20"/>
              </w:rPr>
              <w:t>столовой</w:t>
            </w:r>
            <w:r w:rsidRPr="001B33A8">
              <w:rPr>
                <w:rFonts w:ascii="Times New Roman" w:hAnsi="Times New Roman"/>
                <w:i/>
                <w:iCs/>
                <w:sz w:val="20"/>
                <w:szCs w:val="20"/>
              </w:rPr>
              <w:t xml:space="preserve">, </w:t>
            </w:r>
            <w:r w:rsidRPr="001B33A8">
              <w:rPr>
                <w:rFonts w:ascii="Times New Roman" w:hAnsi="Times New Roman"/>
                <w:sz w:val="20"/>
                <w:szCs w:val="20"/>
              </w:rPr>
              <w:t>меню</w:t>
            </w:r>
            <w:r w:rsidRPr="001B33A8">
              <w:rPr>
                <w:rFonts w:ascii="Times New Roman" w:hAnsi="Times New Roman"/>
                <w:i/>
                <w:iCs/>
                <w:sz w:val="20"/>
                <w:szCs w:val="20"/>
              </w:rPr>
              <w:t xml:space="preserve">, </w:t>
            </w:r>
            <w:r w:rsidRPr="001B33A8">
              <w:rPr>
                <w:rFonts w:ascii="Times New Roman" w:hAnsi="Times New Roman"/>
                <w:sz w:val="20"/>
                <w:szCs w:val="20"/>
              </w:rPr>
              <w:t>стоимость обедов</w:t>
            </w:r>
            <w:r w:rsidRPr="001B33A8">
              <w:rPr>
                <w:rFonts w:ascii="Times New Roman" w:hAnsi="Times New Roman"/>
                <w:i/>
                <w:iCs/>
                <w:sz w:val="20"/>
                <w:szCs w:val="20"/>
              </w:rPr>
              <w:t xml:space="preserve">, </w:t>
            </w:r>
            <w:r w:rsidRPr="001B33A8">
              <w:rPr>
                <w:rFonts w:ascii="Times New Roman" w:hAnsi="Times New Roman"/>
                <w:sz w:val="20"/>
                <w:szCs w:val="20"/>
              </w:rPr>
              <w:t>акты проверок и т</w:t>
            </w:r>
            <w:r w:rsidRPr="001B33A8">
              <w:rPr>
                <w:rFonts w:ascii="Times New Roman" w:hAnsi="Times New Roman"/>
                <w:i/>
                <w:iCs/>
                <w:sz w:val="20"/>
                <w:szCs w:val="20"/>
              </w:rPr>
              <w:t>.</w:t>
            </w:r>
            <w:r w:rsidRPr="001B33A8">
              <w:rPr>
                <w:rFonts w:ascii="Times New Roman" w:hAnsi="Times New Roman"/>
                <w:sz w:val="20"/>
                <w:szCs w:val="20"/>
              </w:rPr>
              <w:t>п</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2.25. </w:t>
            </w:r>
            <w:proofErr w:type="spellStart"/>
            <w:r w:rsidRPr="001B33A8">
              <w:rPr>
                <w:rFonts w:ascii="Times New Roman" w:hAnsi="Times New Roman"/>
                <w:sz w:val="20"/>
                <w:szCs w:val="20"/>
              </w:rPr>
              <w:t>Здоровьесберегающая</w:t>
            </w:r>
            <w:proofErr w:type="spellEnd"/>
            <w:r w:rsidRPr="001B33A8">
              <w:rPr>
                <w:rFonts w:ascii="Times New Roman" w:hAnsi="Times New Roman"/>
                <w:sz w:val="20"/>
                <w:szCs w:val="20"/>
              </w:rPr>
              <w:t xml:space="preserve"> деятельность (использование </w:t>
            </w:r>
            <w:proofErr w:type="spellStart"/>
            <w:r w:rsidRPr="001B33A8">
              <w:rPr>
                <w:rFonts w:ascii="Times New Roman" w:hAnsi="Times New Roman"/>
                <w:sz w:val="20"/>
                <w:szCs w:val="20"/>
              </w:rPr>
              <w:t>здоровьесберегающих</w:t>
            </w:r>
            <w:proofErr w:type="spellEnd"/>
            <w:r w:rsidRPr="001B33A8">
              <w:rPr>
                <w:rFonts w:ascii="Times New Roman" w:hAnsi="Times New Roman"/>
                <w:sz w:val="20"/>
                <w:szCs w:val="20"/>
              </w:rPr>
              <w:t xml:space="preserve"> технологий в образовательной деятельности</w:t>
            </w:r>
            <w:r w:rsidRPr="001B33A8">
              <w:rPr>
                <w:rFonts w:ascii="Times New Roman" w:hAnsi="Times New Roman"/>
                <w:i/>
                <w:iCs/>
                <w:sz w:val="20"/>
                <w:szCs w:val="20"/>
              </w:rPr>
              <w:t xml:space="preserve">, </w:t>
            </w:r>
            <w:r w:rsidRPr="001B33A8">
              <w:rPr>
                <w:rFonts w:ascii="Times New Roman" w:hAnsi="Times New Roman"/>
                <w:sz w:val="20"/>
                <w:szCs w:val="20"/>
              </w:rPr>
              <w:t>меры по профилактике заболеваний</w:t>
            </w:r>
            <w:r w:rsidRPr="001B33A8">
              <w:rPr>
                <w:rFonts w:ascii="Times New Roman" w:hAnsi="Times New Roman"/>
                <w:i/>
                <w:iCs/>
                <w:sz w:val="20"/>
                <w:szCs w:val="20"/>
              </w:rPr>
              <w:t xml:space="preserve">, </w:t>
            </w:r>
            <w:r w:rsidRPr="001B33A8">
              <w:rPr>
                <w:rFonts w:ascii="Times New Roman" w:hAnsi="Times New Roman"/>
                <w:sz w:val="20"/>
                <w:szCs w:val="20"/>
              </w:rPr>
              <w:t>профилактика травматизма</w:t>
            </w:r>
            <w:r w:rsidRPr="001B33A8">
              <w:rPr>
                <w:rFonts w:ascii="Times New Roman" w:hAnsi="Times New Roman"/>
                <w:i/>
                <w:iCs/>
                <w:sz w:val="20"/>
                <w:szCs w:val="20"/>
              </w:rPr>
              <w:t xml:space="preserve">, </w:t>
            </w:r>
            <w:r w:rsidRPr="001B33A8">
              <w:rPr>
                <w:rFonts w:ascii="Times New Roman" w:hAnsi="Times New Roman"/>
                <w:sz w:val="20"/>
                <w:szCs w:val="20"/>
              </w:rPr>
              <w:t>зависимостей и др</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2.26. Условия для обучения детей с ограниченными возможностями здоровья (дете</w:t>
            </w:r>
            <w:proofErr w:type="gramStart"/>
            <w:r w:rsidRPr="001B33A8">
              <w:rPr>
                <w:rFonts w:ascii="Times New Roman" w:hAnsi="Times New Roman"/>
                <w:sz w:val="20"/>
                <w:szCs w:val="20"/>
              </w:rPr>
              <w:t>й-</w:t>
            </w:r>
            <w:proofErr w:type="gramEnd"/>
            <w:r w:rsidRPr="001B33A8">
              <w:rPr>
                <w:rFonts w:ascii="Times New Roman" w:hAnsi="Times New Roman"/>
                <w:sz w:val="20"/>
                <w:szCs w:val="20"/>
              </w:rPr>
              <w:t xml:space="preserve"> инвалидов с различными видами и степенями тяжести инвалидности) (условия поступления и обучения</w:t>
            </w:r>
            <w:r w:rsidRPr="001B33A8">
              <w:rPr>
                <w:rFonts w:ascii="Times New Roman" w:hAnsi="Times New Roman"/>
                <w:i/>
                <w:iCs/>
                <w:sz w:val="20"/>
                <w:szCs w:val="20"/>
              </w:rPr>
              <w:t xml:space="preserve">, </w:t>
            </w:r>
            <w:r w:rsidRPr="001B33A8">
              <w:rPr>
                <w:rFonts w:ascii="Times New Roman" w:hAnsi="Times New Roman"/>
                <w:sz w:val="20"/>
                <w:szCs w:val="20"/>
              </w:rPr>
              <w:t>наличие специальных учебных пособий и оборудования</w:t>
            </w:r>
            <w:r w:rsidRPr="001B33A8">
              <w:rPr>
                <w:rFonts w:ascii="Times New Roman" w:hAnsi="Times New Roman"/>
                <w:i/>
                <w:iCs/>
                <w:sz w:val="20"/>
                <w:szCs w:val="20"/>
              </w:rPr>
              <w:t xml:space="preserve">, </w:t>
            </w:r>
            <w:r w:rsidRPr="001B33A8">
              <w:rPr>
                <w:rFonts w:ascii="Times New Roman" w:hAnsi="Times New Roman"/>
                <w:sz w:val="20"/>
                <w:szCs w:val="20"/>
              </w:rPr>
              <w:t>кадров</w:t>
            </w:r>
            <w:r w:rsidRPr="001B33A8">
              <w:rPr>
                <w:rFonts w:ascii="Times New Roman" w:hAnsi="Times New Roman"/>
                <w:i/>
                <w:iCs/>
                <w:sz w:val="20"/>
                <w:szCs w:val="20"/>
              </w:rPr>
              <w:t xml:space="preserve">, </w:t>
            </w:r>
            <w:r w:rsidRPr="001B33A8">
              <w:rPr>
                <w:rFonts w:ascii="Times New Roman" w:hAnsi="Times New Roman"/>
                <w:sz w:val="20"/>
                <w:szCs w:val="20"/>
              </w:rPr>
              <w:t>приспособленность помещений и т</w:t>
            </w:r>
            <w:r w:rsidRPr="001B33A8">
              <w:rPr>
                <w:rFonts w:ascii="Times New Roman" w:hAnsi="Times New Roman"/>
                <w:i/>
                <w:iCs/>
                <w:sz w:val="20"/>
                <w:szCs w:val="20"/>
              </w:rPr>
              <w:t>.</w:t>
            </w:r>
            <w:r w:rsidRPr="001B33A8">
              <w:rPr>
                <w:rFonts w:ascii="Times New Roman" w:hAnsi="Times New Roman"/>
                <w:sz w:val="20"/>
                <w:szCs w:val="20"/>
              </w:rPr>
              <w:t>д</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Какие платные </w:t>
            </w:r>
            <w:proofErr w:type="gramStart"/>
            <w:r w:rsidRPr="001B33A8">
              <w:rPr>
                <w:rFonts w:ascii="Times New Roman" w:hAnsi="Times New Roman"/>
                <w:sz w:val="20"/>
                <w:szCs w:val="20"/>
              </w:rPr>
              <w:t>услуги</w:t>
            </w:r>
            <w:proofErr w:type="gramEnd"/>
            <w:r w:rsidRPr="001B33A8">
              <w:rPr>
                <w:rFonts w:ascii="Times New Roman" w:hAnsi="Times New Roman"/>
                <w:sz w:val="20"/>
                <w:szCs w:val="20"/>
              </w:rPr>
              <w:t xml:space="preserve"> и на </w:t>
            </w:r>
            <w:proofErr w:type="gramStart"/>
            <w:r w:rsidRPr="001B33A8">
              <w:rPr>
                <w:rFonts w:ascii="Times New Roman" w:hAnsi="Times New Roman"/>
                <w:sz w:val="20"/>
                <w:szCs w:val="20"/>
              </w:rPr>
              <w:t>каких</w:t>
            </w:r>
            <w:proofErr w:type="gramEnd"/>
            <w:r w:rsidRPr="001B33A8">
              <w:rPr>
                <w:rFonts w:ascii="Times New Roman" w:hAnsi="Times New Roman"/>
                <w:sz w:val="20"/>
                <w:szCs w:val="20"/>
              </w:rPr>
              <w:t xml:space="preserve"> условиях предоставляет школа? </w:t>
            </w:r>
            <w:proofErr w:type="gramStart"/>
            <w:r w:rsidRPr="001B33A8">
              <w:rPr>
                <w:rFonts w:ascii="Times New Roman" w:hAnsi="Times New Roman"/>
                <w:sz w:val="20"/>
                <w:szCs w:val="20"/>
              </w:rPr>
              <w:t>(Если на сайте указано, что школа не оказывает платных услуг, то сайт по данному блоку автоматически получает 4 балла (т.е. максимально возможное количество по данному информационному блоку).</w:t>
            </w:r>
            <w:proofErr w:type="gramEnd"/>
          </w:p>
        </w:tc>
        <w:tc>
          <w:tcPr>
            <w:tcW w:w="6662" w:type="dxa"/>
            <w:gridSpan w:val="2"/>
          </w:tcPr>
          <w:p w:rsidR="00F90DB3" w:rsidRPr="001B33A8" w:rsidRDefault="00F90DB3" w:rsidP="00AC7C78">
            <w:pPr>
              <w:rPr>
                <w:rFonts w:ascii="Times New Roman" w:hAnsi="Times New Roman"/>
                <w:sz w:val="20"/>
                <w:szCs w:val="20"/>
              </w:rPr>
            </w:pPr>
            <w:r w:rsidRPr="001B33A8">
              <w:rPr>
                <w:rFonts w:ascii="Times New Roman" w:hAnsi="Times New Roman"/>
                <w:sz w:val="20"/>
                <w:szCs w:val="20"/>
              </w:rPr>
              <w:t>2.27. Перечень платных образовательных услуг</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2.28. Порядок оказания платных услуг в школе</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2.29. Стоимость платных образовательных услуг</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rPr>
          <w:trHeight w:val="865"/>
        </w:trPr>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2.30. Образец договора об оказании платных образовательных услуг</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Какие условия для пребывания детей в школе после уроков?</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2.31. </w:t>
            </w:r>
            <w:proofErr w:type="gramStart"/>
            <w:r w:rsidRPr="001B33A8">
              <w:rPr>
                <w:rFonts w:ascii="Times New Roman" w:hAnsi="Times New Roman"/>
                <w:sz w:val="20"/>
                <w:szCs w:val="20"/>
              </w:rPr>
              <w:t>Система дополнительного образования (кружки</w:t>
            </w:r>
            <w:r w:rsidRPr="001B33A8">
              <w:rPr>
                <w:rFonts w:ascii="Times New Roman" w:hAnsi="Times New Roman"/>
                <w:i/>
                <w:iCs/>
                <w:sz w:val="20"/>
                <w:szCs w:val="20"/>
              </w:rPr>
              <w:t xml:space="preserve">, </w:t>
            </w:r>
            <w:r w:rsidRPr="001B33A8">
              <w:rPr>
                <w:rFonts w:ascii="Times New Roman" w:hAnsi="Times New Roman"/>
                <w:sz w:val="20"/>
                <w:szCs w:val="20"/>
              </w:rPr>
              <w:t>секции</w:t>
            </w:r>
            <w:r w:rsidRPr="001B33A8">
              <w:rPr>
                <w:rFonts w:ascii="Times New Roman" w:hAnsi="Times New Roman"/>
                <w:i/>
                <w:iCs/>
                <w:sz w:val="20"/>
                <w:szCs w:val="20"/>
              </w:rPr>
              <w:t xml:space="preserve">, </w:t>
            </w:r>
            <w:r w:rsidRPr="001B33A8">
              <w:rPr>
                <w:rFonts w:ascii="Times New Roman" w:hAnsi="Times New Roman"/>
                <w:sz w:val="20"/>
                <w:szCs w:val="20"/>
              </w:rPr>
              <w:t>клубы</w:t>
            </w:r>
            <w:r w:rsidRPr="001B33A8">
              <w:rPr>
                <w:rFonts w:ascii="Times New Roman" w:hAnsi="Times New Roman"/>
                <w:i/>
                <w:iCs/>
                <w:sz w:val="20"/>
                <w:szCs w:val="20"/>
              </w:rPr>
              <w:t xml:space="preserve">, </w:t>
            </w:r>
            <w:r w:rsidRPr="001B33A8">
              <w:rPr>
                <w:rFonts w:ascii="Times New Roman" w:hAnsi="Times New Roman"/>
                <w:sz w:val="20"/>
                <w:szCs w:val="20"/>
              </w:rPr>
              <w:t>факультативы</w:t>
            </w:r>
            <w:r w:rsidRPr="001B33A8">
              <w:rPr>
                <w:rFonts w:ascii="Times New Roman" w:hAnsi="Times New Roman"/>
                <w:i/>
                <w:iCs/>
                <w:sz w:val="20"/>
                <w:szCs w:val="20"/>
              </w:rPr>
              <w:t xml:space="preserve">, </w:t>
            </w:r>
            <w:r w:rsidRPr="001B33A8">
              <w:rPr>
                <w:rFonts w:ascii="Times New Roman" w:hAnsi="Times New Roman"/>
                <w:sz w:val="20"/>
                <w:szCs w:val="20"/>
              </w:rPr>
              <w:t>мероприятия и т</w:t>
            </w:r>
            <w:r w:rsidRPr="001B33A8">
              <w:rPr>
                <w:rFonts w:ascii="Times New Roman" w:hAnsi="Times New Roman"/>
                <w:i/>
                <w:iCs/>
                <w:sz w:val="20"/>
                <w:szCs w:val="20"/>
              </w:rPr>
              <w:t>.</w:t>
            </w:r>
            <w:r w:rsidRPr="001B33A8">
              <w:rPr>
                <w:rFonts w:ascii="Times New Roman" w:hAnsi="Times New Roman"/>
                <w:sz w:val="20"/>
                <w:szCs w:val="20"/>
              </w:rPr>
              <w:t>п</w:t>
            </w:r>
            <w:r w:rsidRPr="001B33A8">
              <w:rPr>
                <w:rFonts w:ascii="Times New Roman" w:hAnsi="Times New Roman"/>
                <w:i/>
                <w:iCs/>
                <w:sz w:val="20"/>
                <w:szCs w:val="20"/>
              </w:rPr>
              <w:t>.</w:t>
            </w:r>
            <w:r w:rsidRPr="001B33A8">
              <w:rPr>
                <w:rFonts w:ascii="Times New Roman" w:hAnsi="Times New Roman"/>
                <w:sz w:val="20"/>
                <w:szCs w:val="20"/>
              </w:rPr>
              <w:t>)</w:t>
            </w:r>
            <w:proofErr w:type="gramEnd"/>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Как поступить в школу?</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2.32. Условия приема в школу (условия конкурсного отбора</w:t>
            </w:r>
            <w:r w:rsidRPr="001B33A8">
              <w:rPr>
                <w:rFonts w:ascii="Times New Roman" w:hAnsi="Times New Roman"/>
                <w:i/>
                <w:iCs/>
                <w:sz w:val="20"/>
                <w:szCs w:val="20"/>
              </w:rPr>
              <w:t xml:space="preserve">, </w:t>
            </w:r>
            <w:r w:rsidRPr="001B33A8">
              <w:rPr>
                <w:rFonts w:ascii="Times New Roman" w:hAnsi="Times New Roman"/>
                <w:sz w:val="20"/>
                <w:szCs w:val="20"/>
              </w:rPr>
              <w:t>ограничения по здоровью</w:t>
            </w:r>
            <w:r w:rsidRPr="001B33A8">
              <w:rPr>
                <w:rFonts w:ascii="Times New Roman" w:hAnsi="Times New Roman"/>
                <w:i/>
                <w:iCs/>
                <w:sz w:val="20"/>
                <w:szCs w:val="20"/>
              </w:rPr>
              <w:t xml:space="preserve">, </w:t>
            </w:r>
            <w:r w:rsidRPr="001B33A8">
              <w:rPr>
                <w:rFonts w:ascii="Times New Roman" w:hAnsi="Times New Roman"/>
                <w:sz w:val="20"/>
                <w:szCs w:val="20"/>
              </w:rPr>
              <w:t>уровень подготовки и др</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2.33. Информация о территории  муниципального района, городского округа, закрепленной органами местного самоуправления за школой</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2.34. Перечень документов, необходимых для поступления в школу</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В каком режиме работает школа?</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2.35. Расписание звонков</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2.36. Количество смен</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2.37. Расписание уроков (по классам)</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2.38. Расписание каникул</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Что происходит в школе?</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2.39. </w:t>
            </w:r>
            <w:proofErr w:type="spellStart"/>
            <w:r w:rsidRPr="001B33A8">
              <w:rPr>
                <w:rFonts w:ascii="Times New Roman" w:hAnsi="Times New Roman"/>
                <w:sz w:val="20"/>
                <w:szCs w:val="20"/>
              </w:rPr>
              <w:t>Внутришкольные</w:t>
            </w:r>
            <w:proofErr w:type="spellEnd"/>
            <w:r w:rsidRPr="001B33A8">
              <w:rPr>
                <w:rFonts w:ascii="Times New Roman" w:hAnsi="Times New Roman"/>
                <w:sz w:val="20"/>
                <w:szCs w:val="20"/>
              </w:rPr>
              <w:t xml:space="preserve"> новости</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2.40. Оперативные объявления (например</w:t>
            </w:r>
            <w:r w:rsidRPr="001B33A8">
              <w:rPr>
                <w:rFonts w:ascii="Times New Roman" w:hAnsi="Times New Roman"/>
                <w:i/>
                <w:iCs/>
                <w:sz w:val="20"/>
                <w:szCs w:val="20"/>
              </w:rPr>
              <w:t xml:space="preserve">, </w:t>
            </w:r>
            <w:r w:rsidRPr="001B33A8">
              <w:rPr>
                <w:rFonts w:ascii="Times New Roman" w:hAnsi="Times New Roman"/>
                <w:sz w:val="20"/>
                <w:szCs w:val="20"/>
              </w:rPr>
              <w:t>о карантинах</w:t>
            </w:r>
            <w:r w:rsidRPr="001B33A8">
              <w:rPr>
                <w:rFonts w:ascii="Times New Roman" w:hAnsi="Times New Roman"/>
                <w:i/>
                <w:iCs/>
                <w:sz w:val="20"/>
                <w:szCs w:val="20"/>
              </w:rPr>
              <w:t xml:space="preserve">, </w:t>
            </w:r>
            <w:r w:rsidRPr="001B33A8">
              <w:rPr>
                <w:rFonts w:ascii="Times New Roman" w:hAnsi="Times New Roman"/>
                <w:sz w:val="20"/>
                <w:szCs w:val="20"/>
              </w:rPr>
              <w:t>экскурсиях</w:t>
            </w:r>
            <w:r w:rsidRPr="001B33A8">
              <w:rPr>
                <w:rFonts w:ascii="Times New Roman" w:hAnsi="Times New Roman"/>
                <w:i/>
                <w:iCs/>
                <w:sz w:val="20"/>
                <w:szCs w:val="20"/>
              </w:rPr>
              <w:t xml:space="preserve">, </w:t>
            </w:r>
            <w:r w:rsidRPr="001B33A8">
              <w:rPr>
                <w:rFonts w:ascii="Times New Roman" w:hAnsi="Times New Roman"/>
                <w:sz w:val="20"/>
                <w:szCs w:val="20"/>
              </w:rPr>
              <w:t>собраниях</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Как реализуется финансово-хозяйственная деятельность школы?</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2.41. План финансово-хозяйственной деятельности или бюджетная смета образовательной организации</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2.42. Отчет о поступлении и расходовании финансовых и материальных средств</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Каковы результаты деятельности школы?</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2.43. Публичный отчет или отчет о результатах </w:t>
            </w:r>
            <w:proofErr w:type="spellStart"/>
            <w:r w:rsidRPr="001B33A8">
              <w:rPr>
                <w:rFonts w:ascii="Times New Roman" w:hAnsi="Times New Roman"/>
                <w:sz w:val="20"/>
                <w:szCs w:val="20"/>
              </w:rPr>
              <w:t>самообследования</w:t>
            </w:r>
            <w:proofErr w:type="spellEnd"/>
            <w:r w:rsidRPr="001B33A8">
              <w:rPr>
                <w:rFonts w:ascii="Times New Roman" w:hAnsi="Times New Roman"/>
                <w:sz w:val="20"/>
                <w:szCs w:val="20"/>
              </w:rPr>
              <w:t xml:space="preserve"> за прошедший год</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2.44. Учебные результаты школьников – обобщенно (текущая успеваемость</w:t>
            </w:r>
            <w:r w:rsidRPr="001B33A8">
              <w:rPr>
                <w:rFonts w:ascii="Times New Roman" w:hAnsi="Times New Roman"/>
                <w:i/>
                <w:iCs/>
                <w:sz w:val="20"/>
                <w:szCs w:val="20"/>
              </w:rPr>
              <w:t xml:space="preserve">, </w:t>
            </w:r>
            <w:r w:rsidRPr="001B33A8">
              <w:rPr>
                <w:rFonts w:ascii="Times New Roman" w:hAnsi="Times New Roman"/>
                <w:sz w:val="20"/>
                <w:szCs w:val="20"/>
              </w:rPr>
              <w:t>результаты ЕГЭ</w:t>
            </w:r>
            <w:r w:rsidRPr="001B33A8">
              <w:rPr>
                <w:rFonts w:ascii="Times New Roman" w:hAnsi="Times New Roman"/>
                <w:i/>
                <w:iCs/>
                <w:sz w:val="20"/>
                <w:szCs w:val="20"/>
              </w:rPr>
              <w:t xml:space="preserve">, </w:t>
            </w:r>
            <w:r w:rsidRPr="001B33A8">
              <w:rPr>
                <w:rFonts w:ascii="Times New Roman" w:hAnsi="Times New Roman"/>
                <w:sz w:val="20"/>
                <w:szCs w:val="20"/>
              </w:rPr>
              <w:t>ГИА и т</w:t>
            </w:r>
            <w:r w:rsidRPr="001B33A8">
              <w:rPr>
                <w:rFonts w:ascii="Times New Roman" w:hAnsi="Times New Roman"/>
                <w:i/>
                <w:iCs/>
                <w:sz w:val="20"/>
                <w:szCs w:val="20"/>
              </w:rPr>
              <w:t>.</w:t>
            </w:r>
            <w:r w:rsidRPr="001B33A8">
              <w:rPr>
                <w:rFonts w:ascii="Times New Roman" w:hAnsi="Times New Roman"/>
                <w:sz w:val="20"/>
                <w:szCs w:val="20"/>
              </w:rPr>
              <w:t>д</w:t>
            </w:r>
            <w:r w:rsidRPr="001B33A8">
              <w:rPr>
                <w:rFonts w:ascii="Times New Roman" w:hAnsi="Times New Roman"/>
                <w:i/>
                <w:iCs/>
                <w:sz w:val="20"/>
                <w:szCs w:val="20"/>
              </w:rPr>
              <w:t>.</w:t>
            </w:r>
            <w:r w:rsidRPr="001B33A8">
              <w:rPr>
                <w:rFonts w:ascii="Times New Roman" w:hAnsi="Times New Roman"/>
                <w:sz w:val="20"/>
                <w:szCs w:val="20"/>
              </w:rPr>
              <w:t>)</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2.45. </w:t>
            </w:r>
            <w:proofErr w:type="spellStart"/>
            <w:r w:rsidRPr="001B33A8">
              <w:rPr>
                <w:rFonts w:ascii="Times New Roman" w:hAnsi="Times New Roman"/>
                <w:sz w:val="20"/>
                <w:szCs w:val="20"/>
              </w:rPr>
              <w:t>Внеучебные</w:t>
            </w:r>
            <w:proofErr w:type="spellEnd"/>
            <w:r w:rsidRPr="001B33A8">
              <w:rPr>
                <w:rFonts w:ascii="Times New Roman" w:hAnsi="Times New Roman"/>
                <w:sz w:val="20"/>
                <w:szCs w:val="20"/>
              </w:rPr>
              <w:t xml:space="preserve"> достижения </w:t>
            </w:r>
            <w:proofErr w:type="gramStart"/>
            <w:r w:rsidRPr="001B33A8">
              <w:rPr>
                <w:rFonts w:ascii="Times New Roman" w:hAnsi="Times New Roman"/>
                <w:sz w:val="20"/>
                <w:szCs w:val="20"/>
              </w:rPr>
              <w:t>обучающихся</w:t>
            </w:r>
            <w:proofErr w:type="gramEnd"/>
            <w:r w:rsidRPr="001B33A8">
              <w:rPr>
                <w:rFonts w:ascii="Times New Roman" w:hAnsi="Times New Roman"/>
                <w:sz w:val="20"/>
                <w:szCs w:val="20"/>
              </w:rPr>
              <w:t xml:space="preserve"> (предметные олимпиады</w:t>
            </w:r>
            <w:r w:rsidRPr="001B33A8">
              <w:rPr>
                <w:rFonts w:ascii="Times New Roman" w:hAnsi="Times New Roman"/>
                <w:i/>
                <w:iCs/>
                <w:sz w:val="20"/>
                <w:szCs w:val="20"/>
              </w:rPr>
              <w:t xml:space="preserve">, </w:t>
            </w:r>
            <w:r w:rsidRPr="001B33A8">
              <w:rPr>
                <w:rFonts w:ascii="Times New Roman" w:hAnsi="Times New Roman"/>
                <w:sz w:val="20"/>
                <w:szCs w:val="20"/>
              </w:rPr>
              <w:t>творческие конкурсы</w:t>
            </w:r>
            <w:r w:rsidRPr="001B33A8">
              <w:rPr>
                <w:rFonts w:ascii="Times New Roman" w:hAnsi="Times New Roman"/>
                <w:i/>
                <w:iCs/>
                <w:sz w:val="20"/>
                <w:szCs w:val="20"/>
              </w:rPr>
              <w:t xml:space="preserve">, </w:t>
            </w:r>
            <w:r w:rsidRPr="001B33A8">
              <w:rPr>
                <w:rFonts w:ascii="Times New Roman" w:hAnsi="Times New Roman"/>
                <w:sz w:val="20"/>
                <w:szCs w:val="20"/>
              </w:rPr>
              <w:t>спортивные соревнования)</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2.46. </w:t>
            </w:r>
            <w:proofErr w:type="spellStart"/>
            <w:proofErr w:type="gramStart"/>
            <w:r w:rsidRPr="001B33A8">
              <w:rPr>
                <w:rFonts w:ascii="Times New Roman" w:hAnsi="Times New Roman"/>
                <w:sz w:val="20"/>
                <w:szCs w:val="20"/>
              </w:rPr>
              <w:t>Портфолио</w:t>
            </w:r>
            <w:proofErr w:type="spellEnd"/>
            <w:r w:rsidRPr="001B33A8">
              <w:rPr>
                <w:rFonts w:ascii="Times New Roman" w:hAnsi="Times New Roman"/>
                <w:sz w:val="20"/>
                <w:szCs w:val="20"/>
              </w:rPr>
              <w:t xml:space="preserve"> школы (перечень достижений школы</w:t>
            </w:r>
            <w:r w:rsidRPr="001B33A8">
              <w:rPr>
                <w:rFonts w:ascii="Times New Roman" w:hAnsi="Times New Roman"/>
                <w:i/>
                <w:iCs/>
                <w:sz w:val="20"/>
                <w:szCs w:val="20"/>
              </w:rPr>
              <w:t xml:space="preserve">, </w:t>
            </w:r>
            <w:r w:rsidRPr="001B33A8">
              <w:rPr>
                <w:rFonts w:ascii="Times New Roman" w:hAnsi="Times New Roman"/>
                <w:sz w:val="20"/>
                <w:szCs w:val="20"/>
              </w:rPr>
              <w:t>например</w:t>
            </w:r>
            <w:r w:rsidRPr="001B33A8">
              <w:rPr>
                <w:rFonts w:ascii="Times New Roman" w:hAnsi="Times New Roman"/>
                <w:i/>
                <w:iCs/>
                <w:sz w:val="20"/>
                <w:szCs w:val="20"/>
              </w:rPr>
              <w:t xml:space="preserve">, </w:t>
            </w:r>
            <w:r w:rsidRPr="001B33A8">
              <w:rPr>
                <w:rFonts w:ascii="Times New Roman" w:hAnsi="Times New Roman"/>
                <w:sz w:val="20"/>
                <w:szCs w:val="20"/>
              </w:rPr>
              <w:t>места в рейтингах</w:t>
            </w:r>
            <w:r w:rsidRPr="001B33A8">
              <w:rPr>
                <w:rFonts w:ascii="Times New Roman" w:hAnsi="Times New Roman"/>
                <w:i/>
                <w:iCs/>
                <w:sz w:val="20"/>
                <w:szCs w:val="20"/>
              </w:rPr>
              <w:t xml:space="preserve">, </w:t>
            </w:r>
            <w:r w:rsidRPr="001B33A8">
              <w:rPr>
                <w:rFonts w:ascii="Times New Roman" w:hAnsi="Times New Roman"/>
                <w:sz w:val="20"/>
                <w:szCs w:val="20"/>
              </w:rPr>
              <w:t>награды</w:t>
            </w:r>
            <w:r w:rsidRPr="001B33A8">
              <w:rPr>
                <w:rFonts w:ascii="Times New Roman" w:hAnsi="Times New Roman"/>
                <w:i/>
                <w:iCs/>
                <w:sz w:val="20"/>
                <w:szCs w:val="20"/>
              </w:rPr>
              <w:t xml:space="preserve">, </w:t>
            </w:r>
            <w:r w:rsidRPr="001B33A8">
              <w:rPr>
                <w:rFonts w:ascii="Times New Roman" w:hAnsi="Times New Roman"/>
                <w:sz w:val="20"/>
                <w:szCs w:val="20"/>
              </w:rPr>
              <w:t>статусы</w:t>
            </w:r>
            <w:r w:rsidRPr="001B33A8">
              <w:rPr>
                <w:rFonts w:ascii="Times New Roman" w:hAnsi="Times New Roman"/>
                <w:i/>
                <w:iCs/>
                <w:sz w:val="20"/>
                <w:szCs w:val="20"/>
              </w:rPr>
              <w:t xml:space="preserve">, </w:t>
            </w:r>
            <w:r w:rsidRPr="001B33A8">
              <w:rPr>
                <w:rFonts w:ascii="Times New Roman" w:hAnsi="Times New Roman"/>
                <w:sz w:val="20"/>
                <w:szCs w:val="20"/>
              </w:rPr>
              <w:t>сертификаты</w:t>
            </w:r>
            <w:r w:rsidRPr="001B33A8">
              <w:rPr>
                <w:rFonts w:ascii="Times New Roman" w:hAnsi="Times New Roman"/>
                <w:i/>
                <w:iCs/>
                <w:sz w:val="20"/>
                <w:szCs w:val="20"/>
              </w:rPr>
              <w:t xml:space="preserve">, </w:t>
            </w:r>
            <w:r w:rsidRPr="001B33A8">
              <w:rPr>
                <w:rFonts w:ascii="Times New Roman" w:hAnsi="Times New Roman"/>
                <w:sz w:val="20"/>
                <w:szCs w:val="20"/>
              </w:rPr>
              <w:t>отзывы</w:t>
            </w:r>
            <w:r w:rsidRPr="001B33A8">
              <w:rPr>
                <w:rFonts w:ascii="Times New Roman" w:hAnsi="Times New Roman"/>
                <w:i/>
                <w:iCs/>
                <w:sz w:val="20"/>
                <w:szCs w:val="20"/>
              </w:rPr>
              <w:t xml:space="preserve">, </w:t>
            </w:r>
            <w:r w:rsidRPr="001B33A8">
              <w:rPr>
                <w:rFonts w:ascii="Times New Roman" w:hAnsi="Times New Roman"/>
                <w:sz w:val="20"/>
                <w:szCs w:val="20"/>
              </w:rPr>
              <w:t>благодарности и др</w:t>
            </w:r>
            <w:r w:rsidRPr="001B33A8">
              <w:rPr>
                <w:rFonts w:ascii="Times New Roman" w:hAnsi="Times New Roman"/>
                <w:i/>
                <w:iCs/>
                <w:sz w:val="20"/>
                <w:szCs w:val="20"/>
              </w:rPr>
              <w:t>.</w:t>
            </w:r>
            <w:r w:rsidRPr="001B33A8">
              <w:rPr>
                <w:rFonts w:ascii="Times New Roman" w:hAnsi="Times New Roman"/>
                <w:sz w:val="20"/>
                <w:szCs w:val="20"/>
              </w:rPr>
              <w:t>)</w:t>
            </w:r>
            <w:proofErr w:type="gramEnd"/>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2.47. Поступление выпускников школы в учреждения ВПО – обобщенная статистика.</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r w:rsidRPr="001B33A8">
              <w:rPr>
                <w:rFonts w:ascii="Times New Roman" w:hAnsi="Times New Roman"/>
                <w:b/>
                <w:sz w:val="20"/>
                <w:szCs w:val="20"/>
              </w:rPr>
              <w:t xml:space="preserve">Направление 3: </w:t>
            </w:r>
            <w:proofErr w:type="spellStart"/>
            <w:r w:rsidRPr="001B33A8">
              <w:rPr>
                <w:rFonts w:ascii="Times New Roman" w:hAnsi="Times New Roman"/>
                <w:b/>
                <w:sz w:val="20"/>
                <w:szCs w:val="20"/>
              </w:rPr>
              <w:t>Коммуникативность</w:t>
            </w:r>
            <w:proofErr w:type="spellEnd"/>
          </w:p>
        </w:tc>
        <w:tc>
          <w:tcPr>
            <w:tcW w:w="6662" w:type="dxa"/>
            <w:gridSpan w:val="2"/>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p>
        </w:tc>
        <w:tc>
          <w:tcPr>
            <w:tcW w:w="567" w:type="dxa"/>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Конфиденциальный диалог</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3.1. Электронная почта</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Публичный диалог</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3.2. Консультационные разделы (вопрос-ответ)</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Публичное общение многих субъектов (</w:t>
            </w:r>
            <w:proofErr w:type="spellStart"/>
            <w:r w:rsidRPr="001B33A8">
              <w:rPr>
                <w:rFonts w:ascii="Times New Roman" w:hAnsi="Times New Roman"/>
                <w:sz w:val="20"/>
                <w:szCs w:val="20"/>
              </w:rPr>
              <w:t>полилог</w:t>
            </w:r>
            <w:proofErr w:type="spellEnd"/>
            <w:r w:rsidRPr="001B33A8">
              <w:rPr>
                <w:rFonts w:ascii="Times New Roman" w:hAnsi="Times New Roman"/>
                <w:sz w:val="20"/>
                <w:szCs w:val="20"/>
              </w:rPr>
              <w:t>)</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3.3. Форум</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val="restart"/>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Обратная связь</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3.4. </w:t>
            </w:r>
            <w:proofErr w:type="spellStart"/>
            <w:r w:rsidRPr="001B33A8">
              <w:rPr>
                <w:rFonts w:ascii="Times New Roman" w:hAnsi="Times New Roman"/>
                <w:sz w:val="20"/>
                <w:szCs w:val="20"/>
              </w:rPr>
              <w:t>Оснащеность</w:t>
            </w:r>
            <w:proofErr w:type="spellEnd"/>
            <w:r w:rsidRPr="001B33A8">
              <w:rPr>
                <w:rFonts w:ascii="Times New Roman" w:hAnsi="Times New Roman"/>
                <w:sz w:val="20"/>
                <w:szCs w:val="20"/>
              </w:rPr>
              <w:t xml:space="preserve"> разделов системой обратной связи (возможность оставить комментарии или оценить материалы)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vMerge/>
          </w:tcPr>
          <w:p w:rsidR="00F90DB3" w:rsidRPr="001B33A8" w:rsidRDefault="00F90DB3" w:rsidP="00AC7C78">
            <w:pPr>
              <w:autoSpaceDE w:val="0"/>
              <w:autoSpaceDN w:val="0"/>
              <w:adjustRightInd w:val="0"/>
              <w:rPr>
                <w:rFonts w:ascii="Times New Roman" w:hAnsi="Times New Roman"/>
                <w:sz w:val="20"/>
                <w:szCs w:val="20"/>
              </w:rPr>
            </w:pP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3.5. Интерактивные опросы (анкеты)</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r w:rsidRPr="001B33A8">
              <w:rPr>
                <w:rFonts w:ascii="Times New Roman" w:hAnsi="Times New Roman"/>
                <w:b/>
                <w:sz w:val="20"/>
                <w:szCs w:val="20"/>
              </w:rPr>
              <w:t xml:space="preserve">Направление 4: </w:t>
            </w:r>
            <w:proofErr w:type="spellStart"/>
            <w:r w:rsidRPr="001B33A8">
              <w:rPr>
                <w:rFonts w:ascii="Times New Roman" w:hAnsi="Times New Roman"/>
                <w:b/>
                <w:sz w:val="20"/>
                <w:szCs w:val="20"/>
              </w:rPr>
              <w:t>Мультимедийность</w:t>
            </w:r>
            <w:proofErr w:type="spellEnd"/>
          </w:p>
        </w:tc>
        <w:tc>
          <w:tcPr>
            <w:tcW w:w="6662" w:type="dxa"/>
            <w:gridSpan w:val="2"/>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p>
        </w:tc>
        <w:tc>
          <w:tcPr>
            <w:tcW w:w="567" w:type="dxa"/>
          </w:tcPr>
          <w:p w:rsidR="00F90DB3" w:rsidRPr="001B33A8" w:rsidRDefault="00F90DB3" w:rsidP="00AC7C78">
            <w:pPr>
              <w:autoSpaceDE w:val="0"/>
              <w:autoSpaceDN w:val="0"/>
              <w:adjustRightInd w:val="0"/>
              <w:spacing w:line="360" w:lineRule="auto"/>
              <w:jc w:val="center"/>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Доступность</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4.1. Мобильная версия сайта или приложение для мобильных устройств</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Учет потребностей людей Испытывающих ограничения жизнедеятельности (инвалидов)</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 xml:space="preserve">4.2. Версия для </w:t>
            </w:r>
            <w:proofErr w:type="gramStart"/>
            <w:r w:rsidRPr="001B33A8">
              <w:rPr>
                <w:rFonts w:ascii="Times New Roman" w:hAnsi="Times New Roman"/>
                <w:sz w:val="20"/>
                <w:szCs w:val="20"/>
              </w:rPr>
              <w:t>слабовидящих</w:t>
            </w:r>
            <w:proofErr w:type="gramEnd"/>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Социальная открытость</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4.3. Активное присутствие в социальных сетях (наличие действующих ссылок на открытые группы, созданные и контролируемые школой)</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r w:rsidR="00F90DB3" w:rsidRPr="001B33A8" w:rsidTr="001F2F36">
        <w:tc>
          <w:tcPr>
            <w:tcW w:w="3794" w:type="dxa"/>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Электронные услуги</w:t>
            </w:r>
          </w:p>
        </w:tc>
        <w:tc>
          <w:tcPr>
            <w:tcW w:w="6662" w:type="dxa"/>
            <w:gridSpan w:val="2"/>
          </w:tcPr>
          <w:p w:rsidR="00F90DB3" w:rsidRPr="001B33A8" w:rsidRDefault="00F90DB3" w:rsidP="00AC7C78">
            <w:pPr>
              <w:autoSpaceDE w:val="0"/>
              <w:autoSpaceDN w:val="0"/>
              <w:adjustRightInd w:val="0"/>
              <w:rPr>
                <w:rFonts w:ascii="Times New Roman" w:hAnsi="Times New Roman"/>
                <w:sz w:val="20"/>
                <w:szCs w:val="20"/>
              </w:rPr>
            </w:pPr>
            <w:r w:rsidRPr="001B33A8">
              <w:rPr>
                <w:rFonts w:ascii="Times New Roman" w:hAnsi="Times New Roman"/>
                <w:sz w:val="20"/>
                <w:szCs w:val="20"/>
              </w:rPr>
              <w:t>4.4. Запись в школу</w:t>
            </w:r>
          </w:p>
        </w:tc>
        <w:tc>
          <w:tcPr>
            <w:tcW w:w="567" w:type="dxa"/>
          </w:tcPr>
          <w:p w:rsidR="00F90DB3" w:rsidRPr="001B33A8" w:rsidRDefault="00F90DB3" w:rsidP="00AC7C78">
            <w:pPr>
              <w:autoSpaceDE w:val="0"/>
              <w:autoSpaceDN w:val="0"/>
              <w:adjustRightInd w:val="0"/>
              <w:rPr>
                <w:rFonts w:ascii="Times New Roman" w:hAnsi="Times New Roman"/>
                <w:sz w:val="20"/>
                <w:szCs w:val="20"/>
              </w:rPr>
            </w:pPr>
          </w:p>
        </w:tc>
      </w:tr>
    </w:tbl>
    <w:bookmarkEnd w:id="0"/>
    <w:p w:rsidR="0061155B" w:rsidRPr="001B33A8" w:rsidRDefault="001B33A8" w:rsidP="00F90DB3">
      <w:pPr>
        <w:spacing w:after="0"/>
        <w:jc w:val="both"/>
        <w:rPr>
          <w:rFonts w:ascii="Times New Roman" w:hAnsi="Times New Roman"/>
          <w:color w:val="000000"/>
          <w:sz w:val="24"/>
          <w:szCs w:val="24"/>
          <w:lang w:eastAsia="ru-RU"/>
        </w:rPr>
      </w:pPr>
      <w:r>
        <w:rPr>
          <w:rFonts w:ascii="Times New Roman" w:hAnsi="Times New Roman"/>
          <w:sz w:val="24"/>
          <w:szCs w:val="24"/>
        </w:rPr>
        <w:t>В рейтинге были представлены 12 образовательных учреждений (СОШ №1, 2, 3, 4, 7, 9, 16, 22, 24, 25, 29, 33)</w:t>
      </w:r>
    </w:p>
    <w:p w:rsidR="0061155B" w:rsidRPr="001B33A8" w:rsidRDefault="0061155B" w:rsidP="0061155B">
      <w:pPr>
        <w:pStyle w:val="a4"/>
        <w:numPr>
          <w:ilvl w:val="0"/>
          <w:numId w:val="1"/>
        </w:numPr>
        <w:rPr>
          <w:rFonts w:ascii="Times New Roman" w:hAnsi="Times New Roman"/>
          <w:b/>
          <w:sz w:val="24"/>
          <w:szCs w:val="24"/>
        </w:rPr>
      </w:pPr>
      <w:proofErr w:type="gramStart"/>
      <w:r w:rsidRPr="001B33A8">
        <w:rPr>
          <w:rFonts w:ascii="Times New Roman" w:hAnsi="Times New Roman"/>
          <w:sz w:val="24"/>
          <w:szCs w:val="24"/>
        </w:rPr>
        <w:t>Доступность с разных браузеров, устав школы, лицензия (копия) с приложением свидетельство о государственной аккредитации (копия) с приложениями, локальные нормативные акты школы (приказы</w:t>
      </w:r>
      <w:r w:rsidRPr="001B33A8">
        <w:rPr>
          <w:rFonts w:ascii="Times New Roman" w:hAnsi="Times New Roman"/>
          <w:i/>
          <w:iCs/>
          <w:sz w:val="24"/>
          <w:szCs w:val="24"/>
        </w:rPr>
        <w:t xml:space="preserve">, </w:t>
      </w:r>
      <w:r w:rsidRPr="001B33A8">
        <w:rPr>
          <w:rFonts w:ascii="Times New Roman" w:hAnsi="Times New Roman"/>
          <w:sz w:val="24"/>
          <w:szCs w:val="24"/>
        </w:rPr>
        <w:t>положения</w:t>
      </w:r>
      <w:r w:rsidRPr="001B33A8">
        <w:rPr>
          <w:rFonts w:ascii="Times New Roman" w:hAnsi="Times New Roman"/>
          <w:i/>
          <w:iCs/>
          <w:sz w:val="24"/>
          <w:szCs w:val="24"/>
        </w:rPr>
        <w:t xml:space="preserve">, </w:t>
      </w:r>
      <w:r w:rsidRPr="001B33A8">
        <w:rPr>
          <w:rFonts w:ascii="Times New Roman" w:hAnsi="Times New Roman"/>
          <w:sz w:val="24"/>
          <w:szCs w:val="24"/>
        </w:rPr>
        <w:t>и др</w:t>
      </w:r>
      <w:r w:rsidRPr="001B33A8">
        <w:rPr>
          <w:rFonts w:ascii="Times New Roman" w:hAnsi="Times New Roman"/>
          <w:i/>
          <w:iCs/>
          <w:sz w:val="24"/>
          <w:szCs w:val="24"/>
        </w:rPr>
        <w:t>.</w:t>
      </w:r>
      <w:r w:rsidRPr="001B33A8">
        <w:rPr>
          <w:rFonts w:ascii="Times New Roman" w:hAnsi="Times New Roman"/>
          <w:sz w:val="24"/>
          <w:szCs w:val="24"/>
        </w:rPr>
        <w:t xml:space="preserve">),  должность: преподаваемые предметы, выполняемые функции (например, педагог ГПД) – </w:t>
      </w:r>
      <w:r w:rsidRPr="001B33A8">
        <w:rPr>
          <w:rFonts w:ascii="Times New Roman" w:hAnsi="Times New Roman"/>
          <w:b/>
          <w:sz w:val="24"/>
          <w:szCs w:val="24"/>
        </w:rPr>
        <w:t>во всех образовательных учреждениях представлены в полном объеме.</w:t>
      </w:r>
      <w:proofErr w:type="gramEnd"/>
    </w:p>
    <w:p w:rsidR="0061155B" w:rsidRPr="001B33A8" w:rsidRDefault="0061155B" w:rsidP="0061155B">
      <w:pPr>
        <w:pStyle w:val="a4"/>
        <w:numPr>
          <w:ilvl w:val="0"/>
          <w:numId w:val="1"/>
        </w:numPr>
        <w:rPr>
          <w:rFonts w:ascii="Times New Roman" w:hAnsi="Times New Roman"/>
          <w:sz w:val="24"/>
          <w:szCs w:val="24"/>
        </w:rPr>
      </w:pPr>
      <w:r w:rsidRPr="001B33A8">
        <w:rPr>
          <w:rFonts w:ascii="Times New Roman" w:hAnsi="Times New Roman"/>
          <w:sz w:val="24"/>
          <w:szCs w:val="24"/>
        </w:rPr>
        <w:t xml:space="preserve">Карта сайта или Система поиска по сайту имеется на </w:t>
      </w:r>
      <w:r w:rsidRPr="001B33A8">
        <w:rPr>
          <w:rFonts w:ascii="Times New Roman" w:hAnsi="Times New Roman"/>
          <w:b/>
          <w:sz w:val="24"/>
          <w:szCs w:val="24"/>
        </w:rPr>
        <w:t xml:space="preserve">9 </w:t>
      </w:r>
      <w:r w:rsidRPr="001B33A8">
        <w:rPr>
          <w:rFonts w:ascii="Times New Roman" w:hAnsi="Times New Roman"/>
          <w:sz w:val="24"/>
          <w:szCs w:val="24"/>
        </w:rPr>
        <w:t>школьных сайтах</w:t>
      </w:r>
      <w:r w:rsidR="00B55426" w:rsidRPr="001B33A8">
        <w:rPr>
          <w:rFonts w:ascii="Times New Roman" w:hAnsi="Times New Roman"/>
          <w:sz w:val="24"/>
          <w:szCs w:val="24"/>
        </w:rPr>
        <w:t xml:space="preserve"> (СОШ </w:t>
      </w:r>
      <w:r w:rsidR="00B55426" w:rsidRPr="001B33A8">
        <w:rPr>
          <w:rFonts w:ascii="Times New Roman" w:hAnsi="Times New Roman"/>
          <w:b/>
          <w:sz w:val="24"/>
          <w:szCs w:val="24"/>
        </w:rPr>
        <w:t>№1, №22, №29</w:t>
      </w:r>
      <w:r w:rsidR="00B55426" w:rsidRPr="001B33A8">
        <w:rPr>
          <w:rFonts w:ascii="Times New Roman" w:hAnsi="Times New Roman"/>
          <w:sz w:val="24"/>
          <w:szCs w:val="24"/>
        </w:rPr>
        <w:t xml:space="preserve"> – отсутствие критерия)</w:t>
      </w:r>
    </w:p>
    <w:p w:rsidR="0061155B" w:rsidRPr="001B33A8" w:rsidRDefault="0061155B" w:rsidP="00AA0706">
      <w:pPr>
        <w:pStyle w:val="a4"/>
        <w:jc w:val="center"/>
        <w:rPr>
          <w:rFonts w:ascii="Times New Roman" w:hAnsi="Times New Roman"/>
          <w:sz w:val="24"/>
          <w:szCs w:val="24"/>
        </w:rPr>
      </w:pPr>
      <w:r w:rsidRPr="001B33A8">
        <w:rPr>
          <w:rFonts w:ascii="Times New Roman" w:hAnsi="Times New Roman"/>
          <w:noProof/>
          <w:sz w:val="24"/>
          <w:szCs w:val="24"/>
          <w:lang w:eastAsia="ru-RU"/>
        </w:rPr>
        <w:drawing>
          <wp:inline distT="0" distB="0" distL="0" distR="0">
            <wp:extent cx="4962601" cy="1148487"/>
            <wp:effectExtent l="19050" t="0" r="2849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A0706" w:rsidRPr="001B33A8" w:rsidRDefault="00AA0706" w:rsidP="00AA0706">
      <w:pPr>
        <w:pStyle w:val="a4"/>
        <w:numPr>
          <w:ilvl w:val="0"/>
          <w:numId w:val="3"/>
        </w:numPr>
        <w:rPr>
          <w:rFonts w:ascii="Times New Roman" w:hAnsi="Times New Roman"/>
          <w:sz w:val="24"/>
          <w:szCs w:val="24"/>
        </w:rPr>
      </w:pPr>
      <w:r w:rsidRPr="001B33A8">
        <w:rPr>
          <w:rFonts w:ascii="Times New Roman" w:hAnsi="Times New Roman"/>
          <w:sz w:val="24"/>
          <w:szCs w:val="24"/>
        </w:rPr>
        <w:t>Не всегда можно было найти</w:t>
      </w:r>
      <w:r w:rsidR="00B55426" w:rsidRPr="001B33A8">
        <w:rPr>
          <w:rFonts w:ascii="Times New Roman" w:hAnsi="Times New Roman"/>
          <w:sz w:val="24"/>
          <w:szCs w:val="24"/>
        </w:rPr>
        <w:t xml:space="preserve"> </w:t>
      </w:r>
      <w:r w:rsidRPr="001B33A8">
        <w:rPr>
          <w:rFonts w:ascii="Times New Roman" w:hAnsi="Times New Roman"/>
          <w:sz w:val="24"/>
          <w:szCs w:val="24"/>
        </w:rPr>
        <w:t xml:space="preserve">материалы и документы не глубже третьего уровня сайта. В двух ОУ </w:t>
      </w:r>
      <w:r w:rsidR="00B55426" w:rsidRPr="001B33A8">
        <w:rPr>
          <w:rFonts w:ascii="Times New Roman" w:hAnsi="Times New Roman"/>
          <w:sz w:val="24"/>
          <w:szCs w:val="24"/>
        </w:rPr>
        <w:t>данную</w:t>
      </w:r>
      <w:r w:rsidRPr="001B33A8">
        <w:rPr>
          <w:rFonts w:ascii="Times New Roman" w:hAnsi="Times New Roman"/>
          <w:sz w:val="24"/>
          <w:szCs w:val="24"/>
        </w:rPr>
        <w:t xml:space="preserve"> информацию найти было сложно.</w:t>
      </w:r>
      <w:r w:rsidR="00803519">
        <w:rPr>
          <w:rFonts w:ascii="Times New Roman" w:hAnsi="Times New Roman"/>
          <w:sz w:val="24"/>
          <w:szCs w:val="24"/>
        </w:rPr>
        <w:t xml:space="preserve"> </w:t>
      </w:r>
      <w:r w:rsidR="00B55426" w:rsidRPr="001B33A8">
        <w:rPr>
          <w:rFonts w:ascii="Times New Roman" w:hAnsi="Times New Roman"/>
          <w:sz w:val="24"/>
          <w:szCs w:val="24"/>
        </w:rPr>
        <w:t xml:space="preserve">( СОШ </w:t>
      </w:r>
      <w:r w:rsidR="00B55426" w:rsidRPr="001B33A8">
        <w:rPr>
          <w:rFonts w:ascii="Times New Roman" w:hAnsi="Times New Roman"/>
          <w:b/>
          <w:sz w:val="24"/>
          <w:szCs w:val="24"/>
        </w:rPr>
        <w:t>№1, №29</w:t>
      </w:r>
      <w:r w:rsidR="00B55426" w:rsidRPr="001B33A8">
        <w:rPr>
          <w:rFonts w:ascii="Times New Roman" w:hAnsi="Times New Roman"/>
          <w:sz w:val="24"/>
          <w:szCs w:val="24"/>
        </w:rPr>
        <w:t>)</w:t>
      </w:r>
    </w:p>
    <w:p w:rsidR="00B55426" w:rsidRPr="001B33A8" w:rsidRDefault="00B55426" w:rsidP="00AA0706">
      <w:pPr>
        <w:pStyle w:val="a4"/>
        <w:numPr>
          <w:ilvl w:val="0"/>
          <w:numId w:val="3"/>
        </w:numPr>
        <w:rPr>
          <w:rFonts w:ascii="Times New Roman" w:hAnsi="Times New Roman"/>
          <w:sz w:val="24"/>
          <w:szCs w:val="24"/>
        </w:rPr>
      </w:pPr>
      <w:r w:rsidRPr="001B33A8">
        <w:rPr>
          <w:rFonts w:ascii="Times New Roman" w:hAnsi="Times New Roman"/>
          <w:sz w:val="24"/>
          <w:szCs w:val="24"/>
        </w:rPr>
        <w:t xml:space="preserve">В период с 25 января по5 февраля обновление новостной ленты не было </w:t>
      </w:r>
      <w:r w:rsidRPr="001B33A8">
        <w:rPr>
          <w:rFonts w:ascii="Times New Roman" w:hAnsi="Times New Roman"/>
          <w:b/>
          <w:sz w:val="24"/>
          <w:szCs w:val="24"/>
        </w:rPr>
        <w:t xml:space="preserve">в 7 </w:t>
      </w:r>
      <w:r w:rsidRPr="001B33A8">
        <w:rPr>
          <w:rFonts w:ascii="Times New Roman" w:hAnsi="Times New Roman"/>
          <w:sz w:val="24"/>
          <w:szCs w:val="24"/>
        </w:rPr>
        <w:t>ОУ.</w:t>
      </w:r>
    </w:p>
    <w:p w:rsidR="00B55426" w:rsidRPr="001B33A8" w:rsidRDefault="00B55426" w:rsidP="00AA0706">
      <w:pPr>
        <w:pStyle w:val="a4"/>
        <w:numPr>
          <w:ilvl w:val="0"/>
          <w:numId w:val="3"/>
        </w:numPr>
        <w:rPr>
          <w:rFonts w:ascii="Times New Roman" w:hAnsi="Times New Roman"/>
          <w:sz w:val="24"/>
          <w:szCs w:val="24"/>
        </w:rPr>
      </w:pPr>
      <w:r w:rsidRPr="001B33A8">
        <w:rPr>
          <w:rFonts w:ascii="Times New Roman" w:hAnsi="Times New Roman"/>
          <w:sz w:val="24"/>
          <w:szCs w:val="24"/>
        </w:rPr>
        <w:t>Наличие электронного журнала/дневника/</w:t>
      </w:r>
      <w:r w:rsidR="007B2A9D" w:rsidRPr="001B33A8">
        <w:rPr>
          <w:rFonts w:ascii="Times New Roman" w:hAnsi="Times New Roman"/>
          <w:sz w:val="24"/>
          <w:szCs w:val="24"/>
        </w:rPr>
        <w:t xml:space="preserve"> было только </w:t>
      </w:r>
      <w:r w:rsidR="007B2A9D" w:rsidRPr="001B33A8">
        <w:rPr>
          <w:rFonts w:ascii="Times New Roman" w:hAnsi="Times New Roman"/>
          <w:b/>
          <w:sz w:val="24"/>
          <w:szCs w:val="24"/>
        </w:rPr>
        <w:t xml:space="preserve">в 4 </w:t>
      </w:r>
      <w:r w:rsidR="007B2A9D" w:rsidRPr="001B33A8">
        <w:rPr>
          <w:rFonts w:ascii="Times New Roman" w:hAnsi="Times New Roman"/>
          <w:sz w:val="24"/>
          <w:szCs w:val="24"/>
        </w:rPr>
        <w:t>ОУ.</w:t>
      </w:r>
    </w:p>
    <w:p w:rsidR="00B55426" w:rsidRPr="001B33A8" w:rsidRDefault="007B2A9D" w:rsidP="00AA0706">
      <w:pPr>
        <w:pStyle w:val="a4"/>
        <w:numPr>
          <w:ilvl w:val="0"/>
          <w:numId w:val="3"/>
        </w:numPr>
        <w:rPr>
          <w:rFonts w:ascii="Times New Roman" w:hAnsi="Times New Roman"/>
          <w:sz w:val="24"/>
          <w:szCs w:val="24"/>
        </w:rPr>
      </w:pPr>
      <w:r w:rsidRPr="001B33A8">
        <w:rPr>
          <w:rFonts w:ascii="Times New Roman" w:hAnsi="Times New Roman"/>
          <w:sz w:val="24"/>
          <w:szCs w:val="24"/>
        </w:rPr>
        <w:t xml:space="preserve">Датирование всех размещенных документов и материалов </w:t>
      </w:r>
      <w:r w:rsidR="003D26EF" w:rsidRPr="001B33A8">
        <w:rPr>
          <w:rFonts w:ascii="Times New Roman" w:hAnsi="Times New Roman"/>
          <w:sz w:val="24"/>
          <w:szCs w:val="24"/>
        </w:rPr>
        <w:t xml:space="preserve">в полной мере </w:t>
      </w:r>
      <w:r w:rsidRPr="001B33A8">
        <w:rPr>
          <w:rFonts w:ascii="Times New Roman" w:hAnsi="Times New Roman"/>
          <w:sz w:val="24"/>
          <w:szCs w:val="24"/>
        </w:rPr>
        <w:t xml:space="preserve">присутствовало в </w:t>
      </w:r>
      <w:r w:rsidRPr="001B33A8">
        <w:rPr>
          <w:rFonts w:ascii="Times New Roman" w:hAnsi="Times New Roman"/>
          <w:b/>
          <w:sz w:val="24"/>
          <w:szCs w:val="24"/>
        </w:rPr>
        <w:t xml:space="preserve">7 ОУ. </w:t>
      </w:r>
      <w:r w:rsidR="003D26EF" w:rsidRPr="001B33A8">
        <w:rPr>
          <w:rFonts w:ascii="Times New Roman" w:hAnsi="Times New Roman"/>
          <w:sz w:val="24"/>
          <w:szCs w:val="24"/>
        </w:rPr>
        <w:t xml:space="preserve">( В СОШ </w:t>
      </w:r>
      <w:r w:rsidR="003D26EF" w:rsidRPr="001B33A8">
        <w:rPr>
          <w:rFonts w:ascii="Times New Roman" w:hAnsi="Times New Roman"/>
          <w:b/>
          <w:sz w:val="24"/>
          <w:szCs w:val="24"/>
        </w:rPr>
        <w:t>№4</w:t>
      </w:r>
      <w:r w:rsidR="003D26EF" w:rsidRPr="001B33A8">
        <w:rPr>
          <w:rFonts w:ascii="Times New Roman" w:hAnsi="Times New Roman"/>
          <w:sz w:val="24"/>
          <w:szCs w:val="24"/>
        </w:rPr>
        <w:t xml:space="preserve"> нет дат</w:t>
      </w:r>
      <w:r w:rsidR="00F44D75" w:rsidRPr="001B33A8">
        <w:rPr>
          <w:rFonts w:ascii="Times New Roman" w:hAnsi="Times New Roman"/>
          <w:sz w:val="24"/>
          <w:szCs w:val="24"/>
        </w:rPr>
        <w:t>ы</w:t>
      </w:r>
      <w:r w:rsidR="003D26EF" w:rsidRPr="001B33A8">
        <w:rPr>
          <w:rFonts w:ascii="Times New Roman" w:hAnsi="Times New Roman"/>
          <w:sz w:val="24"/>
          <w:szCs w:val="24"/>
        </w:rPr>
        <w:t xml:space="preserve"> размещения в но</w:t>
      </w:r>
      <w:r w:rsidR="00F44D75" w:rsidRPr="001B33A8">
        <w:rPr>
          <w:rFonts w:ascii="Times New Roman" w:hAnsi="Times New Roman"/>
          <w:sz w:val="24"/>
          <w:szCs w:val="24"/>
        </w:rPr>
        <w:t xml:space="preserve">востной ленте, </w:t>
      </w:r>
      <w:r w:rsidR="00F44D75" w:rsidRPr="001B33A8">
        <w:rPr>
          <w:rFonts w:ascii="Times New Roman" w:hAnsi="Times New Roman"/>
          <w:b/>
          <w:sz w:val="24"/>
          <w:szCs w:val="24"/>
        </w:rPr>
        <w:t>СОШ №16</w:t>
      </w:r>
      <w:r w:rsidR="00F44D75" w:rsidRPr="001B33A8">
        <w:rPr>
          <w:rFonts w:ascii="Times New Roman" w:hAnsi="Times New Roman"/>
          <w:sz w:val="24"/>
          <w:szCs w:val="24"/>
        </w:rPr>
        <w:t xml:space="preserve"> не во всех документах имеется дата)</w:t>
      </w:r>
    </w:p>
    <w:p w:rsidR="00F44D75" w:rsidRPr="001B33A8" w:rsidRDefault="00F44D75" w:rsidP="00AA0706">
      <w:pPr>
        <w:pStyle w:val="a4"/>
        <w:numPr>
          <w:ilvl w:val="0"/>
          <w:numId w:val="3"/>
        </w:numPr>
        <w:rPr>
          <w:rFonts w:ascii="Times New Roman" w:hAnsi="Times New Roman"/>
          <w:sz w:val="24"/>
          <w:szCs w:val="24"/>
        </w:rPr>
      </w:pPr>
      <w:r w:rsidRPr="001B33A8">
        <w:rPr>
          <w:rFonts w:ascii="Times New Roman" w:hAnsi="Times New Roman"/>
          <w:sz w:val="24"/>
          <w:szCs w:val="24"/>
        </w:rPr>
        <w:t>Местонахождение (адрес) школы:</w:t>
      </w:r>
      <w:r w:rsidR="001F2F36" w:rsidRPr="001B33A8">
        <w:rPr>
          <w:rFonts w:ascii="Times New Roman" w:hAnsi="Times New Roman"/>
          <w:sz w:val="24"/>
          <w:szCs w:val="24"/>
        </w:rPr>
        <w:t xml:space="preserve"> </w:t>
      </w:r>
      <w:r w:rsidRPr="001B33A8">
        <w:rPr>
          <w:rFonts w:ascii="Times New Roman" w:hAnsi="Times New Roman"/>
          <w:sz w:val="24"/>
          <w:szCs w:val="24"/>
        </w:rPr>
        <w:t xml:space="preserve"> у некоторых членов рабочей группы возникли </w:t>
      </w:r>
      <w:r w:rsidR="001F2F36" w:rsidRPr="001B33A8">
        <w:rPr>
          <w:rFonts w:ascii="Times New Roman" w:hAnsi="Times New Roman"/>
          <w:sz w:val="24"/>
          <w:szCs w:val="24"/>
        </w:rPr>
        <w:t xml:space="preserve">трудности с поиском данной информации в СОШ </w:t>
      </w:r>
      <w:r w:rsidR="001F2F36" w:rsidRPr="001B33A8">
        <w:rPr>
          <w:rFonts w:ascii="Times New Roman" w:hAnsi="Times New Roman"/>
          <w:b/>
          <w:sz w:val="24"/>
          <w:szCs w:val="24"/>
        </w:rPr>
        <w:t>№4, №24</w:t>
      </w:r>
      <w:r w:rsidR="001F2F36" w:rsidRPr="001B33A8">
        <w:rPr>
          <w:rFonts w:ascii="Times New Roman" w:hAnsi="Times New Roman"/>
          <w:sz w:val="24"/>
          <w:szCs w:val="24"/>
        </w:rPr>
        <w:t>.</w:t>
      </w:r>
    </w:p>
    <w:p w:rsidR="00F44D75" w:rsidRPr="001B33A8" w:rsidRDefault="00F44D75" w:rsidP="00AA0706">
      <w:pPr>
        <w:pStyle w:val="a4"/>
        <w:numPr>
          <w:ilvl w:val="0"/>
          <w:numId w:val="3"/>
        </w:numPr>
        <w:rPr>
          <w:rFonts w:ascii="Times New Roman" w:hAnsi="Times New Roman"/>
          <w:sz w:val="24"/>
          <w:szCs w:val="24"/>
        </w:rPr>
      </w:pPr>
      <w:r w:rsidRPr="001B33A8">
        <w:rPr>
          <w:rFonts w:ascii="Times New Roman" w:hAnsi="Times New Roman"/>
          <w:sz w:val="24"/>
          <w:szCs w:val="24"/>
        </w:rPr>
        <w:t>Информация об Учредителе, с указанием контактов: телефоны</w:t>
      </w:r>
      <w:r w:rsidRPr="001B33A8">
        <w:rPr>
          <w:rFonts w:ascii="Times New Roman" w:hAnsi="Times New Roman"/>
          <w:i/>
          <w:iCs/>
          <w:sz w:val="24"/>
          <w:szCs w:val="24"/>
        </w:rPr>
        <w:t xml:space="preserve">, </w:t>
      </w:r>
      <w:r w:rsidRPr="001B33A8">
        <w:rPr>
          <w:rFonts w:ascii="Times New Roman" w:hAnsi="Times New Roman"/>
          <w:sz w:val="24"/>
          <w:szCs w:val="24"/>
        </w:rPr>
        <w:t>электронные адреса</w:t>
      </w:r>
      <w:r w:rsidRPr="001B33A8">
        <w:rPr>
          <w:rFonts w:ascii="Times New Roman" w:hAnsi="Times New Roman"/>
          <w:i/>
          <w:iCs/>
          <w:sz w:val="24"/>
          <w:szCs w:val="24"/>
        </w:rPr>
        <w:t xml:space="preserve">, </w:t>
      </w:r>
      <w:r w:rsidRPr="001B33A8">
        <w:rPr>
          <w:rFonts w:ascii="Times New Roman" w:hAnsi="Times New Roman"/>
          <w:sz w:val="24"/>
          <w:szCs w:val="24"/>
        </w:rPr>
        <w:t xml:space="preserve">адреса сайта Учредителя </w:t>
      </w:r>
      <w:r w:rsidRPr="001B33A8">
        <w:rPr>
          <w:rFonts w:ascii="Times New Roman" w:hAnsi="Times New Roman"/>
          <w:iCs/>
          <w:sz w:val="24"/>
          <w:szCs w:val="24"/>
        </w:rPr>
        <w:t>(</w:t>
      </w:r>
      <w:r w:rsidRPr="001B33A8">
        <w:rPr>
          <w:rFonts w:ascii="Times New Roman" w:hAnsi="Times New Roman"/>
          <w:sz w:val="24"/>
          <w:szCs w:val="24"/>
        </w:rPr>
        <w:t>ссылка</w:t>
      </w:r>
      <w:r w:rsidRPr="001B33A8">
        <w:rPr>
          <w:rFonts w:ascii="Times New Roman" w:hAnsi="Times New Roman"/>
          <w:iCs/>
          <w:sz w:val="24"/>
          <w:szCs w:val="24"/>
        </w:rPr>
        <w:t>)</w:t>
      </w:r>
      <w:r w:rsidR="00A74F1F" w:rsidRPr="001B33A8">
        <w:rPr>
          <w:rFonts w:ascii="Times New Roman" w:hAnsi="Times New Roman"/>
          <w:iCs/>
          <w:sz w:val="24"/>
          <w:szCs w:val="24"/>
        </w:rPr>
        <w:t xml:space="preserve">: в </w:t>
      </w:r>
      <w:r w:rsidR="00A74F1F" w:rsidRPr="001B33A8">
        <w:rPr>
          <w:rFonts w:ascii="Times New Roman" w:hAnsi="Times New Roman"/>
          <w:b/>
          <w:iCs/>
          <w:sz w:val="24"/>
          <w:szCs w:val="24"/>
        </w:rPr>
        <w:t xml:space="preserve">11 </w:t>
      </w:r>
      <w:r w:rsidR="00A74F1F" w:rsidRPr="001B33A8">
        <w:rPr>
          <w:rFonts w:ascii="Times New Roman" w:hAnsi="Times New Roman"/>
          <w:iCs/>
          <w:sz w:val="24"/>
          <w:szCs w:val="24"/>
        </w:rPr>
        <w:t xml:space="preserve">ОУ информация или отсутствует или имеется не в полном объеме. В некоторых ОУ до сих пор не изменены инициалы начальника </w:t>
      </w:r>
      <w:r w:rsidR="001F2F36" w:rsidRPr="001B33A8">
        <w:rPr>
          <w:rFonts w:ascii="Times New Roman" w:hAnsi="Times New Roman"/>
          <w:iCs/>
          <w:sz w:val="24"/>
          <w:szCs w:val="24"/>
        </w:rPr>
        <w:t>управления образования городского округа Верхняя Пышма</w:t>
      </w:r>
      <w:r w:rsidR="00A74F1F" w:rsidRPr="001B33A8">
        <w:rPr>
          <w:rFonts w:ascii="Times New Roman" w:hAnsi="Times New Roman"/>
          <w:iCs/>
          <w:sz w:val="24"/>
          <w:szCs w:val="24"/>
        </w:rPr>
        <w:t>.</w:t>
      </w:r>
    </w:p>
    <w:p w:rsidR="00A74F1F" w:rsidRPr="001B33A8" w:rsidRDefault="00A74F1F" w:rsidP="00AA0706">
      <w:pPr>
        <w:pStyle w:val="a4"/>
        <w:numPr>
          <w:ilvl w:val="0"/>
          <w:numId w:val="3"/>
        </w:numPr>
        <w:rPr>
          <w:rFonts w:ascii="Times New Roman" w:hAnsi="Times New Roman"/>
          <w:sz w:val="24"/>
          <w:szCs w:val="24"/>
        </w:rPr>
      </w:pPr>
      <w:r w:rsidRPr="001B33A8">
        <w:rPr>
          <w:rFonts w:ascii="Times New Roman" w:hAnsi="Times New Roman"/>
          <w:sz w:val="24"/>
          <w:szCs w:val="24"/>
        </w:rPr>
        <w:t>Традиции школы (ИСТОРИЯ ШКОЛЫ)</w:t>
      </w:r>
    </w:p>
    <w:p w:rsidR="00A74F1F" w:rsidRPr="001B33A8" w:rsidRDefault="00A74F1F" w:rsidP="00A74F1F">
      <w:pPr>
        <w:pStyle w:val="a4"/>
        <w:rPr>
          <w:rFonts w:ascii="Times New Roman" w:hAnsi="Times New Roman"/>
          <w:sz w:val="24"/>
          <w:szCs w:val="24"/>
        </w:rPr>
      </w:pPr>
      <w:r w:rsidRPr="001B33A8">
        <w:rPr>
          <w:rFonts w:ascii="Times New Roman" w:hAnsi="Times New Roman"/>
          <w:noProof/>
          <w:sz w:val="24"/>
          <w:szCs w:val="24"/>
          <w:lang w:eastAsia="ru-RU"/>
        </w:rPr>
        <w:drawing>
          <wp:inline distT="0" distB="0" distL="0" distR="0">
            <wp:extent cx="4018940" cy="1477670"/>
            <wp:effectExtent l="19050" t="0" r="19660" b="823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4F1F" w:rsidRPr="001B33A8" w:rsidRDefault="00A74F1F" w:rsidP="00A74F1F">
      <w:pPr>
        <w:pStyle w:val="a4"/>
        <w:numPr>
          <w:ilvl w:val="0"/>
          <w:numId w:val="5"/>
        </w:numPr>
        <w:rPr>
          <w:rFonts w:ascii="Times New Roman" w:hAnsi="Times New Roman"/>
          <w:sz w:val="24"/>
          <w:szCs w:val="24"/>
        </w:rPr>
      </w:pPr>
      <w:proofErr w:type="gramStart"/>
      <w:r w:rsidRPr="001B33A8">
        <w:rPr>
          <w:rFonts w:ascii="Times New Roman" w:hAnsi="Times New Roman"/>
          <w:sz w:val="24"/>
          <w:szCs w:val="24"/>
        </w:rPr>
        <w:lastRenderedPageBreak/>
        <w:t xml:space="preserve">Устав школы (копия); </w:t>
      </w:r>
      <w:r w:rsidR="001F2F36" w:rsidRPr="001B33A8">
        <w:rPr>
          <w:rFonts w:ascii="Times New Roman" w:hAnsi="Times New Roman"/>
          <w:sz w:val="24"/>
          <w:szCs w:val="24"/>
        </w:rPr>
        <w:t>л</w:t>
      </w:r>
      <w:r w:rsidRPr="001B33A8">
        <w:rPr>
          <w:rFonts w:ascii="Times New Roman" w:hAnsi="Times New Roman"/>
          <w:sz w:val="24"/>
          <w:szCs w:val="24"/>
        </w:rPr>
        <w:t xml:space="preserve">ицензия (копия) с приложением; </w:t>
      </w:r>
      <w:r w:rsidR="001F2F36" w:rsidRPr="001B33A8">
        <w:rPr>
          <w:rFonts w:ascii="Times New Roman" w:hAnsi="Times New Roman"/>
          <w:sz w:val="24"/>
          <w:szCs w:val="24"/>
        </w:rPr>
        <w:t>с</w:t>
      </w:r>
      <w:r w:rsidRPr="001B33A8">
        <w:rPr>
          <w:rFonts w:ascii="Times New Roman" w:hAnsi="Times New Roman"/>
          <w:sz w:val="24"/>
          <w:szCs w:val="24"/>
        </w:rPr>
        <w:t xml:space="preserve">видетельство о государственной аккредитации (копия) с приложениями: во всех ОУ присутствовала. </w:t>
      </w:r>
      <w:proofErr w:type="gramEnd"/>
    </w:p>
    <w:p w:rsidR="00A74F1F" w:rsidRPr="001B33A8" w:rsidRDefault="00A74F1F"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Состав администрации на сайте ОУ представлен полностью, </w:t>
      </w:r>
      <w:r w:rsidR="00ED3DCA" w:rsidRPr="001B33A8">
        <w:rPr>
          <w:rFonts w:ascii="Times New Roman" w:hAnsi="Times New Roman"/>
          <w:sz w:val="24"/>
          <w:szCs w:val="24"/>
        </w:rPr>
        <w:t xml:space="preserve"> но контакты, по которым можно связаться с администрацией в СОШ </w:t>
      </w:r>
      <w:r w:rsidR="00ED3DCA" w:rsidRPr="001B33A8">
        <w:rPr>
          <w:rFonts w:ascii="Times New Roman" w:hAnsi="Times New Roman"/>
          <w:b/>
          <w:sz w:val="24"/>
          <w:szCs w:val="24"/>
        </w:rPr>
        <w:t>№4, №7, №9</w:t>
      </w:r>
      <w:r w:rsidR="00ED3DCA" w:rsidRPr="001B33A8">
        <w:rPr>
          <w:rFonts w:ascii="Times New Roman" w:hAnsi="Times New Roman"/>
          <w:sz w:val="24"/>
          <w:szCs w:val="24"/>
        </w:rPr>
        <w:t xml:space="preserve"> не все члены рабочей группы смогли найти.</w:t>
      </w:r>
    </w:p>
    <w:p w:rsidR="00ED3DCA" w:rsidRPr="001B33A8" w:rsidRDefault="00ED3DCA"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Наблюдательный совет (положение, протоколы, состав совета). Только в </w:t>
      </w:r>
      <w:r w:rsidRPr="001B33A8">
        <w:rPr>
          <w:rFonts w:ascii="Times New Roman" w:hAnsi="Times New Roman"/>
          <w:b/>
          <w:sz w:val="24"/>
          <w:szCs w:val="24"/>
        </w:rPr>
        <w:t>СОШ №3, №25</w:t>
      </w:r>
      <w:r w:rsidR="003D57F1" w:rsidRPr="001B33A8">
        <w:rPr>
          <w:rFonts w:ascii="Times New Roman" w:hAnsi="Times New Roman"/>
          <w:sz w:val="24"/>
          <w:szCs w:val="24"/>
        </w:rPr>
        <w:t xml:space="preserve"> - </w:t>
      </w:r>
      <w:r w:rsidRPr="001B33A8">
        <w:rPr>
          <w:rFonts w:ascii="Times New Roman" w:hAnsi="Times New Roman"/>
          <w:sz w:val="24"/>
          <w:szCs w:val="24"/>
        </w:rPr>
        <w:t xml:space="preserve"> присутствовали </w:t>
      </w:r>
      <w:r w:rsidR="003D57F1" w:rsidRPr="001B33A8">
        <w:rPr>
          <w:rFonts w:ascii="Times New Roman" w:hAnsi="Times New Roman"/>
          <w:sz w:val="24"/>
          <w:szCs w:val="24"/>
        </w:rPr>
        <w:t>все документы.</w:t>
      </w:r>
    </w:p>
    <w:p w:rsidR="00ED3DCA" w:rsidRPr="001B33A8" w:rsidRDefault="00ED3DCA" w:rsidP="00A74F1F">
      <w:pPr>
        <w:pStyle w:val="a4"/>
        <w:numPr>
          <w:ilvl w:val="0"/>
          <w:numId w:val="5"/>
        </w:numPr>
        <w:rPr>
          <w:rFonts w:ascii="Times New Roman" w:hAnsi="Times New Roman"/>
          <w:sz w:val="24"/>
          <w:szCs w:val="24"/>
        </w:rPr>
      </w:pPr>
      <w:r w:rsidRPr="001B33A8">
        <w:rPr>
          <w:rFonts w:ascii="Times New Roman" w:hAnsi="Times New Roman"/>
          <w:sz w:val="24"/>
          <w:szCs w:val="24"/>
        </w:rPr>
        <w:t>Медицинский специалист (служба) –</w:t>
      </w:r>
      <w:r w:rsidR="00803519">
        <w:rPr>
          <w:rFonts w:ascii="Times New Roman" w:hAnsi="Times New Roman"/>
          <w:sz w:val="24"/>
          <w:szCs w:val="24"/>
        </w:rPr>
        <w:t xml:space="preserve"> </w:t>
      </w:r>
      <w:r w:rsidRPr="001B33A8">
        <w:rPr>
          <w:rFonts w:ascii="Times New Roman" w:hAnsi="Times New Roman"/>
          <w:sz w:val="24"/>
          <w:szCs w:val="24"/>
        </w:rPr>
        <w:t>контакты (телефон и</w:t>
      </w:r>
      <w:r w:rsidRPr="001B33A8">
        <w:rPr>
          <w:rFonts w:ascii="Times New Roman" w:hAnsi="Times New Roman"/>
          <w:i/>
          <w:iCs/>
          <w:sz w:val="24"/>
          <w:szCs w:val="24"/>
        </w:rPr>
        <w:t>/</w:t>
      </w:r>
      <w:r w:rsidRPr="001B33A8">
        <w:rPr>
          <w:rFonts w:ascii="Times New Roman" w:hAnsi="Times New Roman"/>
          <w:sz w:val="24"/>
          <w:szCs w:val="24"/>
        </w:rPr>
        <w:t>или адрес электронной почты)</w:t>
      </w:r>
    </w:p>
    <w:p w:rsidR="00ED3DCA" w:rsidRPr="001B33A8" w:rsidRDefault="00ED3DCA" w:rsidP="00ED3DCA">
      <w:pPr>
        <w:pStyle w:val="a4"/>
        <w:rPr>
          <w:rFonts w:ascii="Times New Roman" w:hAnsi="Times New Roman"/>
          <w:sz w:val="24"/>
          <w:szCs w:val="24"/>
        </w:rPr>
      </w:pPr>
      <w:r w:rsidRPr="001B33A8">
        <w:rPr>
          <w:rFonts w:ascii="Times New Roman" w:hAnsi="Times New Roman"/>
          <w:noProof/>
          <w:sz w:val="24"/>
          <w:szCs w:val="24"/>
          <w:lang w:eastAsia="ru-RU"/>
        </w:rPr>
        <w:drawing>
          <wp:inline distT="0" distB="0" distL="0" distR="0">
            <wp:extent cx="5079644" cy="1477366"/>
            <wp:effectExtent l="19050" t="0" r="25756" b="853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57F1" w:rsidRPr="001B33A8" w:rsidRDefault="00ED3DCA"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Перечень законодательных и нормативных правовых документов, регламентирующих работу общеобразовательного учреждения: в  </w:t>
      </w:r>
      <w:r w:rsidRPr="001B33A8">
        <w:rPr>
          <w:rFonts w:ascii="Times New Roman" w:hAnsi="Times New Roman"/>
          <w:b/>
          <w:sz w:val="24"/>
          <w:szCs w:val="24"/>
        </w:rPr>
        <w:t xml:space="preserve">9 </w:t>
      </w:r>
      <w:r w:rsidRPr="001B33A8">
        <w:rPr>
          <w:rFonts w:ascii="Times New Roman" w:hAnsi="Times New Roman"/>
          <w:sz w:val="24"/>
          <w:szCs w:val="24"/>
        </w:rPr>
        <w:t xml:space="preserve">ОУ имеется информация; </w:t>
      </w:r>
    </w:p>
    <w:p w:rsidR="00ED3DCA" w:rsidRPr="001B33A8" w:rsidRDefault="00ED3DCA" w:rsidP="00A74F1F">
      <w:pPr>
        <w:pStyle w:val="a4"/>
        <w:numPr>
          <w:ilvl w:val="0"/>
          <w:numId w:val="5"/>
        </w:numPr>
        <w:rPr>
          <w:rFonts w:ascii="Times New Roman" w:hAnsi="Times New Roman"/>
          <w:sz w:val="24"/>
          <w:szCs w:val="24"/>
        </w:rPr>
      </w:pPr>
      <w:r w:rsidRPr="001B33A8">
        <w:rPr>
          <w:rFonts w:ascii="Times New Roman" w:hAnsi="Times New Roman"/>
          <w:sz w:val="24"/>
          <w:szCs w:val="24"/>
        </w:rPr>
        <w:t>Локальные нормативные акты школы (приказы</w:t>
      </w:r>
      <w:r w:rsidRPr="001B33A8">
        <w:rPr>
          <w:rFonts w:ascii="Times New Roman" w:hAnsi="Times New Roman"/>
          <w:i/>
          <w:iCs/>
          <w:sz w:val="24"/>
          <w:szCs w:val="24"/>
        </w:rPr>
        <w:t xml:space="preserve">, </w:t>
      </w:r>
      <w:r w:rsidRPr="001B33A8">
        <w:rPr>
          <w:rFonts w:ascii="Times New Roman" w:hAnsi="Times New Roman"/>
          <w:sz w:val="24"/>
          <w:szCs w:val="24"/>
        </w:rPr>
        <w:t>положения</w:t>
      </w:r>
      <w:r w:rsidRPr="001B33A8">
        <w:rPr>
          <w:rFonts w:ascii="Times New Roman" w:hAnsi="Times New Roman"/>
          <w:i/>
          <w:iCs/>
          <w:sz w:val="24"/>
          <w:szCs w:val="24"/>
        </w:rPr>
        <w:t xml:space="preserve">, </w:t>
      </w:r>
      <w:r w:rsidRPr="001B33A8">
        <w:rPr>
          <w:rFonts w:ascii="Times New Roman" w:hAnsi="Times New Roman"/>
          <w:sz w:val="24"/>
          <w:szCs w:val="24"/>
        </w:rPr>
        <w:t>и др</w:t>
      </w:r>
      <w:r w:rsidRPr="001B33A8">
        <w:rPr>
          <w:rFonts w:ascii="Times New Roman" w:hAnsi="Times New Roman"/>
          <w:i/>
          <w:iCs/>
          <w:sz w:val="24"/>
          <w:szCs w:val="24"/>
        </w:rPr>
        <w:t>.</w:t>
      </w:r>
      <w:r w:rsidRPr="001B33A8">
        <w:rPr>
          <w:rFonts w:ascii="Times New Roman" w:hAnsi="Times New Roman"/>
          <w:sz w:val="24"/>
          <w:szCs w:val="24"/>
        </w:rPr>
        <w:t xml:space="preserve">) – </w:t>
      </w:r>
      <w:r w:rsidRPr="001B33A8">
        <w:rPr>
          <w:rFonts w:ascii="Times New Roman" w:hAnsi="Times New Roman"/>
          <w:b/>
          <w:sz w:val="24"/>
          <w:szCs w:val="24"/>
        </w:rPr>
        <w:t>имеются во всех ОУ;</w:t>
      </w:r>
    </w:p>
    <w:p w:rsidR="00ED3DCA" w:rsidRPr="001B33A8" w:rsidRDefault="00ED3DCA" w:rsidP="00A74F1F">
      <w:pPr>
        <w:pStyle w:val="a4"/>
        <w:numPr>
          <w:ilvl w:val="0"/>
          <w:numId w:val="5"/>
        </w:numPr>
        <w:rPr>
          <w:rFonts w:ascii="Times New Roman" w:hAnsi="Times New Roman"/>
          <w:sz w:val="24"/>
          <w:szCs w:val="24"/>
        </w:rPr>
      </w:pPr>
      <w:r w:rsidRPr="001B33A8">
        <w:rPr>
          <w:rFonts w:ascii="Times New Roman" w:hAnsi="Times New Roman"/>
          <w:sz w:val="24"/>
          <w:szCs w:val="24"/>
        </w:rPr>
        <w:t>Образовательна</w:t>
      </w:r>
      <w:proofErr w:type="gramStart"/>
      <w:r w:rsidRPr="001B33A8">
        <w:rPr>
          <w:rFonts w:ascii="Times New Roman" w:hAnsi="Times New Roman"/>
          <w:sz w:val="24"/>
          <w:szCs w:val="24"/>
        </w:rPr>
        <w:t>я(</w:t>
      </w:r>
      <w:proofErr w:type="spellStart"/>
      <w:proofErr w:type="gramEnd"/>
      <w:r w:rsidRPr="001B33A8">
        <w:rPr>
          <w:rFonts w:ascii="Times New Roman" w:hAnsi="Times New Roman"/>
          <w:sz w:val="24"/>
          <w:szCs w:val="24"/>
        </w:rPr>
        <w:t>ые</w:t>
      </w:r>
      <w:proofErr w:type="spellEnd"/>
      <w:r w:rsidRPr="001B33A8">
        <w:rPr>
          <w:rFonts w:ascii="Times New Roman" w:hAnsi="Times New Roman"/>
          <w:sz w:val="24"/>
          <w:szCs w:val="24"/>
        </w:rPr>
        <w:t>) программа(</w:t>
      </w:r>
      <w:proofErr w:type="spellStart"/>
      <w:r w:rsidRPr="001B33A8">
        <w:rPr>
          <w:rFonts w:ascii="Times New Roman" w:hAnsi="Times New Roman"/>
          <w:sz w:val="24"/>
          <w:szCs w:val="24"/>
        </w:rPr>
        <w:t>ы</w:t>
      </w:r>
      <w:proofErr w:type="spellEnd"/>
      <w:r w:rsidRPr="001B33A8">
        <w:rPr>
          <w:rFonts w:ascii="Times New Roman" w:hAnsi="Times New Roman"/>
          <w:sz w:val="24"/>
          <w:szCs w:val="24"/>
        </w:rPr>
        <w:t xml:space="preserve">)школы (общая или по ступеням обучения): </w:t>
      </w:r>
      <w:r w:rsidRPr="001B33A8">
        <w:rPr>
          <w:rFonts w:ascii="Times New Roman" w:hAnsi="Times New Roman"/>
          <w:b/>
          <w:sz w:val="24"/>
          <w:szCs w:val="24"/>
        </w:rPr>
        <w:t>в 9 ОУ</w:t>
      </w:r>
      <w:r w:rsidRPr="001B33A8">
        <w:rPr>
          <w:rFonts w:ascii="Times New Roman" w:hAnsi="Times New Roman"/>
          <w:sz w:val="24"/>
          <w:szCs w:val="24"/>
        </w:rPr>
        <w:t xml:space="preserve"> присутствуют;  в </w:t>
      </w:r>
      <w:r w:rsidRPr="001B33A8">
        <w:rPr>
          <w:rFonts w:ascii="Times New Roman" w:hAnsi="Times New Roman"/>
          <w:b/>
          <w:sz w:val="24"/>
          <w:szCs w:val="24"/>
        </w:rPr>
        <w:t>СОШ№9, №24</w:t>
      </w:r>
      <w:r w:rsidRPr="001B33A8">
        <w:rPr>
          <w:rFonts w:ascii="Times New Roman" w:hAnsi="Times New Roman"/>
          <w:sz w:val="24"/>
          <w:szCs w:val="24"/>
        </w:rPr>
        <w:t xml:space="preserve"> – не все члены рабочей группы смогли увидеть, либо информации недос</w:t>
      </w:r>
      <w:r w:rsidR="00A64A43" w:rsidRPr="001B33A8">
        <w:rPr>
          <w:rFonts w:ascii="Times New Roman" w:hAnsi="Times New Roman"/>
          <w:sz w:val="24"/>
          <w:szCs w:val="24"/>
        </w:rPr>
        <w:t>та</w:t>
      </w:r>
      <w:r w:rsidRPr="001B33A8">
        <w:rPr>
          <w:rFonts w:ascii="Times New Roman" w:hAnsi="Times New Roman"/>
          <w:sz w:val="24"/>
          <w:szCs w:val="24"/>
        </w:rPr>
        <w:t>точно; в СОШ №</w:t>
      </w:r>
      <w:r w:rsidR="00A64A43" w:rsidRPr="001B33A8">
        <w:rPr>
          <w:rFonts w:ascii="Times New Roman" w:hAnsi="Times New Roman"/>
          <w:b/>
          <w:sz w:val="24"/>
          <w:szCs w:val="24"/>
        </w:rPr>
        <w:t xml:space="preserve">29 </w:t>
      </w:r>
      <w:r w:rsidR="00A64A43" w:rsidRPr="001B33A8">
        <w:rPr>
          <w:rFonts w:ascii="Times New Roman" w:hAnsi="Times New Roman"/>
          <w:sz w:val="24"/>
          <w:szCs w:val="24"/>
        </w:rPr>
        <w:t>– данный критерий отсутствует.</w:t>
      </w:r>
    </w:p>
    <w:p w:rsidR="00ED3DCA" w:rsidRPr="001B33A8" w:rsidRDefault="00A64A43" w:rsidP="00A74F1F">
      <w:pPr>
        <w:pStyle w:val="a4"/>
        <w:numPr>
          <w:ilvl w:val="0"/>
          <w:numId w:val="5"/>
        </w:numPr>
        <w:rPr>
          <w:rFonts w:ascii="Times New Roman" w:hAnsi="Times New Roman"/>
          <w:sz w:val="24"/>
          <w:szCs w:val="24"/>
        </w:rPr>
      </w:pPr>
      <w:r w:rsidRPr="001B33A8">
        <w:rPr>
          <w:rFonts w:ascii="Times New Roman" w:hAnsi="Times New Roman"/>
          <w:sz w:val="24"/>
          <w:szCs w:val="24"/>
        </w:rPr>
        <w:t>Учебные планы</w:t>
      </w:r>
      <w:r w:rsidR="00F15FC0" w:rsidRPr="001B33A8">
        <w:rPr>
          <w:rFonts w:ascii="Times New Roman" w:hAnsi="Times New Roman"/>
          <w:sz w:val="24"/>
          <w:szCs w:val="24"/>
        </w:rPr>
        <w:t xml:space="preserve"> в </w:t>
      </w:r>
      <w:r w:rsidR="00F15FC0" w:rsidRPr="001B33A8">
        <w:rPr>
          <w:rFonts w:ascii="Times New Roman" w:hAnsi="Times New Roman"/>
          <w:b/>
          <w:sz w:val="24"/>
          <w:szCs w:val="24"/>
        </w:rPr>
        <w:t>пяти</w:t>
      </w:r>
      <w:r w:rsidR="00F15FC0" w:rsidRPr="001B33A8">
        <w:rPr>
          <w:rFonts w:ascii="Times New Roman" w:hAnsi="Times New Roman"/>
          <w:sz w:val="24"/>
          <w:szCs w:val="24"/>
        </w:rPr>
        <w:t xml:space="preserve"> ОУ сформированы на 2015-2016 </w:t>
      </w:r>
      <w:proofErr w:type="spellStart"/>
      <w:r w:rsidR="00F15FC0" w:rsidRPr="001B33A8">
        <w:rPr>
          <w:rFonts w:ascii="Times New Roman" w:hAnsi="Times New Roman"/>
          <w:sz w:val="24"/>
          <w:szCs w:val="24"/>
        </w:rPr>
        <w:t>уч</w:t>
      </w:r>
      <w:proofErr w:type="gramStart"/>
      <w:r w:rsidR="00F15FC0" w:rsidRPr="001B33A8">
        <w:rPr>
          <w:rFonts w:ascii="Times New Roman" w:hAnsi="Times New Roman"/>
          <w:sz w:val="24"/>
          <w:szCs w:val="24"/>
        </w:rPr>
        <w:t>.г</w:t>
      </w:r>
      <w:proofErr w:type="gramEnd"/>
      <w:r w:rsidR="00F15FC0" w:rsidRPr="001B33A8">
        <w:rPr>
          <w:rFonts w:ascii="Times New Roman" w:hAnsi="Times New Roman"/>
          <w:sz w:val="24"/>
          <w:szCs w:val="24"/>
        </w:rPr>
        <w:t>од</w:t>
      </w:r>
      <w:proofErr w:type="spellEnd"/>
      <w:r w:rsidR="00F15FC0" w:rsidRPr="001B33A8">
        <w:rPr>
          <w:rFonts w:ascii="Times New Roman" w:hAnsi="Times New Roman"/>
          <w:sz w:val="24"/>
          <w:szCs w:val="24"/>
        </w:rPr>
        <w:t xml:space="preserve">; в </w:t>
      </w:r>
      <w:r w:rsidR="00F15FC0" w:rsidRPr="001B33A8">
        <w:rPr>
          <w:rFonts w:ascii="Times New Roman" w:hAnsi="Times New Roman"/>
          <w:b/>
          <w:sz w:val="24"/>
          <w:szCs w:val="24"/>
        </w:rPr>
        <w:t>СОШ №4, 7, 9, 16, 22, 29</w:t>
      </w:r>
      <w:r w:rsidR="00F15FC0" w:rsidRPr="001B33A8">
        <w:rPr>
          <w:rFonts w:ascii="Times New Roman" w:hAnsi="Times New Roman"/>
          <w:sz w:val="24"/>
          <w:szCs w:val="24"/>
        </w:rPr>
        <w:t xml:space="preserve"> -  не соответствуют учебному году; в </w:t>
      </w:r>
      <w:r w:rsidR="00F15FC0" w:rsidRPr="001B33A8">
        <w:rPr>
          <w:rFonts w:ascii="Times New Roman" w:hAnsi="Times New Roman"/>
          <w:b/>
          <w:sz w:val="24"/>
          <w:szCs w:val="24"/>
        </w:rPr>
        <w:t>СОШ №24</w:t>
      </w:r>
      <w:r w:rsidR="00F15FC0" w:rsidRPr="001B33A8">
        <w:rPr>
          <w:rFonts w:ascii="Times New Roman" w:hAnsi="Times New Roman"/>
          <w:sz w:val="24"/>
          <w:szCs w:val="24"/>
        </w:rPr>
        <w:t xml:space="preserve"> – учебный план не найден.</w:t>
      </w:r>
    </w:p>
    <w:p w:rsidR="00F15FC0" w:rsidRPr="001B33A8" w:rsidRDefault="00F15FC0"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ФИО, Должность: преподаваемые предметы, выполняемые функции (например, педагог ГПД) – </w:t>
      </w:r>
      <w:r w:rsidRPr="001B33A8">
        <w:rPr>
          <w:rFonts w:ascii="Times New Roman" w:hAnsi="Times New Roman"/>
          <w:b/>
          <w:sz w:val="24"/>
          <w:szCs w:val="24"/>
        </w:rPr>
        <w:t>представлены полностью</w:t>
      </w:r>
      <w:r w:rsidRPr="001B33A8">
        <w:rPr>
          <w:rFonts w:ascii="Times New Roman" w:hAnsi="Times New Roman"/>
          <w:sz w:val="24"/>
          <w:szCs w:val="24"/>
        </w:rPr>
        <w:t>.</w:t>
      </w:r>
    </w:p>
    <w:p w:rsidR="00F15FC0" w:rsidRPr="001B33A8" w:rsidRDefault="00F15FC0"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С какими классами </w:t>
      </w:r>
      <w:proofErr w:type="gramStart"/>
      <w:r w:rsidRPr="001B33A8">
        <w:rPr>
          <w:rFonts w:ascii="Times New Roman" w:hAnsi="Times New Roman"/>
          <w:sz w:val="24"/>
          <w:szCs w:val="24"/>
        </w:rPr>
        <w:t xml:space="preserve">работает педагог информация </w:t>
      </w:r>
      <w:r w:rsidRPr="001B33A8">
        <w:rPr>
          <w:rFonts w:ascii="Times New Roman" w:hAnsi="Times New Roman"/>
          <w:b/>
          <w:sz w:val="24"/>
          <w:szCs w:val="24"/>
        </w:rPr>
        <w:t>не представлена</w:t>
      </w:r>
      <w:proofErr w:type="gramEnd"/>
      <w:r w:rsidRPr="001B33A8">
        <w:rPr>
          <w:rFonts w:ascii="Times New Roman" w:hAnsi="Times New Roman"/>
          <w:b/>
          <w:sz w:val="24"/>
          <w:szCs w:val="24"/>
        </w:rPr>
        <w:t xml:space="preserve"> в ОУ.</w:t>
      </w:r>
    </w:p>
    <w:p w:rsidR="00F15FC0" w:rsidRPr="001B33A8" w:rsidRDefault="00F15FC0" w:rsidP="00A74F1F">
      <w:pPr>
        <w:pStyle w:val="a4"/>
        <w:numPr>
          <w:ilvl w:val="0"/>
          <w:numId w:val="5"/>
        </w:numPr>
        <w:rPr>
          <w:rFonts w:ascii="Times New Roman" w:hAnsi="Times New Roman"/>
          <w:b/>
          <w:sz w:val="24"/>
          <w:szCs w:val="24"/>
        </w:rPr>
      </w:pPr>
      <w:r w:rsidRPr="001B33A8">
        <w:rPr>
          <w:rFonts w:ascii="Times New Roman" w:hAnsi="Times New Roman"/>
          <w:sz w:val="24"/>
          <w:szCs w:val="24"/>
        </w:rPr>
        <w:t xml:space="preserve">Квалификация/Образование -  педагогов  </w:t>
      </w:r>
      <w:r w:rsidRPr="001B33A8">
        <w:rPr>
          <w:rFonts w:ascii="Times New Roman" w:hAnsi="Times New Roman"/>
          <w:b/>
          <w:sz w:val="24"/>
          <w:szCs w:val="24"/>
        </w:rPr>
        <w:t>представлена полностью.</w:t>
      </w:r>
    </w:p>
    <w:p w:rsidR="00F15FC0" w:rsidRPr="001B33A8" w:rsidRDefault="00F15FC0"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Материально-техническое обеспечение и оснащенность образовательного процесса  </w:t>
      </w:r>
      <w:r w:rsidRPr="001B33A8">
        <w:rPr>
          <w:rFonts w:ascii="Times New Roman" w:hAnsi="Times New Roman"/>
          <w:b/>
          <w:sz w:val="24"/>
          <w:szCs w:val="24"/>
        </w:rPr>
        <w:t>в десяти ОУ представлена в полном объеме</w:t>
      </w:r>
      <w:r w:rsidRPr="001B33A8">
        <w:rPr>
          <w:rFonts w:ascii="Times New Roman" w:hAnsi="Times New Roman"/>
          <w:sz w:val="24"/>
          <w:szCs w:val="24"/>
        </w:rPr>
        <w:t xml:space="preserve">. В </w:t>
      </w:r>
      <w:r w:rsidRPr="001B33A8">
        <w:rPr>
          <w:rFonts w:ascii="Times New Roman" w:hAnsi="Times New Roman"/>
          <w:b/>
          <w:sz w:val="24"/>
          <w:szCs w:val="24"/>
        </w:rPr>
        <w:t>СОШ №2</w:t>
      </w:r>
      <w:r w:rsidRPr="001B33A8">
        <w:rPr>
          <w:rFonts w:ascii="Times New Roman" w:hAnsi="Times New Roman"/>
          <w:sz w:val="24"/>
          <w:szCs w:val="24"/>
        </w:rPr>
        <w:t xml:space="preserve"> – не </w:t>
      </w:r>
      <w:proofErr w:type="gramStart"/>
      <w:r w:rsidRPr="001B33A8">
        <w:rPr>
          <w:rFonts w:ascii="Times New Roman" w:hAnsi="Times New Roman"/>
          <w:sz w:val="24"/>
          <w:szCs w:val="24"/>
        </w:rPr>
        <w:t>найдена</w:t>
      </w:r>
      <w:proofErr w:type="gramEnd"/>
      <w:r w:rsidR="00907EE9" w:rsidRPr="001B33A8">
        <w:rPr>
          <w:rFonts w:ascii="Times New Roman" w:hAnsi="Times New Roman"/>
          <w:sz w:val="24"/>
          <w:szCs w:val="24"/>
        </w:rPr>
        <w:t>.</w:t>
      </w:r>
    </w:p>
    <w:p w:rsidR="00907EE9" w:rsidRPr="001B33A8" w:rsidRDefault="00907EE9" w:rsidP="00A74F1F">
      <w:pPr>
        <w:pStyle w:val="a4"/>
        <w:numPr>
          <w:ilvl w:val="0"/>
          <w:numId w:val="5"/>
        </w:numPr>
        <w:rPr>
          <w:rFonts w:ascii="Times New Roman" w:hAnsi="Times New Roman"/>
          <w:sz w:val="24"/>
          <w:szCs w:val="24"/>
        </w:rPr>
      </w:pPr>
      <w:r w:rsidRPr="001B33A8">
        <w:rPr>
          <w:rFonts w:ascii="Times New Roman" w:hAnsi="Times New Roman"/>
          <w:sz w:val="24"/>
          <w:szCs w:val="24"/>
        </w:rPr>
        <w:t>Система безопасности (описание мер обеспечения безопасности обучающихся</w:t>
      </w:r>
      <w:r w:rsidRPr="001B33A8">
        <w:rPr>
          <w:rFonts w:ascii="Times New Roman" w:hAnsi="Times New Roman"/>
          <w:i/>
          <w:iCs/>
          <w:sz w:val="24"/>
          <w:szCs w:val="24"/>
        </w:rPr>
        <w:t xml:space="preserve">, </w:t>
      </w:r>
      <w:r w:rsidRPr="001B33A8">
        <w:rPr>
          <w:rFonts w:ascii="Times New Roman" w:hAnsi="Times New Roman"/>
          <w:sz w:val="24"/>
          <w:szCs w:val="24"/>
        </w:rPr>
        <w:t>система охраны</w:t>
      </w:r>
      <w:r w:rsidRPr="001B33A8">
        <w:rPr>
          <w:rFonts w:ascii="Times New Roman" w:hAnsi="Times New Roman"/>
          <w:i/>
          <w:iCs/>
          <w:sz w:val="24"/>
          <w:szCs w:val="24"/>
        </w:rPr>
        <w:t xml:space="preserve">, </w:t>
      </w:r>
      <w:r w:rsidRPr="001B33A8">
        <w:rPr>
          <w:rFonts w:ascii="Times New Roman" w:hAnsi="Times New Roman"/>
          <w:sz w:val="24"/>
          <w:szCs w:val="24"/>
        </w:rPr>
        <w:t>наличие тревожных кнопок</w:t>
      </w:r>
      <w:r w:rsidRPr="001B33A8">
        <w:rPr>
          <w:rFonts w:ascii="Times New Roman" w:hAnsi="Times New Roman"/>
          <w:i/>
          <w:iCs/>
          <w:sz w:val="24"/>
          <w:szCs w:val="24"/>
        </w:rPr>
        <w:t xml:space="preserve">, </w:t>
      </w:r>
      <w:r w:rsidRPr="001B33A8">
        <w:rPr>
          <w:rFonts w:ascii="Times New Roman" w:hAnsi="Times New Roman"/>
          <w:sz w:val="24"/>
          <w:szCs w:val="24"/>
        </w:rPr>
        <w:t xml:space="preserve">заключения </w:t>
      </w:r>
      <w:proofErr w:type="spellStart"/>
      <w:r w:rsidRPr="001B33A8">
        <w:rPr>
          <w:rFonts w:ascii="Times New Roman" w:hAnsi="Times New Roman"/>
          <w:sz w:val="24"/>
          <w:szCs w:val="24"/>
        </w:rPr>
        <w:t>Госпожнадзора</w:t>
      </w:r>
      <w:proofErr w:type="spellEnd"/>
      <w:r w:rsidRPr="001B33A8">
        <w:rPr>
          <w:rFonts w:ascii="Times New Roman" w:hAnsi="Times New Roman"/>
          <w:sz w:val="24"/>
          <w:szCs w:val="24"/>
        </w:rPr>
        <w:t xml:space="preserve"> и др</w:t>
      </w:r>
      <w:r w:rsidRPr="001B33A8">
        <w:rPr>
          <w:rFonts w:ascii="Times New Roman" w:hAnsi="Times New Roman"/>
          <w:i/>
          <w:iCs/>
          <w:sz w:val="24"/>
          <w:szCs w:val="24"/>
        </w:rPr>
        <w:t>.</w:t>
      </w:r>
      <w:r w:rsidRPr="001B33A8">
        <w:rPr>
          <w:rFonts w:ascii="Times New Roman" w:hAnsi="Times New Roman"/>
          <w:sz w:val="24"/>
          <w:szCs w:val="24"/>
        </w:rPr>
        <w:t xml:space="preserve">) – </w:t>
      </w:r>
      <w:r w:rsidRPr="001B33A8">
        <w:rPr>
          <w:rFonts w:ascii="Times New Roman" w:hAnsi="Times New Roman"/>
          <w:b/>
          <w:sz w:val="24"/>
          <w:szCs w:val="24"/>
        </w:rPr>
        <w:t>в СОШ №2, 3, 25</w:t>
      </w:r>
      <w:r w:rsidRPr="001B33A8">
        <w:rPr>
          <w:rFonts w:ascii="Times New Roman" w:hAnsi="Times New Roman"/>
          <w:sz w:val="24"/>
          <w:szCs w:val="24"/>
        </w:rPr>
        <w:t xml:space="preserve"> – данный критерий найден полностью; в остальных ОУ либо частично, либо отсутствует вообще.</w:t>
      </w:r>
    </w:p>
    <w:p w:rsidR="00907EE9" w:rsidRPr="001B33A8" w:rsidRDefault="00907EE9"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Численность </w:t>
      </w:r>
      <w:proofErr w:type="gramStart"/>
      <w:r w:rsidRPr="001B33A8">
        <w:rPr>
          <w:rFonts w:ascii="Times New Roman" w:hAnsi="Times New Roman"/>
          <w:sz w:val="24"/>
          <w:szCs w:val="24"/>
        </w:rPr>
        <w:t>обучающихся</w:t>
      </w:r>
      <w:proofErr w:type="gramEnd"/>
      <w:r w:rsidRPr="001B33A8">
        <w:rPr>
          <w:rFonts w:ascii="Times New Roman" w:hAnsi="Times New Roman"/>
          <w:sz w:val="24"/>
          <w:szCs w:val="24"/>
        </w:rPr>
        <w:t xml:space="preserve"> - данный критерий найден полностью в СОШ № </w:t>
      </w:r>
      <w:r w:rsidRPr="001B33A8">
        <w:rPr>
          <w:rFonts w:ascii="Times New Roman" w:hAnsi="Times New Roman"/>
          <w:b/>
          <w:sz w:val="24"/>
          <w:szCs w:val="24"/>
        </w:rPr>
        <w:t>4, 9, 22, 29.</w:t>
      </w:r>
    </w:p>
    <w:p w:rsidR="00907EE9" w:rsidRPr="001B33A8" w:rsidRDefault="00907EE9" w:rsidP="00A74F1F">
      <w:pPr>
        <w:pStyle w:val="a4"/>
        <w:numPr>
          <w:ilvl w:val="0"/>
          <w:numId w:val="5"/>
        </w:numPr>
        <w:rPr>
          <w:rFonts w:ascii="Times New Roman" w:hAnsi="Times New Roman"/>
          <w:sz w:val="24"/>
          <w:szCs w:val="24"/>
        </w:rPr>
      </w:pPr>
      <w:r w:rsidRPr="001B33A8">
        <w:rPr>
          <w:rFonts w:ascii="Times New Roman" w:hAnsi="Times New Roman"/>
          <w:sz w:val="24"/>
          <w:szCs w:val="24"/>
        </w:rPr>
        <w:t>Обобщенная характеристика педагогических кадров (образовательный ценз</w:t>
      </w:r>
      <w:r w:rsidRPr="001B33A8">
        <w:rPr>
          <w:rFonts w:ascii="Times New Roman" w:hAnsi="Times New Roman"/>
          <w:i/>
          <w:iCs/>
          <w:sz w:val="24"/>
          <w:szCs w:val="24"/>
        </w:rPr>
        <w:t xml:space="preserve">, </w:t>
      </w:r>
      <w:r w:rsidRPr="001B33A8">
        <w:rPr>
          <w:rFonts w:ascii="Times New Roman" w:hAnsi="Times New Roman"/>
          <w:sz w:val="24"/>
          <w:szCs w:val="24"/>
        </w:rPr>
        <w:t>распределение педагогов по уровню квалификации</w:t>
      </w:r>
      <w:r w:rsidRPr="001B33A8">
        <w:rPr>
          <w:rFonts w:ascii="Times New Roman" w:hAnsi="Times New Roman"/>
          <w:i/>
          <w:iCs/>
          <w:sz w:val="24"/>
          <w:szCs w:val="24"/>
        </w:rPr>
        <w:t xml:space="preserve">, </w:t>
      </w:r>
      <w:r w:rsidRPr="001B33A8">
        <w:rPr>
          <w:rFonts w:ascii="Times New Roman" w:hAnsi="Times New Roman"/>
          <w:sz w:val="24"/>
          <w:szCs w:val="24"/>
        </w:rPr>
        <w:t>возрасту и др</w:t>
      </w:r>
      <w:r w:rsidRPr="001B33A8">
        <w:rPr>
          <w:rFonts w:ascii="Times New Roman" w:hAnsi="Times New Roman"/>
          <w:i/>
          <w:iCs/>
          <w:sz w:val="24"/>
          <w:szCs w:val="24"/>
        </w:rPr>
        <w:t>.</w:t>
      </w:r>
      <w:r w:rsidRPr="001B33A8">
        <w:rPr>
          <w:rFonts w:ascii="Times New Roman" w:hAnsi="Times New Roman"/>
          <w:sz w:val="24"/>
          <w:szCs w:val="24"/>
        </w:rPr>
        <w:t xml:space="preserve">) – </w:t>
      </w:r>
      <w:r w:rsidRPr="001B33A8">
        <w:rPr>
          <w:rFonts w:ascii="Times New Roman" w:hAnsi="Times New Roman"/>
          <w:b/>
          <w:sz w:val="24"/>
          <w:szCs w:val="24"/>
        </w:rPr>
        <w:t>не была представлена в нужном объеме</w:t>
      </w:r>
      <w:r w:rsidRPr="001B33A8">
        <w:rPr>
          <w:rFonts w:ascii="Times New Roman" w:hAnsi="Times New Roman"/>
          <w:sz w:val="24"/>
          <w:szCs w:val="24"/>
        </w:rPr>
        <w:t>.</w:t>
      </w:r>
    </w:p>
    <w:p w:rsidR="00907EE9" w:rsidRPr="001B33A8" w:rsidRDefault="00907EE9" w:rsidP="00A74F1F">
      <w:pPr>
        <w:pStyle w:val="a4"/>
        <w:numPr>
          <w:ilvl w:val="0"/>
          <w:numId w:val="5"/>
        </w:numPr>
        <w:rPr>
          <w:rFonts w:ascii="Times New Roman" w:hAnsi="Times New Roman"/>
          <w:sz w:val="24"/>
          <w:szCs w:val="24"/>
        </w:rPr>
      </w:pPr>
      <w:r w:rsidRPr="001B33A8">
        <w:rPr>
          <w:rFonts w:ascii="Times New Roman" w:hAnsi="Times New Roman"/>
          <w:sz w:val="24"/>
          <w:szCs w:val="24"/>
        </w:rPr>
        <w:t>Школьное питание (режим</w:t>
      </w:r>
      <w:r w:rsidRPr="001B33A8">
        <w:rPr>
          <w:rFonts w:ascii="Times New Roman" w:hAnsi="Times New Roman"/>
          <w:i/>
          <w:iCs/>
          <w:sz w:val="24"/>
          <w:szCs w:val="24"/>
        </w:rPr>
        <w:t xml:space="preserve">, </w:t>
      </w:r>
      <w:r w:rsidRPr="001B33A8">
        <w:rPr>
          <w:rFonts w:ascii="Times New Roman" w:hAnsi="Times New Roman"/>
          <w:sz w:val="24"/>
          <w:szCs w:val="24"/>
        </w:rPr>
        <w:t>наличие буфета</w:t>
      </w:r>
      <w:r w:rsidRPr="001B33A8">
        <w:rPr>
          <w:rFonts w:ascii="Times New Roman" w:hAnsi="Times New Roman"/>
          <w:i/>
          <w:iCs/>
          <w:sz w:val="24"/>
          <w:szCs w:val="24"/>
        </w:rPr>
        <w:t>/</w:t>
      </w:r>
      <w:r w:rsidRPr="001B33A8">
        <w:rPr>
          <w:rFonts w:ascii="Times New Roman" w:hAnsi="Times New Roman"/>
          <w:sz w:val="24"/>
          <w:szCs w:val="24"/>
        </w:rPr>
        <w:t>столовой</w:t>
      </w:r>
      <w:r w:rsidRPr="001B33A8">
        <w:rPr>
          <w:rFonts w:ascii="Times New Roman" w:hAnsi="Times New Roman"/>
          <w:i/>
          <w:iCs/>
          <w:sz w:val="24"/>
          <w:szCs w:val="24"/>
        </w:rPr>
        <w:t xml:space="preserve">, </w:t>
      </w:r>
      <w:r w:rsidRPr="001B33A8">
        <w:rPr>
          <w:rFonts w:ascii="Times New Roman" w:hAnsi="Times New Roman"/>
          <w:sz w:val="24"/>
          <w:szCs w:val="24"/>
        </w:rPr>
        <w:t>меню</w:t>
      </w:r>
      <w:r w:rsidRPr="001B33A8">
        <w:rPr>
          <w:rFonts w:ascii="Times New Roman" w:hAnsi="Times New Roman"/>
          <w:i/>
          <w:iCs/>
          <w:sz w:val="24"/>
          <w:szCs w:val="24"/>
        </w:rPr>
        <w:t xml:space="preserve">, </w:t>
      </w:r>
      <w:r w:rsidRPr="001B33A8">
        <w:rPr>
          <w:rFonts w:ascii="Times New Roman" w:hAnsi="Times New Roman"/>
          <w:sz w:val="24"/>
          <w:szCs w:val="24"/>
        </w:rPr>
        <w:t>стоимость обедов</w:t>
      </w:r>
      <w:r w:rsidRPr="001B33A8">
        <w:rPr>
          <w:rFonts w:ascii="Times New Roman" w:hAnsi="Times New Roman"/>
          <w:i/>
          <w:iCs/>
          <w:sz w:val="24"/>
          <w:szCs w:val="24"/>
        </w:rPr>
        <w:t xml:space="preserve">, </w:t>
      </w:r>
      <w:r w:rsidRPr="001B33A8">
        <w:rPr>
          <w:rFonts w:ascii="Times New Roman" w:hAnsi="Times New Roman"/>
          <w:sz w:val="24"/>
          <w:szCs w:val="24"/>
        </w:rPr>
        <w:t>акты проверок и т</w:t>
      </w:r>
      <w:r w:rsidRPr="001B33A8">
        <w:rPr>
          <w:rFonts w:ascii="Times New Roman" w:hAnsi="Times New Roman"/>
          <w:i/>
          <w:iCs/>
          <w:sz w:val="24"/>
          <w:szCs w:val="24"/>
        </w:rPr>
        <w:t>.</w:t>
      </w:r>
      <w:r w:rsidRPr="001B33A8">
        <w:rPr>
          <w:rFonts w:ascii="Times New Roman" w:hAnsi="Times New Roman"/>
          <w:sz w:val="24"/>
          <w:szCs w:val="24"/>
        </w:rPr>
        <w:t>п</w:t>
      </w:r>
      <w:r w:rsidRPr="001B33A8">
        <w:rPr>
          <w:rFonts w:ascii="Times New Roman" w:hAnsi="Times New Roman"/>
          <w:i/>
          <w:iCs/>
          <w:sz w:val="24"/>
          <w:szCs w:val="24"/>
        </w:rPr>
        <w:t>.</w:t>
      </w:r>
      <w:r w:rsidRPr="001B33A8">
        <w:rPr>
          <w:rFonts w:ascii="Times New Roman" w:hAnsi="Times New Roman"/>
          <w:sz w:val="24"/>
          <w:szCs w:val="24"/>
        </w:rPr>
        <w:t xml:space="preserve">) -  </w:t>
      </w:r>
      <w:r w:rsidRPr="001B33A8">
        <w:rPr>
          <w:rFonts w:ascii="Times New Roman" w:hAnsi="Times New Roman"/>
          <w:b/>
          <w:sz w:val="24"/>
          <w:szCs w:val="24"/>
        </w:rPr>
        <w:t>в восьми ОУ</w:t>
      </w:r>
      <w:r w:rsidRPr="001B33A8">
        <w:rPr>
          <w:rFonts w:ascii="Times New Roman" w:hAnsi="Times New Roman"/>
          <w:sz w:val="24"/>
          <w:szCs w:val="24"/>
        </w:rPr>
        <w:t xml:space="preserve"> информация </w:t>
      </w:r>
      <w:r w:rsidRPr="001B33A8">
        <w:rPr>
          <w:rFonts w:ascii="Times New Roman" w:hAnsi="Times New Roman"/>
          <w:b/>
          <w:sz w:val="24"/>
          <w:szCs w:val="24"/>
        </w:rPr>
        <w:t>представлена полностью</w:t>
      </w:r>
      <w:r w:rsidRPr="001B33A8">
        <w:rPr>
          <w:rFonts w:ascii="Times New Roman" w:hAnsi="Times New Roman"/>
          <w:sz w:val="24"/>
          <w:szCs w:val="24"/>
        </w:rPr>
        <w:t xml:space="preserve">. Публикация меню своевременная. В СОШ № </w:t>
      </w:r>
      <w:r w:rsidRPr="001B33A8">
        <w:rPr>
          <w:rFonts w:ascii="Times New Roman" w:hAnsi="Times New Roman"/>
          <w:b/>
          <w:sz w:val="24"/>
          <w:szCs w:val="24"/>
        </w:rPr>
        <w:t>3, 7,24</w:t>
      </w:r>
      <w:r w:rsidRPr="001B33A8">
        <w:rPr>
          <w:rFonts w:ascii="Times New Roman" w:hAnsi="Times New Roman"/>
          <w:sz w:val="24"/>
          <w:szCs w:val="24"/>
        </w:rPr>
        <w:t xml:space="preserve"> – меню публикуется </w:t>
      </w:r>
      <w:r w:rsidR="00C66597" w:rsidRPr="001B33A8">
        <w:rPr>
          <w:rFonts w:ascii="Times New Roman" w:hAnsi="Times New Roman"/>
          <w:sz w:val="24"/>
          <w:szCs w:val="24"/>
        </w:rPr>
        <w:t xml:space="preserve">не каждый день. В СОШ </w:t>
      </w:r>
      <w:r w:rsidR="00C66597" w:rsidRPr="001B33A8">
        <w:rPr>
          <w:rFonts w:ascii="Times New Roman" w:hAnsi="Times New Roman"/>
          <w:b/>
          <w:sz w:val="24"/>
          <w:szCs w:val="24"/>
        </w:rPr>
        <w:t>№29</w:t>
      </w:r>
      <w:r w:rsidR="00C66597" w:rsidRPr="001B33A8">
        <w:rPr>
          <w:rFonts w:ascii="Times New Roman" w:hAnsi="Times New Roman"/>
          <w:sz w:val="24"/>
          <w:szCs w:val="24"/>
        </w:rPr>
        <w:t xml:space="preserve"> – критерий не найден.</w:t>
      </w:r>
    </w:p>
    <w:p w:rsidR="00C66597" w:rsidRPr="001B33A8" w:rsidRDefault="00C66597" w:rsidP="00A74F1F">
      <w:pPr>
        <w:pStyle w:val="a4"/>
        <w:numPr>
          <w:ilvl w:val="0"/>
          <w:numId w:val="5"/>
        </w:numPr>
        <w:rPr>
          <w:rFonts w:ascii="Times New Roman" w:hAnsi="Times New Roman"/>
          <w:sz w:val="24"/>
          <w:szCs w:val="24"/>
        </w:rPr>
      </w:pPr>
      <w:proofErr w:type="spellStart"/>
      <w:r w:rsidRPr="001B33A8">
        <w:rPr>
          <w:rFonts w:ascii="Times New Roman" w:hAnsi="Times New Roman"/>
          <w:sz w:val="24"/>
          <w:szCs w:val="24"/>
        </w:rPr>
        <w:t>Здоровьесберегающая</w:t>
      </w:r>
      <w:proofErr w:type="spellEnd"/>
      <w:r w:rsidRPr="001B33A8">
        <w:rPr>
          <w:rFonts w:ascii="Times New Roman" w:hAnsi="Times New Roman"/>
          <w:sz w:val="24"/>
          <w:szCs w:val="24"/>
        </w:rPr>
        <w:t xml:space="preserve"> деятельность (использование </w:t>
      </w:r>
      <w:proofErr w:type="spellStart"/>
      <w:r w:rsidRPr="001B33A8">
        <w:rPr>
          <w:rFonts w:ascii="Times New Roman" w:hAnsi="Times New Roman"/>
          <w:sz w:val="24"/>
          <w:szCs w:val="24"/>
        </w:rPr>
        <w:t>здоровьесберегающих</w:t>
      </w:r>
      <w:proofErr w:type="spellEnd"/>
      <w:r w:rsidRPr="001B33A8">
        <w:rPr>
          <w:rFonts w:ascii="Times New Roman" w:hAnsi="Times New Roman"/>
          <w:sz w:val="24"/>
          <w:szCs w:val="24"/>
        </w:rPr>
        <w:t xml:space="preserve"> технологий в образовательной деятельности</w:t>
      </w:r>
      <w:r w:rsidRPr="001B33A8">
        <w:rPr>
          <w:rFonts w:ascii="Times New Roman" w:hAnsi="Times New Roman"/>
          <w:i/>
          <w:iCs/>
          <w:sz w:val="24"/>
          <w:szCs w:val="24"/>
        </w:rPr>
        <w:t xml:space="preserve">, </w:t>
      </w:r>
      <w:r w:rsidRPr="001B33A8">
        <w:rPr>
          <w:rFonts w:ascii="Times New Roman" w:hAnsi="Times New Roman"/>
          <w:sz w:val="24"/>
          <w:szCs w:val="24"/>
        </w:rPr>
        <w:t>меры по профилактике заболеваний</w:t>
      </w:r>
      <w:r w:rsidRPr="001B33A8">
        <w:rPr>
          <w:rFonts w:ascii="Times New Roman" w:hAnsi="Times New Roman"/>
          <w:i/>
          <w:iCs/>
          <w:sz w:val="24"/>
          <w:szCs w:val="24"/>
        </w:rPr>
        <w:t xml:space="preserve">, </w:t>
      </w:r>
      <w:r w:rsidRPr="001B33A8">
        <w:rPr>
          <w:rFonts w:ascii="Times New Roman" w:hAnsi="Times New Roman"/>
          <w:sz w:val="24"/>
          <w:szCs w:val="24"/>
        </w:rPr>
        <w:t>профилактика травматизма</w:t>
      </w:r>
      <w:r w:rsidRPr="001B33A8">
        <w:rPr>
          <w:rFonts w:ascii="Times New Roman" w:hAnsi="Times New Roman"/>
          <w:i/>
          <w:iCs/>
          <w:sz w:val="24"/>
          <w:szCs w:val="24"/>
        </w:rPr>
        <w:t xml:space="preserve">, </w:t>
      </w:r>
      <w:r w:rsidRPr="001B33A8">
        <w:rPr>
          <w:rFonts w:ascii="Times New Roman" w:hAnsi="Times New Roman"/>
          <w:sz w:val="24"/>
          <w:szCs w:val="24"/>
        </w:rPr>
        <w:t>зависимостей и др</w:t>
      </w:r>
      <w:r w:rsidRPr="001B33A8">
        <w:rPr>
          <w:rFonts w:ascii="Times New Roman" w:hAnsi="Times New Roman"/>
          <w:i/>
          <w:iCs/>
          <w:sz w:val="24"/>
          <w:szCs w:val="24"/>
        </w:rPr>
        <w:t>.</w:t>
      </w:r>
      <w:r w:rsidRPr="001B33A8">
        <w:rPr>
          <w:rFonts w:ascii="Times New Roman" w:hAnsi="Times New Roman"/>
          <w:sz w:val="24"/>
          <w:szCs w:val="24"/>
        </w:rPr>
        <w:t xml:space="preserve">) – ярко представлен в </w:t>
      </w:r>
      <w:r w:rsidRPr="001B33A8">
        <w:rPr>
          <w:rFonts w:ascii="Times New Roman" w:hAnsi="Times New Roman"/>
          <w:b/>
          <w:sz w:val="24"/>
          <w:szCs w:val="24"/>
        </w:rPr>
        <w:t>СОШ №33</w:t>
      </w:r>
      <w:r w:rsidRPr="001B33A8">
        <w:rPr>
          <w:rFonts w:ascii="Times New Roman" w:hAnsi="Times New Roman"/>
          <w:sz w:val="24"/>
          <w:szCs w:val="24"/>
        </w:rPr>
        <w:t xml:space="preserve">  в виде программы «Здоровье»; в СОШ №</w:t>
      </w:r>
      <w:r w:rsidRPr="001B33A8">
        <w:rPr>
          <w:rFonts w:ascii="Times New Roman" w:hAnsi="Times New Roman"/>
          <w:b/>
          <w:sz w:val="24"/>
          <w:szCs w:val="24"/>
        </w:rPr>
        <w:t xml:space="preserve">1, 25 </w:t>
      </w:r>
      <w:r w:rsidRPr="001B33A8">
        <w:rPr>
          <w:rFonts w:ascii="Times New Roman" w:hAnsi="Times New Roman"/>
          <w:sz w:val="24"/>
          <w:szCs w:val="24"/>
        </w:rPr>
        <w:t>присутствует,  в остальных ОУ – критерий представлен частично.</w:t>
      </w:r>
    </w:p>
    <w:p w:rsidR="00C66597" w:rsidRPr="001B33A8" w:rsidRDefault="00C66597" w:rsidP="00A74F1F">
      <w:pPr>
        <w:pStyle w:val="a4"/>
        <w:numPr>
          <w:ilvl w:val="0"/>
          <w:numId w:val="5"/>
        </w:numPr>
        <w:rPr>
          <w:rFonts w:ascii="Times New Roman" w:hAnsi="Times New Roman"/>
          <w:b/>
          <w:sz w:val="24"/>
          <w:szCs w:val="24"/>
        </w:rPr>
      </w:pPr>
      <w:r w:rsidRPr="001B33A8">
        <w:rPr>
          <w:rFonts w:ascii="Times New Roman" w:hAnsi="Times New Roman"/>
          <w:sz w:val="24"/>
          <w:szCs w:val="24"/>
        </w:rPr>
        <w:t>Условия для обучения детей с ограниченными возможностями здоровья (дете</w:t>
      </w:r>
      <w:proofErr w:type="gramStart"/>
      <w:r w:rsidRPr="001B33A8">
        <w:rPr>
          <w:rFonts w:ascii="Times New Roman" w:hAnsi="Times New Roman"/>
          <w:sz w:val="24"/>
          <w:szCs w:val="24"/>
        </w:rPr>
        <w:t>й-</w:t>
      </w:r>
      <w:proofErr w:type="gramEnd"/>
      <w:r w:rsidRPr="001B33A8">
        <w:rPr>
          <w:rFonts w:ascii="Times New Roman" w:hAnsi="Times New Roman"/>
          <w:sz w:val="24"/>
          <w:szCs w:val="24"/>
        </w:rPr>
        <w:t xml:space="preserve"> инвалидов с различными видами и степенями тяжести инвалидности) (условия поступления и обучения</w:t>
      </w:r>
      <w:r w:rsidRPr="001B33A8">
        <w:rPr>
          <w:rFonts w:ascii="Times New Roman" w:hAnsi="Times New Roman"/>
          <w:i/>
          <w:iCs/>
          <w:sz w:val="24"/>
          <w:szCs w:val="24"/>
        </w:rPr>
        <w:t xml:space="preserve">, </w:t>
      </w:r>
      <w:r w:rsidRPr="001B33A8">
        <w:rPr>
          <w:rFonts w:ascii="Times New Roman" w:hAnsi="Times New Roman"/>
          <w:sz w:val="24"/>
          <w:szCs w:val="24"/>
        </w:rPr>
        <w:t>наличие специальных учебных пособий и оборудования</w:t>
      </w:r>
      <w:r w:rsidRPr="001B33A8">
        <w:rPr>
          <w:rFonts w:ascii="Times New Roman" w:hAnsi="Times New Roman"/>
          <w:i/>
          <w:iCs/>
          <w:sz w:val="24"/>
          <w:szCs w:val="24"/>
        </w:rPr>
        <w:t xml:space="preserve">, </w:t>
      </w:r>
      <w:r w:rsidRPr="001B33A8">
        <w:rPr>
          <w:rFonts w:ascii="Times New Roman" w:hAnsi="Times New Roman"/>
          <w:sz w:val="24"/>
          <w:szCs w:val="24"/>
        </w:rPr>
        <w:t>кадров</w:t>
      </w:r>
      <w:r w:rsidRPr="001B33A8">
        <w:rPr>
          <w:rFonts w:ascii="Times New Roman" w:hAnsi="Times New Roman"/>
          <w:i/>
          <w:iCs/>
          <w:sz w:val="24"/>
          <w:szCs w:val="24"/>
        </w:rPr>
        <w:t xml:space="preserve">, </w:t>
      </w:r>
      <w:r w:rsidRPr="001B33A8">
        <w:rPr>
          <w:rFonts w:ascii="Times New Roman" w:hAnsi="Times New Roman"/>
          <w:sz w:val="24"/>
          <w:szCs w:val="24"/>
        </w:rPr>
        <w:t>приспособленность помещений и т</w:t>
      </w:r>
      <w:r w:rsidRPr="001B33A8">
        <w:rPr>
          <w:rFonts w:ascii="Times New Roman" w:hAnsi="Times New Roman"/>
          <w:i/>
          <w:iCs/>
          <w:sz w:val="24"/>
          <w:szCs w:val="24"/>
        </w:rPr>
        <w:t>.</w:t>
      </w:r>
      <w:r w:rsidRPr="001B33A8">
        <w:rPr>
          <w:rFonts w:ascii="Times New Roman" w:hAnsi="Times New Roman"/>
          <w:sz w:val="24"/>
          <w:szCs w:val="24"/>
        </w:rPr>
        <w:t>д</w:t>
      </w:r>
      <w:r w:rsidRPr="001B33A8">
        <w:rPr>
          <w:rFonts w:ascii="Times New Roman" w:hAnsi="Times New Roman"/>
          <w:i/>
          <w:iCs/>
          <w:sz w:val="24"/>
          <w:szCs w:val="24"/>
        </w:rPr>
        <w:t>.</w:t>
      </w:r>
      <w:r w:rsidRPr="001B33A8">
        <w:rPr>
          <w:rFonts w:ascii="Times New Roman" w:hAnsi="Times New Roman"/>
          <w:sz w:val="24"/>
          <w:szCs w:val="24"/>
        </w:rPr>
        <w:t xml:space="preserve">) – </w:t>
      </w:r>
      <w:r w:rsidRPr="001B33A8">
        <w:rPr>
          <w:rFonts w:ascii="Times New Roman" w:hAnsi="Times New Roman"/>
          <w:b/>
          <w:sz w:val="24"/>
          <w:szCs w:val="24"/>
        </w:rPr>
        <w:t>критерий отсутствует во всех ОУ.</w:t>
      </w:r>
    </w:p>
    <w:p w:rsidR="00F15FC0" w:rsidRPr="001B33A8" w:rsidRDefault="004B730D"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Платные услуги освещены </w:t>
      </w:r>
      <w:r w:rsidRPr="001B33A8">
        <w:rPr>
          <w:rFonts w:ascii="Times New Roman" w:hAnsi="Times New Roman"/>
          <w:b/>
          <w:sz w:val="24"/>
          <w:szCs w:val="24"/>
        </w:rPr>
        <w:t>на 81 %.</w:t>
      </w:r>
    </w:p>
    <w:p w:rsidR="002D329F" w:rsidRPr="001B33A8" w:rsidRDefault="002D329F" w:rsidP="002D329F">
      <w:pPr>
        <w:pStyle w:val="a4"/>
        <w:numPr>
          <w:ilvl w:val="0"/>
          <w:numId w:val="5"/>
        </w:numPr>
        <w:rPr>
          <w:rFonts w:ascii="Times New Roman" w:hAnsi="Times New Roman"/>
          <w:sz w:val="24"/>
          <w:szCs w:val="24"/>
        </w:rPr>
      </w:pPr>
      <w:proofErr w:type="gramStart"/>
      <w:r w:rsidRPr="001B33A8">
        <w:rPr>
          <w:rFonts w:ascii="Times New Roman" w:hAnsi="Times New Roman"/>
          <w:sz w:val="24"/>
          <w:szCs w:val="24"/>
        </w:rPr>
        <w:t>Система дополнительного образования (кружки</w:t>
      </w:r>
      <w:r w:rsidRPr="001B33A8">
        <w:rPr>
          <w:rFonts w:ascii="Times New Roman" w:hAnsi="Times New Roman"/>
          <w:i/>
          <w:iCs/>
          <w:sz w:val="24"/>
          <w:szCs w:val="24"/>
        </w:rPr>
        <w:t xml:space="preserve">, </w:t>
      </w:r>
      <w:r w:rsidRPr="001B33A8">
        <w:rPr>
          <w:rFonts w:ascii="Times New Roman" w:hAnsi="Times New Roman"/>
          <w:sz w:val="24"/>
          <w:szCs w:val="24"/>
        </w:rPr>
        <w:t>секции</w:t>
      </w:r>
      <w:r w:rsidRPr="001B33A8">
        <w:rPr>
          <w:rFonts w:ascii="Times New Roman" w:hAnsi="Times New Roman"/>
          <w:i/>
          <w:iCs/>
          <w:sz w:val="24"/>
          <w:szCs w:val="24"/>
        </w:rPr>
        <w:t xml:space="preserve">, </w:t>
      </w:r>
      <w:r w:rsidRPr="001B33A8">
        <w:rPr>
          <w:rFonts w:ascii="Times New Roman" w:hAnsi="Times New Roman"/>
          <w:sz w:val="24"/>
          <w:szCs w:val="24"/>
        </w:rPr>
        <w:t>клубы</w:t>
      </w:r>
      <w:r w:rsidRPr="001B33A8">
        <w:rPr>
          <w:rFonts w:ascii="Times New Roman" w:hAnsi="Times New Roman"/>
          <w:i/>
          <w:iCs/>
          <w:sz w:val="24"/>
          <w:szCs w:val="24"/>
        </w:rPr>
        <w:t xml:space="preserve">, </w:t>
      </w:r>
      <w:r w:rsidRPr="001B33A8">
        <w:rPr>
          <w:rFonts w:ascii="Times New Roman" w:hAnsi="Times New Roman"/>
          <w:sz w:val="24"/>
          <w:szCs w:val="24"/>
        </w:rPr>
        <w:t>факультативы</w:t>
      </w:r>
      <w:r w:rsidRPr="001B33A8">
        <w:rPr>
          <w:rFonts w:ascii="Times New Roman" w:hAnsi="Times New Roman"/>
          <w:i/>
          <w:iCs/>
          <w:sz w:val="24"/>
          <w:szCs w:val="24"/>
        </w:rPr>
        <w:t xml:space="preserve">, </w:t>
      </w:r>
      <w:r w:rsidRPr="001B33A8">
        <w:rPr>
          <w:rFonts w:ascii="Times New Roman" w:hAnsi="Times New Roman"/>
          <w:sz w:val="24"/>
          <w:szCs w:val="24"/>
        </w:rPr>
        <w:t>мероприятия и т</w:t>
      </w:r>
      <w:r w:rsidRPr="001B33A8">
        <w:rPr>
          <w:rFonts w:ascii="Times New Roman" w:hAnsi="Times New Roman"/>
          <w:i/>
          <w:iCs/>
          <w:sz w:val="24"/>
          <w:szCs w:val="24"/>
        </w:rPr>
        <w:t>.</w:t>
      </w:r>
      <w:r w:rsidRPr="001B33A8">
        <w:rPr>
          <w:rFonts w:ascii="Times New Roman" w:hAnsi="Times New Roman"/>
          <w:sz w:val="24"/>
          <w:szCs w:val="24"/>
        </w:rPr>
        <w:t>п</w:t>
      </w:r>
      <w:r w:rsidRPr="001B33A8">
        <w:rPr>
          <w:rFonts w:ascii="Times New Roman" w:hAnsi="Times New Roman"/>
          <w:i/>
          <w:iCs/>
          <w:sz w:val="24"/>
          <w:szCs w:val="24"/>
        </w:rPr>
        <w:t>.</w:t>
      </w:r>
      <w:r w:rsidRPr="001B33A8">
        <w:rPr>
          <w:rFonts w:ascii="Times New Roman" w:hAnsi="Times New Roman"/>
          <w:sz w:val="24"/>
          <w:szCs w:val="24"/>
        </w:rPr>
        <w:t xml:space="preserve">) – </w:t>
      </w:r>
      <w:proofErr w:type="gramEnd"/>
    </w:p>
    <w:p w:rsidR="002D329F" w:rsidRPr="001B33A8" w:rsidRDefault="002D329F" w:rsidP="002D329F">
      <w:pPr>
        <w:rPr>
          <w:rFonts w:ascii="Times New Roman" w:hAnsi="Times New Roman"/>
          <w:sz w:val="24"/>
          <w:szCs w:val="24"/>
        </w:rPr>
      </w:pPr>
      <w:r w:rsidRPr="001B33A8">
        <w:rPr>
          <w:noProof/>
          <w:sz w:val="24"/>
          <w:szCs w:val="24"/>
          <w:lang w:eastAsia="ru-RU"/>
        </w:rPr>
        <w:lastRenderedPageBreak/>
        <w:drawing>
          <wp:inline distT="0" distB="0" distL="0" distR="0">
            <wp:extent cx="6272022" cy="1228954"/>
            <wp:effectExtent l="19050" t="0" r="14478" b="9296"/>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329F" w:rsidRPr="001B33A8" w:rsidRDefault="002D329F"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Условия приема в школу, информация о территории, перечень документов представлен  в ОУ только на </w:t>
      </w:r>
      <w:r w:rsidRPr="001B33A8">
        <w:rPr>
          <w:rFonts w:ascii="Times New Roman" w:hAnsi="Times New Roman"/>
          <w:b/>
          <w:sz w:val="24"/>
          <w:szCs w:val="24"/>
        </w:rPr>
        <w:t>72%.</w:t>
      </w:r>
    </w:p>
    <w:p w:rsidR="002D329F" w:rsidRPr="001B33A8" w:rsidRDefault="002D329F"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В каком режиме работает школа </w:t>
      </w:r>
      <w:r w:rsidR="00DB64FB" w:rsidRPr="001B33A8">
        <w:rPr>
          <w:rFonts w:ascii="Times New Roman" w:hAnsi="Times New Roman"/>
          <w:sz w:val="24"/>
          <w:szCs w:val="24"/>
        </w:rPr>
        <w:t>–</w:t>
      </w:r>
      <w:r w:rsidRPr="001B33A8">
        <w:rPr>
          <w:rFonts w:ascii="Times New Roman" w:hAnsi="Times New Roman"/>
          <w:sz w:val="24"/>
          <w:szCs w:val="24"/>
        </w:rPr>
        <w:t xml:space="preserve"> </w:t>
      </w:r>
      <w:r w:rsidR="00DB64FB" w:rsidRPr="001B33A8">
        <w:rPr>
          <w:rFonts w:ascii="Times New Roman" w:hAnsi="Times New Roman"/>
          <w:sz w:val="24"/>
          <w:szCs w:val="24"/>
        </w:rPr>
        <w:t xml:space="preserve">критерий освещен на </w:t>
      </w:r>
      <w:r w:rsidR="00DB64FB" w:rsidRPr="001B33A8">
        <w:rPr>
          <w:rFonts w:ascii="Times New Roman" w:hAnsi="Times New Roman"/>
          <w:b/>
          <w:sz w:val="24"/>
          <w:szCs w:val="24"/>
        </w:rPr>
        <w:t>84, 7%.</w:t>
      </w:r>
    </w:p>
    <w:p w:rsidR="00DB64FB" w:rsidRPr="001B33A8" w:rsidRDefault="00DB64FB" w:rsidP="00A74F1F">
      <w:pPr>
        <w:pStyle w:val="a4"/>
        <w:numPr>
          <w:ilvl w:val="0"/>
          <w:numId w:val="5"/>
        </w:numPr>
        <w:rPr>
          <w:rFonts w:ascii="Times New Roman" w:hAnsi="Times New Roman"/>
          <w:sz w:val="24"/>
          <w:szCs w:val="24"/>
        </w:rPr>
      </w:pPr>
      <w:proofErr w:type="spellStart"/>
      <w:r w:rsidRPr="001B33A8">
        <w:rPr>
          <w:rFonts w:ascii="Times New Roman" w:hAnsi="Times New Roman"/>
          <w:sz w:val="24"/>
          <w:szCs w:val="24"/>
        </w:rPr>
        <w:t>Внутришкольные</w:t>
      </w:r>
      <w:proofErr w:type="spellEnd"/>
      <w:r w:rsidRPr="001B33A8">
        <w:rPr>
          <w:rFonts w:ascii="Times New Roman" w:hAnsi="Times New Roman"/>
          <w:sz w:val="24"/>
          <w:szCs w:val="24"/>
        </w:rPr>
        <w:t xml:space="preserve"> новости, оперативные объявления (например</w:t>
      </w:r>
      <w:r w:rsidRPr="001B33A8">
        <w:rPr>
          <w:rFonts w:ascii="Times New Roman" w:hAnsi="Times New Roman"/>
          <w:i/>
          <w:iCs/>
          <w:sz w:val="24"/>
          <w:szCs w:val="24"/>
        </w:rPr>
        <w:t xml:space="preserve">, </w:t>
      </w:r>
      <w:r w:rsidRPr="001B33A8">
        <w:rPr>
          <w:rFonts w:ascii="Times New Roman" w:hAnsi="Times New Roman"/>
          <w:sz w:val="24"/>
          <w:szCs w:val="24"/>
        </w:rPr>
        <w:t>о карантинах</w:t>
      </w:r>
      <w:r w:rsidRPr="001B33A8">
        <w:rPr>
          <w:rFonts w:ascii="Times New Roman" w:hAnsi="Times New Roman"/>
          <w:i/>
          <w:iCs/>
          <w:sz w:val="24"/>
          <w:szCs w:val="24"/>
        </w:rPr>
        <w:t xml:space="preserve">, </w:t>
      </w:r>
      <w:r w:rsidRPr="001B33A8">
        <w:rPr>
          <w:rFonts w:ascii="Times New Roman" w:hAnsi="Times New Roman"/>
          <w:sz w:val="24"/>
          <w:szCs w:val="24"/>
        </w:rPr>
        <w:t>экскурсиях</w:t>
      </w:r>
      <w:r w:rsidRPr="001B33A8">
        <w:rPr>
          <w:rFonts w:ascii="Times New Roman" w:hAnsi="Times New Roman"/>
          <w:i/>
          <w:iCs/>
          <w:sz w:val="24"/>
          <w:szCs w:val="24"/>
        </w:rPr>
        <w:t xml:space="preserve">, </w:t>
      </w:r>
      <w:r w:rsidRPr="001B33A8">
        <w:rPr>
          <w:rFonts w:ascii="Times New Roman" w:hAnsi="Times New Roman"/>
          <w:sz w:val="24"/>
          <w:szCs w:val="24"/>
        </w:rPr>
        <w:t>собраниях</w:t>
      </w:r>
      <w:r w:rsidRPr="001B33A8">
        <w:rPr>
          <w:rFonts w:ascii="Times New Roman" w:hAnsi="Times New Roman"/>
          <w:i/>
          <w:iCs/>
          <w:sz w:val="24"/>
          <w:szCs w:val="24"/>
        </w:rPr>
        <w:t>…</w:t>
      </w:r>
      <w:r w:rsidRPr="001B33A8">
        <w:rPr>
          <w:rFonts w:ascii="Times New Roman" w:hAnsi="Times New Roman"/>
          <w:sz w:val="24"/>
          <w:szCs w:val="24"/>
        </w:rPr>
        <w:t xml:space="preserve">) критерий присутствует в ОУ только на </w:t>
      </w:r>
      <w:r w:rsidRPr="001B33A8">
        <w:rPr>
          <w:rFonts w:ascii="Times New Roman" w:hAnsi="Times New Roman"/>
          <w:b/>
          <w:sz w:val="24"/>
          <w:szCs w:val="24"/>
        </w:rPr>
        <w:t>54%.</w:t>
      </w:r>
    </w:p>
    <w:p w:rsidR="00DB64FB" w:rsidRPr="001B33A8" w:rsidRDefault="00DB64FB"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План финансово-хозяйственной деятельности или бюджетная смета образовательной организации - был найден в СОШ № </w:t>
      </w:r>
      <w:r w:rsidRPr="001B33A8">
        <w:rPr>
          <w:rFonts w:ascii="Times New Roman" w:hAnsi="Times New Roman"/>
          <w:b/>
          <w:sz w:val="24"/>
          <w:szCs w:val="24"/>
        </w:rPr>
        <w:t>1, 3, 7, 22, 25, 33.</w:t>
      </w:r>
    </w:p>
    <w:p w:rsidR="00DB64FB" w:rsidRPr="001B33A8" w:rsidRDefault="00DB64FB"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Отчет о поступлении и расходовании финансовых и материальных средств – критерий присутствовал в </w:t>
      </w:r>
      <w:r w:rsidRPr="001B33A8">
        <w:rPr>
          <w:rFonts w:ascii="Times New Roman" w:hAnsi="Times New Roman"/>
          <w:b/>
          <w:sz w:val="24"/>
          <w:szCs w:val="24"/>
        </w:rPr>
        <w:t>СОШ №1, 3, 7, 22, 33</w:t>
      </w:r>
      <w:r w:rsidRPr="001B33A8">
        <w:rPr>
          <w:rFonts w:ascii="Times New Roman" w:hAnsi="Times New Roman"/>
          <w:sz w:val="24"/>
          <w:szCs w:val="24"/>
        </w:rPr>
        <w:t>.</w:t>
      </w:r>
      <w:r w:rsidR="00EA08F1" w:rsidRPr="001B33A8">
        <w:rPr>
          <w:rFonts w:ascii="Times New Roman" w:hAnsi="Times New Roman"/>
          <w:sz w:val="24"/>
          <w:szCs w:val="24"/>
        </w:rPr>
        <w:t xml:space="preserve"> Информация по данному критерию на некоторых сайтах была, но устаревшая, только за 2012, 2013г.г.</w:t>
      </w:r>
    </w:p>
    <w:p w:rsidR="00DB64FB" w:rsidRPr="001B33A8" w:rsidRDefault="00EA08F1" w:rsidP="00A74F1F">
      <w:pPr>
        <w:pStyle w:val="a4"/>
        <w:numPr>
          <w:ilvl w:val="0"/>
          <w:numId w:val="5"/>
        </w:numPr>
        <w:rPr>
          <w:rFonts w:ascii="Times New Roman" w:hAnsi="Times New Roman"/>
          <w:sz w:val="24"/>
          <w:szCs w:val="24"/>
        </w:rPr>
      </w:pPr>
      <w:r w:rsidRPr="001B33A8">
        <w:rPr>
          <w:rFonts w:ascii="Times New Roman" w:hAnsi="Times New Roman"/>
          <w:sz w:val="24"/>
          <w:szCs w:val="24"/>
        </w:rPr>
        <w:t xml:space="preserve">Публичный отчет или отчет о результатах </w:t>
      </w:r>
      <w:proofErr w:type="spellStart"/>
      <w:r w:rsidRPr="001B33A8">
        <w:rPr>
          <w:rFonts w:ascii="Times New Roman" w:hAnsi="Times New Roman"/>
          <w:sz w:val="24"/>
          <w:szCs w:val="24"/>
        </w:rPr>
        <w:t>самообследования</w:t>
      </w:r>
      <w:proofErr w:type="spellEnd"/>
      <w:r w:rsidRPr="001B33A8">
        <w:rPr>
          <w:rFonts w:ascii="Times New Roman" w:hAnsi="Times New Roman"/>
          <w:sz w:val="24"/>
          <w:szCs w:val="24"/>
        </w:rPr>
        <w:t xml:space="preserve"> за прошедший год – критерий </w:t>
      </w:r>
      <w:proofErr w:type="spellStart"/>
      <w:r w:rsidRPr="001B33A8">
        <w:rPr>
          <w:rFonts w:ascii="Times New Roman" w:hAnsi="Times New Roman"/>
          <w:sz w:val="24"/>
          <w:szCs w:val="24"/>
        </w:rPr>
        <w:t>присутсвовал</w:t>
      </w:r>
      <w:proofErr w:type="spellEnd"/>
      <w:r w:rsidRPr="001B33A8">
        <w:rPr>
          <w:rFonts w:ascii="Times New Roman" w:hAnsi="Times New Roman"/>
          <w:sz w:val="24"/>
          <w:szCs w:val="24"/>
        </w:rPr>
        <w:t xml:space="preserve"> в </w:t>
      </w:r>
      <w:r w:rsidRPr="001B33A8">
        <w:rPr>
          <w:rFonts w:ascii="Times New Roman" w:hAnsi="Times New Roman"/>
          <w:b/>
          <w:sz w:val="24"/>
          <w:szCs w:val="24"/>
        </w:rPr>
        <w:t>СОШ №2,3, 22, 25.</w:t>
      </w:r>
    </w:p>
    <w:p w:rsidR="00EA08F1" w:rsidRPr="001B33A8" w:rsidRDefault="00EA08F1" w:rsidP="00EA08F1">
      <w:pPr>
        <w:pStyle w:val="a4"/>
        <w:rPr>
          <w:rFonts w:ascii="Times New Roman" w:hAnsi="Times New Roman"/>
          <w:sz w:val="24"/>
          <w:szCs w:val="24"/>
        </w:rPr>
      </w:pPr>
      <w:r w:rsidRPr="001B33A8">
        <w:rPr>
          <w:rFonts w:ascii="Times New Roman" w:hAnsi="Times New Roman"/>
          <w:sz w:val="24"/>
          <w:szCs w:val="24"/>
        </w:rPr>
        <w:t>В некоторых ОУ данный вид критерия был освещен только за 2011, 2012 г.г.</w:t>
      </w:r>
      <w:proofErr w:type="gramStart"/>
      <w:r w:rsidRPr="001B33A8">
        <w:rPr>
          <w:rFonts w:ascii="Times New Roman" w:hAnsi="Times New Roman"/>
          <w:sz w:val="24"/>
          <w:szCs w:val="24"/>
        </w:rPr>
        <w:t xml:space="preserve"> ,</w:t>
      </w:r>
      <w:proofErr w:type="gramEnd"/>
      <w:r w:rsidRPr="001B33A8">
        <w:rPr>
          <w:rFonts w:ascii="Times New Roman" w:hAnsi="Times New Roman"/>
          <w:sz w:val="24"/>
          <w:szCs w:val="24"/>
        </w:rPr>
        <w:t xml:space="preserve"> либо год публикации отсутствовал совсем.</w:t>
      </w:r>
    </w:p>
    <w:p w:rsidR="00EA08F1" w:rsidRPr="001B33A8" w:rsidRDefault="00EA08F1" w:rsidP="00EA08F1">
      <w:pPr>
        <w:pStyle w:val="a4"/>
        <w:numPr>
          <w:ilvl w:val="0"/>
          <w:numId w:val="7"/>
        </w:numPr>
        <w:rPr>
          <w:rFonts w:ascii="Times New Roman" w:hAnsi="Times New Roman"/>
          <w:sz w:val="24"/>
          <w:szCs w:val="24"/>
        </w:rPr>
      </w:pPr>
      <w:r w:rsidRPr="001B33A8">
        <w:rPr>
          <w:rFonts w:ascii="Times New Roman" w:hAnsi="Times New Roman"/>
          <w:sz w:val="24"/>
          <w:szCs w:val="24"/>
        </w:rPr>
        <w:t>Учебные результаты школьников – обобщенно (текущая успеваемость</w:t>
      </w:r>
      <w:r w:rsidRPr="001B33A8">
        <w:rPr>
          <w:rFonts w:ascii="Times New Roman" w:hAnsi="Times New Roman"/>
          <w:i/>
          <w:iCs/>
          <w:sz w:val="24"/>
          <w:szCs w:val="24"/>
        </w:rPr>
        <w:t xml:space="preserve">, </w:t>
      </w:r>
      <w:r w:rsidRPr="001B33A8">
        <w:rPr>
          <w:rFonts w:ascii="Times New Roman" w:hAnsi="Times New Roman"/>
          <w:sz w:val="24"/>
          <w:szCs w:val="24"/>
        </w:rPr>
        <w:t>результаты ЕГЭ</w:t>
      </w:r>
      <w:r w:rsidRPr="001B33A8">
        <w:rPr>
          <w:rFonts w:ascii="Times New Roman" w:hAnsi="Times New Roman"/>
          <w:i/>
          <w:iCs/>
          <w:sz w:val="24"/>
          <w:szCs w:val="24"/>
        </w:rPr>
        <w:t xml:space="preserve">, </w:t>
      </w:r>
      <w:r w:rsidRPr="001B33A8">
        <w:rPr>
          <w:rFonts w:ascii="Times New Roman" w:hAnsi="Times New Roman"/>
          <w:sz w:val="24"/>
          <w:szCs w:val="24"/>
        </w:rPr>
        <w:t>ГИА и т</w:t>
      </w:r>
      <w:r w:rsidRPr="001B33A8">
        <w:rPr>
          <w:rFonts w:ascii="Times New Roman" w:hAnsi="Times New Roman"/>
          <w:i/>
          <w:iCs/>
          <w:sz w:val="24"/>
          <w:szCs w:val="24"/>
        </w:rPr>
        <w:t>.</w:t>
      </w:r>
      <w:r w:rsidRPr="001B33A8">
        <w:rPr>
          <w:rFonts w:ascii="Times New Roman" w:hAnsi="Times New Roman"/>
          <w:sz w:val="24"/>
          <w:szCs w:val="24"/>
        </w:rPr>
        <w:t>д</w:t>
      </w:r>
      <w:r w:rsidRPr="001B33A8">
        <w:rPr>
          <w:rFonts w:ascii="Times New Roman" w:hAnsi="Times New Roman"/>
          <w:i/>
          <w:iCs/>
          <w:sz w:val="24"/>
          <w:szCs w:val="24"/>
        </w:rPr>
        <w:t>.</w:t>
      </w:r>
      <w:r w:rsidRPr="001B33A8">
        <w:rPr>
          <w:rFonts w:ascii="Times New Roman" w:hAnsi="Times New Roman"/>
          <w:sz w:val="24"/>
          <w:szCs w:val="24"/>
        </w:rPr>
        <w:t xml:space="preserve">) – критерий найден в </w:t>
      </w:r>
      <w:r w:rsidRPr="001B33A8">
        <w:rPr>
          <w:rFonts w:ascii="Times New Roman" w:hAnsi="Times New Roman"/>
          <w:b/>
          <w:sz w:val="24"/>
          <w:szCs w:val="24"/>
        </w:rPr>
        <w:t>СОШ №1.</w:t>
      </w:r>
    </w:p>
    <w:p w:rsidR="00EA08F1" w:rsidRPr="001B33A8" w:rsidRDefault="00EA08F1" w:rsidP="00EA08F1">
      <w:pPr>
        <w:pStyle w:val="a4"/>
        <w:numPr>
          <w:ilvl w:val="0"/>
          <w:numId w:val="7"/>
        </w:numPr>
        <w:rPr>
          <w:rFonts w:ascii="Times New Roman" w:hAnsi="Times New Roman"/>
          <w:sz w:val="24"/>
          <w:szCs w:val="24"/>
        </w:rPr>
      </w:pPr>
      <w:r w:rsidRPr="001B33A8">
        <w:rPr>
          <w:rFonts w:ascii="Times New Roman" w:hAnsi="Times New Roman"/>
          <w:sz w:val="24"/>
          <w:szCs w:val="24"/>
        </w:rPr>
        <w:t xml:space="preserve"> </w:t>
      </w:r>
      <w:proofErr w:type="spellStart"/>
      <w:proofErr w:type="gramStart"/>
      <w:r w:rsidRPr="001B33A8">
        <w:rPr>
          <w:rFonts w:ascii="Times New Roman" w:hAnsi="Times New Roman"/>
          <w:sz w:val="24"/>
          <w:szCs w:val="24"/>
        </w:rPr>
        <w:t>Внеучебные</w:t>
      </w:r>
      <w:proofErr w:type="spellEnd"/>
      <w:r w:rsidRPr="001B33A8">
        <w:rPr>
          <w:rFonts w:ascii="Times New Roman" w:hAnsi="Times New Roman"/>
          <w:sz w:val="24"/>
          <w:szCs w:val="24"/>
        </w:rPr>
        <w:t xml:space="preserve"> достижения обучающихся (предметные олимпиады</w:t>
      </w:r>
      <w:r w:rsidRPr="001B33A8">
        <w:rPr>
          <w:rFonts w:ascii="Times New Roman" w:hAnsi="Times New Roman"/>
          <w:i/>
          <w:iCs/>
          <w:sz w:val="24"/>
          <w:szCs w:val="24"/>
        </w:rPr>
        <w:t xml:space="preserve">, </w:t>
      </w:r>
      <w:r w:rsidRPr="001B33A8">
        <w:rPr>
          <w:rFonts w:ascii="Times New Roman" w:hAnsi="Times New Roman"/>
          <w:sz w:val="24"/>
          <w:szCs w:val="24"/>
        </w:rPr>
        <w:t>творческие конкурсы</w:t>
      </w:r>
      <w:r w:rsidRPr="001B33A8">
        <w:rPr>
          <w:rFonts w:ascii="Times New Roman" w:hAnsi="Times New Roman"/>
          <w:i/>
          <w:iCs/>
          <w:sz w:val="24"/>
          <w:szCs w:val="24"/>
        </w:rPr>
        <w:t xml:space="preserve">, </w:t>
      </w:r>
      <w:r w:rsidRPr="001B33A8">
        <w:rPr>
          <w:rFonts w:ascii="Times New Roman" w:hAnsi="Times New Roman"/>
          <w:sz w:val="24"/>
          <w:szCs w:val="24"/>
        </w:rPr>
        <w:t xml:space="preserve">спортивные соревнования), </w:t>
      </w:r>
      <w:proofErr w:type="spellStart"/>
      <w:r w:rsidRPr="001B33A8">
        <w:rPr>
          <w:rFonts w:ascii="Times New Roman" w:hAnsi="Times New Roman"/>
          <w:sz w:val="24"/>
          <w:szCs w:val="24"/>
        </w:rPr>
        <w:t>Портфолио</w:t>
      </w:r>
      <w:proofErr w:type="spellEnd"/>
      <w:r w:rsidRPr="001B33A8">
        <w:rPr>
          <w:rFonts w:ascii="Times New Roman" w:hAnsi="Times New Roman"/>
          <w:sz w:val="24"/>
          <w:szCs w:val="24"/>
        </w:rPr>
        <w:t xml:space="preserve"> школы (перечень достижений школы</w:t>
      </w:r>
      <w:r w:rsidRPr="001B33A8">
        <w:rPr>
          <w:rFonts w:ascii="Times New Roman" w:hAnsi="Times New Roman"/>
          <w:i/>
          <w:iCs/>
          <w:sz w:val="24"/>
          <w:szCs w:val="24"/>
        </w:rPr>
        <w:t xml:space="preserve">, </w:t>
      </w:r>
      <w:r w:rsidRPr="001B33A8">
        <w:rPr>
          <w:rFonts w:ascii="Times New Roman" w:hAnsi="Times New Roman"/>
          <w:sz w:val="24"/>
          <w:szCs w:val="24"/>
        </w:rPr>
        <w:t>например</w:t>
      </w:r>
      <w:r w:rsidRPr="001B33A8">
        <w:rPr>
          <w:rFonts w:ascii="Times New Roman" w:hAnsi="Times New Roman"/>
          <w:i/>
          <w:iCs/>
          <w:sz w:val="24"/>
          <w:szCs w:val="24"/>
        </w:rPr>
        <w:t xml:space="preserve">, </w:t>
      </w:r>
      <w:r w:rsidRPr="001B33A8">
        <w:rPr>
          <w:rFonts w:ascii="Times New Roman" w:hAnsi="Times New Roman"/>
          <w:sz w:val="24"/>
          <w:szCs w:val="24"/>
        </w:rPr>
        <w:t>места в рейтингах</w:t>
      </w:r>
      <w:r w:rsidRPr="001B33A8">
        <w:rPr>
          <w:rFonts w:ascii="Times New Roman" w:hAnsi="Times New Roman"/>
          <w:i/>
          <w:iCs/>
          <w:sz w:val="24"/>
          <w:szCs w:val="24"/>
        </w:rPr>
        <w:t xml:space="preserve">, </w:t>
      </w:r>
      <w:r w:rsidRPr="001B33A8">
        <w:rPr>
          <w:rFonts w:ascii="Times New Roman" w:hAnsi="Times New Roman"/>
          <w:sz w:val="24"/>
          <w:szCs w:val="24"/>
        </w:rPr>
        <w:t>награды</w:t>
      </w:r>
      <w:r w:rsidRPr="001B33A8">
        <w:rPr>
          <w:rFonts w:ascii="Times New Roman" w:hAnsi="Times New Roman"/>
          <w:i/>
          <w:iCs/>
          <w:sz w:val="24"/>
          <w:szCs w:val="24"/>
        </w:rPr>
        <w:t xml:space="preserve">, </w:t>
      </w:r>
      <w:r w:rsidRPr="001B33A8">
        <w:rPr>
          <w:rFonts w:ascii="Times New Roman" w:hAnsi="Times New Roman"/>
          <w:sz w:val="24"/>
          <w:szCs w:val="24"/>
        </w:rPr>
        <w:t>статусы</w:t>
      </w:r>
      <w:r w:rsidRPr="001B33A8">
        <w:rPr>
          <w:rFonts w:ascii="Times New Roman" w:hAnsi="Times New Roman"/>
          <w:i/>
          <w:iCs/>
          <w:sz w:val="24"/>
          <w:szCs w:val="24"/>
        </w:rPr>
        <w:t xml:space="preserve">, </w:t>
      </w:r>
      <w:r w:rsidRPr="001B33A8">
        <w:rPr>
          <w:rFonts w:ascii="Times New Roman" w:hAnsi="Times New Roman"/>
          <w:sz w:val="24"/>
          <w:szCs w:val="24"/>
        </w:rPr>
        <w:t>сертификаты</w:t>
      </w:r>
      <w:r w:rsidRPr="001B33A8">
        <w:rPr>
          <w:rFonts w:ascii="Times New Roman" w:hAnsi="Times New Roman"/>
          <w:i/>
          <w:iCs/>
          <w:sz w:val="24"/>
          <w:szCs w:val="24"/>
        </w:rPr>
        <w:t xml:space="preserve">, </w:t>
      </w:r>
      <w:r w:rsidRPr="001B33A8">
        <w:rPr>
          <w:rFonts w:ascii="Times New Roman" w:hAnsi="Times New Roman"/>
          <w:sz w:val="24"/>
          <w:szCs w:val="24"/>
        </w:rPr>
        <w:t>отзывы</w:t>
      </w:r>
      <w:r w:rsidRPr="001B33A8">
        <w:rPr>
          <w:rFonts w:ascii="Times New Roman" w:hAnsi="Times New Roman"/>
          <w:i/>
          <w:iCs/>
          <w:sz w:val="24"/>
          <w:szCs w:val="24"/>
        </w:rPr>
        <w:t xml:space="preserve">, </w:t>
      </w:r>
      <w:r w:rsidRPr="001B33A8">
        <w:rPr>
          <w:rFonts w:ascii="Times New Roman" w:hAnsi="Times New Roman"/>
          <w:sz w:val="24"/>
          <w:szCs w:val="24"/>
        </w:rPr>
        <w:t>благодарности и др</w:t>
      </w:r>
      <w:r w:rsidRPr="001B33A8">
        <w:rPr>
          <w:rFonts w:ascii="Times New Roman" w:hAnsi="Times New Roman"/>
          <w:i/>
          <w:iCs/>
          <w:sz w:val="24"/>
          <w:szCs w:val="24"/>
        </w:rPr>
        <w:t>.</w:t>
      </w:r>
      <w:r w:rsidRPr="001B33A8">
        <w:rPr>
          <w:rFonts w:ascii="Times New Roman" w:hAnsi="Times New Roman"/>
          <w:sz w:val="24"/>
          <w:szCs w:val="24"/>
        </w:rPr>
        <w:t xml:space="preserve">) – </w:t>
      </w:r>
      <w:r w:rsidRPr="001B33A8">
        <w:rPr>
          <w:rFonts w:ascii="Times New Roman" w:hAnsi="Times New Roman"/>
          <w:b/>
          <w:sz w:val="24"/>
          <w:szCs w:val="24"/>
        </w:rPr>
        <w:t>представленная информация не обновля</w:t>
      </w:r>
      <w:r w:rsidR="003D57F1" w:rsidRPr="001B33A8">
        <w:rPr>
          <w:rFonts w:ascii="Times New Roman" w:hAnsi="Times New Roman"/>
          <w:b/>
          <w:sz w:val="24"/>
          <w:szCs w:val="24"/>
        </w:rPr>
        <w:t>е</w:t>
      </w:r>
      <w:r w:rsidRPr="001B33A8">
        <w:rPr>
          <w:rFonts w:ascii="Times New Roman" w:hAnsi="Times New Roman"/>
          <w:b/>
          <w:sz w:val="24"/>
          <w:szCs w:val="24"/>
        </w:rPr>
        <w:t xml:space="preserve">тся </w:t>
      </w:r>
      <w:r w:rsidR="003D57F1" w:rsidRPr="001B33A8">
        <w:rPr>
          <w:rFonts w:ascii="Times New Roman" w:hAnsi="Times New Roman"/>
          <w:b/>
          <w:sz w:val="24"/>
          <w:szCs w:val="24"/>
        </w:rPr>
        <w:t>(</w:t>
      </w:r>
      <w:r w:rsidRPr="001B33A8">
        <w:rPr>
          <w:rFonts w:ascii="Times New Roman" w:hAnsi="Times New Roman"/>
          <w:b/>
          <w:sz w:val="24"/>
          <w:szCs w:val="24"/>
        </w:rPr>
        <w:t>за 2011, 2012 года</w:t>
      </w:r>
      <w:r w:rsidR="003D57F1" w:rsidRPr="001B33A8">
        <w:rPr>
          <w:rFonts w:ascii="Times New Roman" w:hAnsi="Times New Roman"/>
          <w:b/>
          <w:sz w:val="24"/>
          <w:szCs w:val="24"/>
        </w:rPr>
        <w:t>)</w:t>
      </w:r>
      <w:r w:rsidRPr="001B33A8">
        <w:rPr>
          <w:rFonts w:ascii="Times New Roman" w:hAnsi="Times New Roman"/>
          <w:b/>
          <w:sz w:val="24"/>
          <w:szCs w:val="24"/>
        </w:rPr>
        <w:t xml:space="preserve">, </w:t>
      </w:r>
      <w:r w:rsidR="003D57F1" w:rsidRPr="001B33A8">
        <w:rPr>
          <w:rFonts w:ascii="Times New Roman" w:hAnsi="Times New Roman"/>
          <w:b/>
          <w:sz w:val="24"/>
          <w:szCs w:val="24"/>
        </w:rPr>
        <w:t xml:space="preserve"> </w:t>
      </w:r>
      <w:proofErr w:type="spellStart"/>
      <w:r w:rsidR="003D57F1" w:rsidRPr="001B33A8">
        <w:rPr>
          <w:rFonts w:ascii="Times New Roman" w:hAnsi="Times New Roman"/>
          <w:b/>
          <w:sz w:val="24"/>
          <w:szCs w:val="24"/>
        </w:rPr>
        <w:t>внекоторых</w:t>
      </w:r>
      <w:proofErr w:type="spellEnd"/>
      <w:r w:rsidR="003D57F1" w:rsidRPr="001B33A8">
        <w:rPr>
          <w:rFonts w:ascii="Times New Roman" w:hAnsi="Times New Roman"/>
          <w:b/>
          <w:sz w:val="24"/>
          <w:szCs w:val="24"/>
        </w:rPr>
        <w:t xml:space="preserve"> школах </w:t>
      </w:r>
      <w:r w:rsidRPr="001B33A8">
        <w:rPr>
          <w:rFonts w:ascii="Times New Roman" w:hAnsi="Times New Roman"/>
          <w:b/>
          <w:sz w:val="24"/>
          <w:szCs w:val="24"/>
        </w:rPr>
        <w:t>представлены</w:t>
      </w:r>
      <w:r w:rsidR="003D57F1" w:rsidRPr="001B33A8">
        <w:rPr>
          <w:rFonts w:ascii="Times New Roman" w:hAnsi="Times New Roman"/>
          <w:b/>
          <w:sz w:val="24"/>
          <w:szCs w:val="24"/>
        </w:rPr>
        <w:t xml:space="preserve"> в</w:t>
      </w:r>
      <w:r w:rsidRPr="001B33A8">
        <w:rPr>
          <w:rFonts w:ascii="Times New Roman" w:hAnsi="Times New Roman"/>
          <w:b/>
          <w:sz w:val="24"/>
          <w:szCs w:val="24"/>
        </w:rPr>
        <w:t xml:space="preserve"> виде 4 грамот.</w:t>
      </w:r>
      <w:proofErr w:type="gramEnd"/>
    </w:p>
    <w:p w:rsidR="00EA08F1" w:rsidRPr="001B33A8" w:rsidRDefault="00EA08F1" w:rsidP="00EA08F1">
      <w:pPr>
        <w:pStyle w:val="a4"/>
        <w:numPr>
          <w:ilvl w:val="0"/>
          <w:numId w:val="7"/>
        </w:numPr>
        <w:rPr>
          <w:rFonts w:ascii="Times New Roman" w:hAnsi="Times New Roman"/>
          <w:sz w:val="24"/>
          <w:szCs w:val="24"/>
        </w:rPr>
      </w:pPr>
      <w:r w:rsidRPr="001B33A8">
        <w:rPr>
          <w:rFonts w:ascii="Times New Roman" w:hAnsi="Times New Roman"/>
          <w:sz w:val="24"/>
          <w:szCs w:val="24"/>
        </w:rPr>
        <w:t>Поступление выпускников школы в учреждения ВПО – обобщенная статистика</w:t>
      </w:r>
      <w:r w:rsidR="00D072AA" w:rsidRPr="001B33A8">
        <w:rPr>
          <w:rFonts w:ascii="Times New Roman" w:hAnsi="Times New Roman"/>
          <w:sz w:val="24"/>
          <w:szCs w:val="24"/>
        </w:rPr>
        <w:t>:</w:t>
      </w:r>
      <w:r w:rsidR="00D072AA" w:rsidRPr="001B33A8">
        <w:rPr>
          <w:rFonts w:ascii="Times New Roman" w:hAnsi="Times New Roman"/>
          <w:b/>
          <w:sz w:val="24"/>
          <w:szCs w:val="24"/>
        </w:rPr>
        <w:t xml:space="preserve"> критерий присутствовал на 21% в ОУ.</w:t>
      </w:r>
    </w:p>
    <w:p w:rsidR="00D072AA" w:rsidRPr="001B33A8" w:rsidRDefault="00D072AA" w:rsidP="00EA08F1">
      <w:pPr>
        <w:pStyle w:val="a4"/>
        <w:numPr>
          <w:ilvl w:val="0"/>
          <w:numId w:val="7"/>
        </w:numPr>
        <w:rPr>
          <w:rFonts w:ascii="Times New Roman" w:hAnsi="Times New Roman"/>
          <w:sz w:val="24"/>
          <w:szCs w:val="24"/>
        </w:rPr>
      </w:pPr>
      <w:r w:rsidRPr="001B33A8">
        <w:rPr>
          <w:rFonts w:ascii="Times New Roman" w:hAnsi="Times New Roman"/>
          <w:sz w:val="24"/>
          <w:szCs w:val="24"/>
        </w:rPr>
        <w:t xml:space="preserve">Критерий </w:t>
      </w:r>
      <w:proofErr w:type="spellStart"/>
      <w:r w:rsidRPr="001B33A8">
        <w:rPr>
          <w:rFonts w:ascii="Times New Roman" w:hAnsi="Times New Roman"/>
          <w:b/>
          <w:sz w:val="24"/>
          <w:szCs w:val="24"/>
        </w:rPr>
        <w:t>коммуникативность</w:t>
      </w:r>
      <w:proofErr w:type="spellEnd"/>
      <w:r w:rsidRPr="001B33A8">
        <w:rPr>
          <w:rFonts w:ascii="Times New Roman" w:hAnsi="Times New Roman"/>
          <w:sz w:val="24"/>
          <w:szCs w:val="24"/>
        </w:rPr>
        <w:t xml:space="preserve"> в ОУ выявлен только на </w:t>
      </w:r>
      <w:r w:rsidRPr="001B33A8">
        <w:rPr>
          <w:rFonts w:ascii="Times New Roman" w:hAnsi="Times New Roman"/>
          <w:b/>
          <w:sz w:val="24"/>
          <w:szCs w:val="24"/>
        </w:rPr>
        <w:t>37, 5%.</w:t>
      </w:r>
    </w:p>
    <w:p w:rsidR="00D072AA" w:rsidRPr="001B33A8" w:rsidRDefault="00D072AA" w:rsidP="00D072AA">
      <w:pPr>
        <w:pStyle w:val="a4"/>
        <w:numPr>
          <w:ilvl w:val="0"/>
          <w:numId w:val="7"/>
        </w:numPr>
        <w:rPr>
          <w:rFonts w:ascii="Times New Roman" w:hAnsi="Times New Roman"/>
          <w:sz w:val="24"/>
          <w:szCs w:val="24"/>
        </w:rPr>
      </w:pPr>
      <w:r w:rsidRPr="001B33A8">
        <w:rPr>
          <w:rFonts w:ascii="Times New Roman" w:hAnsi="Times New Roman"/>
          <w:sz w:val="24"/>
          <w:szCs w:val="24"/>
        </w:rPr>
        <w:t xml:space="preserve">Критерий </w:t>
      </w:r>
      <w:proofErr w:type="spellStart"/>
      <w:r w:rsidRPr="001B33A8">
        <w:rPr>
          <w:rFonts w:ascii="Times New Roman" w:hAnsi="Times New Roman"/>
          <w:b/>
          <w:sz w:val="24"/>
          <w:szCs w:val="24"/>
        </w:rPr>
        <w:t>мультимедийность</w:t>
      </w:r>
      <w:proofErr w:type="spellEnd"/>
      <w:r w:rsidRPr="001B33A8">
        <w:rPr>
          <w:rFonts w:ascii="Times New Roman" w:hAnsi="Times New Roman"/>
          <w:b/>
          <w:sz w:val="24"/>
          <w:szCs w:val="24"/>
        </w:rPr>
        <w:t xml:space="preserve"> </w:t>
      </w:r>
      <w:r w:rsidRPr="001B33A8">
        <w:rPr>
          <w:rFonts w:ascii="Times New Roman" w:hAnsi="Times New Roman"/>
          <w:sz w:val="24"/>
          <w:szCs w:val="24"/>
        </w:rPr>
        <w:t xml:space="preserve">в ОУ выявлен только на </w:t>
      </w:r>
      <w:r w:rsidRPr="001B33A8">
        <w:rPr>
          <w:rFonts w:ascii="Times New Roman" w:hAnsi="Times New Roman"/>
          <w:b/>
          <w:sz w:val="24"/>
          <w:szCs w:val="24"/>
        </w:rPr>
        <w:t>43%.</w:t>
      </w:r>
    </w:p>
    <w:p w:rsidR="001B33A8" w:rsidRPr="001B33A8" w:rsidRDefault="001B33A8" w:rsidP="001B33A8">
      <w:pPr>
        <w:jc w:val="center"/>
        <w:rPr>
          <w:rFonts w:ascii="Times New Roman" w:hAnsi="Times New Roman"/>
          <w:b/>
          <w:sz w:val="24"/>
          <w:szCs w:val="24"/>
        </w:rPr>
      </w:pPr>
      <w:r w:rsidRPr="001B33A8">
        <w:rPr>
          <w:rFonts w:ascii="Times New Roman" w:hAnsi="Times New Roman"/>
          <w:b/>
          <w:sz w:val="24"/>
          <w:szCs w:val="24"/>
        </w:rPr>
        <w:t>Итоги рейтинга образовательных учреждений дополнительного образования городского округа Верхняя Пышма</w:t>
      </w:r>
    </w:p>
    <w:p w:rsidR="001B33A8" w:rsidRDefault="001B33A8" w:rsidP="003016DF">
      <w:pPr>
        <w:rPr>
          <w:rFonts w:ascii="Times New Roman" w:hAnsi="Times New Roman"/>
          <w:sz w:val="24"/>
          <w:szCs w:val="24"/>
        </w:rPr>
      </w:pPr>
      <w:r>
        <w:rPr>
          <w:rFonts w:ascii="Times New Roman" w:hAnsi="Times New Roman"/>
          <w:sz w:val="24"/>
          <w:szCs w:val="24"/>
        </w:rPr>
        <w:t xml:space="preserve">В рейтинге были представлены: «ДДТ» и «ЦО и </w:t>
      </w:r>
      <w:proofErr w:type="gramStart"/>
      <w:r>
        <w:rPr>
          <w:rFonts w:ascii="Times New Roman" w:hAnsi="Times New Roman"/>
          <w:sz w:val="24"/>
          <w:szCs w:val="24"/>
        </w:rPr>
        <w:t>ПО</w:t>
      </w:r>
      <w:proofErr w:type="gramEnd"/>
      <w:r>
        <w:rPr>
          <w:rFonts w:ascii="Times New Roman" w:hAnsi="Times New Roman"/>
          <w:sz w:val="24"/>
          <w:szCs w:val="24"/>
        </w:rPr>
        <w:t>».</w:t>
      </w:r>
    </w:p>
    <w:p w:rsidR="001B33A8" w:rsidRDefault="001B33A8" w:rsidP="003016DF">
      <w:pPr>
        <w:rPr>
          <w:rFonts w:ascii="Times New Roman" w:hAnsi="Times New Roman"/>
          <w:sz w:val="24"/>
          <w:szCs w:val="24"/>
        </w:rPr>
      </w:pPr>
      <w:r w:rsidRPr="001B33A8">
        <w:rPr>
          <w:rFonts w:ascii="Times New Roman" w:hAnsi="Times New Roman"/>
          <w:b/>
          <w:sz w:val="24"/>
          <w:szCs w:val="24"/>
        </w:rPr>
        <w:t>Направление 1: Технологичность</w:t>
      </w:r>
      <w:r>
        <w:rPr>
          <w:rFonts w:ascii="Times New Roman" w:hAnsi="Times New Roman"/>
          <w:sz w:val="24"/>
          <w:szCs w:val="24"/>
        </w:rPr>
        <w:t>. В обоих образовательных учреждениях отсутствует система поиска по сайту или карта сайта, что затрудняет поиск нужной информации.</w:t>
      </w:r>
    </w:p>
    <w:p w:rsidR="001B33A8" w:rsidRDefault="001B33A8" w:rsidP="003016DF">
      <w:pPr>
        <w:rPr>
          <w:rFonts w:ascii="Times New Roman" w:hAnsi="Times New Roman"/>
          <w:sz w:val="24"/>
          <w:szCs w:val="24"/>
        </w:rPr>
      </w:pPr>
      <w:r w:rsidRPr="001B33A8">
        <w:rPr>
          <w:rFonts w:ascii="Times New Roman" w:hAnsi="Times New Roman"/>
          <w:b/>
          <w:sz w:val="24"/>
          <w:szCs w:val="24"/>
        </w:rPr>
        <w:t>Направление 2: Информативность</w:t>
      </w:r>
      <w:r w:rsidR="00191542">
        <w:rPr>
          <w:rFonts w:ascii="Times New Roman" w:hAnsi="Times New Roman"/>
          <w:b/>
          <w:sz w:val="24"/>
          <w:szCs w:val="24"/>
        </w:rPr>
        <w:t xml:space="preserve">, </w:t>
      </w:r>
      <w:r w:rsidR="00191542" w:rsidRPr="00191542">
        <w:rPr>
          <w:rFonts w:ascii="Times New Roman" w:hAnsi="Times New Roman"/>
          <w:sz w:val="24"/>
          <w:szCs w:val="24"/>
        </w:rPr>
        <w:t>данный критерий</w:t>
      </w:r>
      <w:r w:rsidR="00191542">
        <w:rPr>
          <w:rFonts w:ascii="Times New Roman" w:hAnsi="Times New Roman"/>
          <w:b/>
          <w:sz w:val="24"/>
          <w:szCs w:val="24"/>
        </w:rPr>
        <w:t xml:space="preserve"> </w:t>
      </w:r>
      <w:r w:rsidR="00191542" w:rsidRPr="00191542">
        <w:rPr>
          <w:rFonts w:ascii="Times New Roman" w:hAnsi="Times New Roman"/>
          <w:sz w:val="24"/>
          <w:szCs w:val="24"/>
        </w:rPr>
        <w:t>представлен на 83%</w:t>
      </w:r>
      <w:r w:rsidR="00191542">
        <w:rPr>
          <w:rFonts w:ascii="Times New Roman" w:hAnsi="Times New Roman"/>
          <w:sz w:val="24"/>
          <w:szCs w:val="24"/>
        </w:rPr>
        <w:t>.</w:t>
      </w:r>
    </w:p>
    <w:p w:rsidR="00191542" w:rsidRPr="00191542" w:rsidRDefault="00191542" w:rsidP="003016DF">
      <w:pPr>
        <w:rPr>
          <w:rFonts w:ascii="Times New Roman" w:hAnsi="Times New Roman"/>
          <w:b/>
          <w:sz w:val="24"/>
          <w:szCs w:val="24"/>
        </w:rPr>
      </w:pPr>
      <w:r w:rsidRPr="00191542">
        <w:rPr>
          <w:rFonts w:ascii="Times New Roman" w:hAnsi="Times New Roman"/>
          <w:b/>
          <w:sz w:val="24"/>
          <w:szCs w:val="24"/>
        </w:rPr>
        <w:t xml:space="preserve">Направление 3: </w:t>
      </w:r>
      <w:proofErr w:type="spellStart"/>
      <w:r w:rsidRPr="00191542">
        <w:rPr>
          <w:rFonts w:ascii="Times New Roman" w:hAnsi="Times New Roman"/>
          <w:b/>
          <w:sz w:val="24"/>
          <w:szCs w:val="24"/>
        </w:rPr>
        <w:t>Коммуникативность</w:t>
      </w:r>
      <w:proofErr w:type="spellEnd"/>
      <w:r>
        <w:rPr>
          <w:rFonts w:ascii="Times New Roman" w:hAnsi="Times New Roman"/>
          <w:b/>
          <w:sz w:val="24"/>
          <w:szCs w:val="24"/>
        </w:rPr>
        <w:t xml:space="preserve"> - </w:t>
      </w:r>
      <w:r w:rsidR="00C223C6" w:rsidRPr="00191542">
        <w:rPr>
          <w:rFonts w:ascii="Times New Roman" w:hAnsi="Times New Roman"/>
          <w:sz w:val="24"/>
          <w:szCs w:val="24"/>
        </w:rPr>
        <w:t>критерий</w:t>
      </w:r>
      <w:r w:rsidR="00C223C6">
        <w:rPr>
          <w:rFonts w:ascii="Times New Roman" w:hAnsi="Times New Roman"/>
          <w:b/>
          <w:sz w:val="24"/>
          <w:szCs w:val="24"/>
        </w:rPr>
        <w:t xml:space="preserve"> </w:t>
      </w:r>
      <w:r w:rsidR="00C223C6" w:rsidRPr="00191542">
        <w:rPr>
          <w:rFonts w:ascii="Times New Roman" w:hAnsi="Times New Roman"/>
          <w:sz w:val="24"/>
          <w:szCs w:val="24"/>
        </w:rPr>
        <w:t xml:space="preserve">представлен на </w:t>
      </w:r>
      <w:r w:rsidR="00C223C6">
        <w:rPr>
          <w:rFonts w:ascii="Times New Roman" w:hAnsi="Times New Roman"/>
          <w:sz w:val="24"/>
          <w:szCs w:val="24"/>
        </w:rPr>
        <w:t>65</w:t>
      </w:r>
      <w:r w:rsidR="00C223C6" w:rsidRPr="00191542">
        <w:rPr>
          <w:rFonts w:ascii="Times New Roman" w:hAnsi="Times New Roman"/>
          <w:sz w:val="24"/>
          <w:szCs w:val="24"/>
        </w:rPr>
        <w:t>%</w:t>
      </w:r>
      <w:r w:rsidR="00C223C6">
        <w:rPr>
          <w:rFonts w:ascii="Times New Roman" w:hAnsi="Times New Roman"/>
          <w:sz w:val="24"/>
          <w:szCs w:val="24"/>
        </w:rPr>
        <w:t>.</w:t>
      </w:r>
    </w:p>
    <w:p w:rsidR="001B33A8" w:rsidRDefault="00C223C6" w:rsidP="003016DF">
      <w:pPr>
        <w:rPr>
          <w:rFonts w:ascii="Times New Roman" w:hAnsi="Times New Roman"/>
          <w:sz w:val="24"/>
          <w:szCs w:val="24"/>
        </w:rPr>
      </w:pPr>
      <w:r w:rsidRPr="00C223C6">
        <w:rPr>
          <w:rFonts w:ascii="Times New Roman" w:hAnsi="Times New Roman"/>
          <w:b/>
          <w:sz w:val="24"/>
          <w:szCs w:val="24"/>
        </w:rPr>
        <w:t xml:space="preserve">Направление 4: </w:t>
      </w:r>
      <w:proofErr w:type="spellStart"/>
      <w:r w:rsidRPr="00C223C6">
        <w:rPr>
          <w:rFonts w:ascii="Times New Roman" w:hAnsi="Times New Roman"/>
          <w:b/>
          <w:sz w:val="24"/>
          <w:szCs w:val="24"/>
        </w:rPr>
        <w:t>Мультимедийность</w:t>
      </w:r>
      <w:proofErr w:type="spellEnd"/>
      <w:r>
        <w:rPr>
          <w:rFonts w:ascii="Times New Roman" w:hAnsi="Times New Roman"/>
          <w:b/>
          <w:sz w:val="24"/>
          <w:szCs w:val="24"/>
        </w:rPr>
        <w:t xml:space="preserve"> - </w:t>
      </w:r>
      <w:r w:rsidRPr="00191542">
        <w:rPr>
          <w:rFonts w:ascii="Times New Roman" w:hAnsi="Times New Roman"/>
          <w:sz w:val="24"/>
          <w:szCs w:val="24"/>
        </w:rPr>
        <w:t>критерий</w:t>
      </w:r>
      <w:r>
        <w:rPr>
          <w:rFonts w:ascii="Times New Roman" w:hAnsi="Times New Roman"/>
          <w:b/>
          <w:sz w:val="24"/>
          <w:szCs w:val="24"/>
        </w:rPr>
        <w:t xml:space="preserve"> </w:t>
      </w:r>
      <w:r w:rsidRPr="00191542">
        <w:rPr>
          <w:rFonts w:ascii="Times New Roman" w:hAnsi="Times New Roman"/>
          <w:sz w:val="24"/>
          <w:szCs w:val="24"/>
        </w:rPr>
        <w:t>представлен на</w:t>
      </w:r>
      <w:r>
        <w:rPr>
          <w:rFonts w:ascii="Times New Roman" w:hAnsi="Times New Roman"/>
          <w:sz w:val="24"/>
          <w:szCs w:val="24"/>
        </w:rPr>
        <w:t xml:space="preserve"> 50%. На сайтах образовательных учреждений отсутствует версия для слабовидящих людей.</w:t>
      </w:r>
    </w:p>
    <w:p w:rsidR="00C223C6" w:rsidRPr="00C223C6" w:rsidRDefault="00C223C6" w:rsidP="003016DF">
      <w:pPr>
        <w:rPr>
          <w:rFonts w:ascii="Times New Roman" w:hAnsi="Times New Roman"/>
          <w:b/>
          <w:sz w:val="24"/>
          <w:szCs w:val="24"/>
        </w:rPr>
      </w:pPr>
      <w:r>
        <w:rPr>
          <w:rFonts w:ascii="Times New Roman" w:hAnsi="Times New Roman"/>
          <w:sz w:val="24"/>
          <w:szCs w:val="24"/>
        </w:rPr>
        <w:t xml:space="preserve">Итого: </w:t>
      </w:r>
      <w:r>
        <w:rPr>
          <w:rFonts w:ascii="Times New Roman" w:hAnsi="Times New Roman"/>
          <w:sz w:val="24"/>
          <w:szCs w:val="24"/>
          <w:lang w:val="en-US"/>
        </w:rPr>
        <w:t>I</w:t>
      </w:r>
      <w:r w:rsidRPr="00C223C6">
        <w:rPr>
          <w:rFonts w:ascii="Times New Roman" w:hAnsi="Times New Roman"/>
          <w:sz w:val="24"/>
          <w:szCs w:val="24"/>
        </w:rPr>
        <w:t xml:space="preserve"> </w:t>
      </w:r>
      <w:proofErr w:type="gramStart"/>
      <w:r>
        <w:rPr>
          <w:rFonts w:ascii="Times New Roman" w:hAnsi="Times New Roman"/>
          <w:sz w:val="24"/>
          <w:szCs w:val="24"/>
        </w:rPr>
        <w:t>место(</w:t>
      </w:r>
      <w:proofErr w:type="gramEnd"/>
      <w:r>
        <w:rPr>
          <w:rFonts w:ascii="Times New Roman" w:hAnsi="Times New Roman"/>
          <w:sz w:val="24"/>
          <w:szCs w:val="24"/>
        </w:rPr>
        <w:t xml:space="preserve">35 баллов) -  «ДДТ», </w:t>
      </w:r>
      <w:r>
        <w:rPr>
          <w:rFonts w:ascii="Times New Roman" w:hAnsi="Times New Roman"/>
          <w:sz w:val="24"/>
          <w:szCs w:val="24"/>
          <w:lang w:val="en-US"/>
        </w:rPr>
        <w:t>II</w:t>
      </w:r>
      <w:r w:rsidRPr="00C223C6">
        <w:rPr>
          <w:rFonts w:ascii="Times New Roman" w:hAnsi="Times New Roman"/>
          <w:sz w:val="24"/>
          <w:szCs w:val="24"/>
        </w:rPr>
        <w:t xml:space="preserve"> </w:t>
      </w:r>
      <w:r>
        <w:rPr>
          <w:rFonts w:ascii="Times New Roman" w:hAnsi="Times New Roman"/>
          <w:sz w:val="24"/>
          <w:szCs w:val="24"/>
        </w:rPr>
        <w:t xml:space="preserve">место( 34 балла) – «ЦО </w:t>
      </w:r>
      <w:proofErr w:type="spellStart"/>
      <w:r>
        <w:rPr>
          <w:rFonts w:ascii="Times New Roman" w:hAnsi="Times New Roman"/>
          <w:sz w:val="24"/>
          <w:szCs w:val="24"/>
        </w:rPr>
        <w:t>иПО</w:t>
      </w:r>
      <w:proofErr w:type="spellEnd"/>
      <w:r>
        <w:rPr>
          <w:rFonts w:ascii="Times New Roman" w:hAnsi="Times New Roman"/>
          <w:sz w:val="24"/>
          <w:szCs w:val="24"/>
        </w:rPr>
        <w:t>»</w:t>
      </w:r>
    </w:p>
    <w:p w:rsidR="00D072AA" w:rsidRPr="003D57F1" w:rsidRDefault="00C8227E" w:rsidP="003016DF">
      <w:pPr>
        <w:rPr>
          <w:rFonts w:ascii="Times New Roman" w:hAnsi="Times New Roman"/>
          <w:sz w:val="24"/>
          <w:szCs w:val="24"/>
          <w:u w:val="single"/>
        </w:rPr>
      </w:pPr>
      <w:r w:rsidRPr="003D57F1">
        <w:rPr>
          <w:rFonts w:ascii="Times New Roman" w:hAnsi="Times New Roman"/>
          <w:sz w:val="24"/>
          <w:szCs w:val="24"/>
          <w:u w:val="single"/>
        </w:rPr>
        <w:t>Выводы:</w:t>
      </w:r>
    </w:p>
    <w:p w:rsidR="003D57F1" w:rsidRDefault="003016DF" w:rsidP="00C8227E">
      <w:pPr>
        <w:pStyle w:val="a4"/>
        <w:numPr>
          <w:ilvl w:val="0"/>
          <w:numId w:val="8"/>
        </w:numPr>
        <w:spacing w:after="0"/>
        <w:rPr>
          <w:rFonts w:ascii="Times New Roman" w:hAnsi="Times New Roman"/>
          <w:color w:val="000000"/>
          <w:sz w:val="24"/>
          <w:szCs w:val="24"/>
          <w:lang w:eastAsia="ru-RU"/>
        </w:rPr>
      </w:pPr>
      <w:r w:rsidRPr="00C8227E">
        <w:rPr>
          <w:rFonts w:ascii="Times New Roman" w:hAnsi="Times New Roman"/>
          <w:color w:val="000000"/>
          <w:sz w:val="24"/>
          <w:szCs w:val="24"/>
          <w:lang w:eastAsia="ru-RU"/>
        </w:rPr>
        <w:t>Независимая оценка качества работы организаций, оказывающих услуги в сфере образования</w:t>
      </w:r>
      <w:r w:rsidRPr="00C8227E">
        <w:rPr>
          <w:rFonts w:ascii="Times New Roman" w:hAnsi="Times New Roman"/>
          <w:bCs/>
          <w:color w:val="000000"/>
          <w:sz w:val="24"/>
          <w:szCs w:val="24"/>
          <w:lang w:eastAsia="ru-RU"/>
        </w:rPr>
        <w:t xml:space="preserve">, включающая в себя </w:t>
      </w:r>
      <w:r w:rsidRPr="00C8227E">
        <w:rPr>
          <w:rFonts w:ascii="Times New Roman" w:hAnsi="Times New Roman"/>
          <w:color w:val="000000"/>
          <w:sz w:val="24"/>
          <w:szCs w:val="24"/>
          <w:lang w:eastAsia="ru-RU"/>
        </w:rPr>
        <w:t xml:space="preserve">изучение </w:t>
      </w:r>
      <w:proofErr w:type="gramStart"/>
      <w:r w:rsidRPr="00C8227E">
        <w:rPr>
          <w:rFonts w:ascii="Times New Roman" w:hAnsi="Times New Roman"/>
          <w:color w:val="000000"/>
          <w:sz w:val="24"/>
          <w:szCs w:val="24"/>
          <w:lang w:eastAsia="ru-RU"/>
        </w:rPr>
        <w:t xml:space="preserve">информации, предоставленной на сайтах образовательных </w:t>
      </w:r>
      <w:r w:rsidRPr="00C8227E">
        <w:rPr>
          <w:rFonts w:ascii="Times New Roman" w:hAnsi="Times New Roman"/>
          <w:color w:val="000000"/>
          <w:sz w:val="24"/>
          <w:szCs w:val="24"/>
          <w:lang w:eastAsia="ru-RU"/>
        </w:rPr>
        <w:lastRenderedPageBreak/>
        <w:t>учреждений городского округа Верхняя Пышма показала</w:t>
      </w:r>
      <w:proofErr w:type="gramEnd"/>
      <w:r w:rsidRPr="00C8227E">
        <w:rPr>
          <w:rFonts w:ascii="Times New Roman" w:hAnsi="Times New Roman"/>
          <w:color w:val="000000"/>
          <w:sz w:val="24"/>
          <w:szCs w:val="24"/>
          <w:lang w:eastAsia="ru-RU"/>
        </w:rPr>
        <w:t xml:space="preserve">, что потребитель образовательных услуг  сможет найти нужную  ему информацию только на </w:t>
      </w:r>
      <w:r w:rsidRPr="00C8227E">
        <w:rPr>
          <w:rFonts w:ascii="Times New Roman" w:hAnsi="Times New Roman"/>
          <w:b/>
          <w:color w:val="000000"/>
          <w:sz w:val="24"/>
          <w:szCs w:val="24"/>
          <w:lang w:eastAsia="ru-RU"/>
        </w:rPr>
        <w:t>61, 8%</w:t>
      </w:r>
      <w:r w:rsidR="005A0E6E" w:rsidRPr="00C8227E">
        <w:rPr>
          <w:rFonts w:ascii="Times New Roman" w:hAnsi="Times New Roman"/>
          <w:color w:val="000000"/>
          <w:sz w:val="24"/>
          <w:szCs w:val="24"/>
          <w:lang w:eastAsia="ru-RU"/>
        </w:rPr>
        <w:t xml:space="preserve">. </w:t>
      </w:r>
    </w:p>
    <w:p w:rsidR="003016DF" w:rsidRPr="00C8227E" w:rsidRDefault="005A0E6E" w:rsidP="00C8227E">
      <w:pPr>
        <w:pStyle w:val="a4"/>
        <w:numPr>
          <w:ilvl w:val="0"/>
          <w:numId w:val="8"/>
        </w:numPr>
        <w:spacing w:after="0"/>
        <w:rPr>
          <w:rFonts w:ascii="Times New Roman" w:hAnsi="Times New Roman"/>
          <w:color w:val="000000"/>
          <w:sz w:val="24"/>
          <w:szCs w:val="24"/>
          <w:lang w:eastAsia="ru-RU"/>
        </w:rPr>
      </w:pPr>
      <w:r w:rsidRPr="00C8227E">
        <w:rPr>
          <w:rFonts w:ascii="Times New Roman" w:hAnsi="Times New Roman"/>
          <w:color w:val="000000"/>
          <w:sz w:val="24"/>
          <w:szCs w:val="24"/>
          <w:lang w:eastAsia="ru-RU"/>
        </w:rPr>
        <w:t>Часть информации, присутствующая на сайтах образовательных учреждений либо устарела, либо найти ее очень сложно, а порою отсутствует совсем.</w:t>
      </w:r>
    </w:p>
    <w:p w:rsidR="00C8227E" w:rsidRDefault="00C8227E" w:rsidP="00C8227E">
      <w:pPr>
        <w:pStyle w:val="a4"/>
        <w:numPr>
          <w:ilvl w:val="0"/>
          <w:numId w:val="8"/>
        </w:numPr>
        <w:spacing w:after="0"/>
        <w:rPr>
          <w:rFonts w:ascii="Times New Roman" w:hAnsi="Times New Roman"/>
          <w:color w:val="000000"/>
          <w:sz w:val="24"/>
          <w:szCs w:val="24"/>
          <w:lang w:eastAsia="ru-RU"/>
        </w:rPr>
      </w:pPr>
      <w:r w:rsidRPr="00C8227E">
        <w:rPr>
          <w:rFonts w:ascii="Times New Roman" w:hAnsi="Times New Roman"/>
          <w:color w:val="000000"/>
          <w:sz w:val="24"/>
          <w:szCs w:val="24"/>
          <w:lang w:eastAsia="ru-RU"/>
        </w:rPr>
        <w:t xml:space="preserve">В </w:t>
      </w:r>
      <w:r w:rsidRPr="00C8227E">
        <w:rPr>
          <w:rFonts w:ascii="Times New Roman" w:hAnsi="Times New Roman"/>
          <w:b/>
          <w:color w:val="000000"/>
          <w:sz w:val="24"/>
          <w:szCs w:val="24"/>
          <w:lang w:eastAsia="ru-RU"/>
        </w:rPr>
        <w:t>девяти</w:t>
      </w:r>
      <w:r w:rsidRPr="00C8227E">
        <w:rPr>
          <w:rFonts w:ascii="Times New Roman" w:hAnsi="Times New Roman"/>
          <w:color w:val="000000"/>
          <w:sz w:val="24"/>
          <w:szCs w:val="24"/>
          <w:lang w:eastAsia="ru-RU"/>
        </w:rPr>
        <w:t xml:space="preserve"> образовательных учреждениях не найдена ссылка или баннер на сайт управления образования </w:t>
      </w:r>
      <w:r>
        <w:rPr>
          <w:rFonts w:ascii="Times New Roman" w:hAnsi="Times New Roman"/>
          <w:color w:val="000000"/>
          <w:sz w:val="24"/>
          <w:szCs w:val="24"/>
          <w:lang w:eastAsia="ru-RU"/>
        </w:rPr>
        <w:t>г</w:t>
      </w:r>
      <w:r w:rsidRPr="00C8227E">
        <w:rPr>
          <w:rFonts w:ascii="Times New Roman" w:hAnsi="Times New Roman"/>
          <w:color w:val="000000"/>
          <w:sz w:val="24"/>
          <w:szCs w:val="24"/>
          <w:lang w:eastAsia="ru-RU"/>
        </w:rPr>
        <w:t>ородского округа Верхняя Пышма.</w:t>
      </w:r>
    </w:p>
    <w:p w:rsidR="00C8227E" w:rsidRDefault="00C8227E" w:rsidP="00C8227E">
      <w:pPr>
        <w:pStyle w:val="a4"/>
        <w:numPr>
          <w:ilvl w:val="0"/>
          <w:numId w:val="8"/>
        </w:numPr>
        <w:spacing w:after="0"/>
        <w:rPr>
          <w:rFonts w:ascii="Times New Roman" w:hAnsi="Times New Roman"/>
          <w:color w:val="000000"/>
          <w:sz w:val="24"/>
          <w:szCs w:val="24"/>
          <w:lang w:eastAsia="ru-RU"/>
        </w:rPr>
      </w:pPr>
      <w:r>
        <w:rPr>
          <w:rFonts w:ascii="Times New Roman" w:hAnsi="Times New Roman"/>
          <w:color w:val="000000"/>
          <w:sz w:val="24"/>
          <w:szCs w:val="24"/>
          <w:lang w:eastAsia="ru-RU"/>
        </w:rPr>
        <w:t>В категорию «удобный сайт» можно отнести сайты СОШ№ 3, 9, 25.</w:t>
      </w:r>
    </w:p>
    <w:p w:rsidR="00C8227E" w:rsidRPr="00C8227E" w:rsidRDefault="00C8227E" w:rsidP="00C8227E">
      <w:pPr>
        <w:pStyle w:val="a4"/>
        <w:numPr>
          <w:ilvl w:val="0"/>
          <w:numId w:val="8"/>
        </w:numPr>
        <w:spacing w:after="0"/>
        <w:rPr>
          <w:rFonts w:ascii="Times New Roman" w:hAnsi="Times New Roman"/>
          <w:color w:val="000000"/>
          <w:sz w:val="24"/>
          <w:szCs w:val="24"/>
          <w:lang w:eastAsia="ru-RU"/>
        </w:rPr>
      </w:pPr>
      <w:r>
        <w:rPr>
          <w:rFonts w:ascii="Times New Roman" w:hAnsi="Times New Roman"/>
          <w:color w:val="000000"/>
          <w:sz w:val="24"/>
          <w:szCs w:val="24"/>
          <w:lang w:eastAsia="ru-RU"/>
        </w:rPr>
        <w:t>Очень часто в анонсах мероприятий находятся старые объявления за предыдущие годы.</w:t>
      </w:r>
    </w:p>
    <w:p w:rsidR="00C8227E" w:rsidRPr="00F90DB3" w:rsidRDefault="00C8227E" w:rsidP="003016DF">
      <w:pPr>
        <w:spacing w:after="0"/>
        <w:rPr>
          <w:rFonts w:ascii="Times New Roman" w:hAnsi="Times New Roman"/>
          <w:color w:val="000000"/>
          <w:sz w:val="24"/>
          <w:szCs w:val="24"/>
          <w:lang w:eastAsia="ru-RU"/>
        </w:rPr>
      </w:pPr>
    </w:p>
    <w:p w:rsidR="00AB5041" w:rsidRPr="00F90DB3" w:rsidRDefault="00AB5041" w:rsidP="00F90DB3">
      <w:pPr>
        <w:rPr>
          <w:rFonts w:ascii="Times New Roman" w:hAnsi="Times New Roman"/>
          <w:sz w:val="24"/>
          <w:szCs w:val="24"/>
        </w:rPr>
      </w:pPr>
    </w:p>
    <w:sectPr w:rsidR="00AB5041" w:rsidRPr="00F90DB3" w:rsidSect="00803519">
      <w:pgSz w:w="11906" w:h="16838"/>
      <w:pgMar w:top="284"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35C8"/>
    <w:multiLevelType w:val="hybridMultilevel"/>
    <w:tmpl w:val="0BB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BF2A3E"/>
    <w:multiLevelType w:val="hybridMultilevel"/>
    <w:tmpl w:val="6A0CED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E12A18"/>
    <w:multiLevelType w:val="hybridMultilevel"/>
    <w:tmpl w:val="31DE69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55000FE"/>
    <w:multiLevelType w:val="hybridMultilevel"/>
    <w:tmpl w:val="6D5CF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214E11"/>
    <w:multiLevelType w:val="hybridMultilevel"/>
    <w:tmpl w:val="2D0EE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9B50C8"/>
    <w:multiLevelType w:val="hybridMultilevel"/>
    <w:tmpl w:val="96D0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7004F6"/>
    <w:multiLevelType w:val="hybridMultilevel"/>
    <w:tmpl w:val="4F56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F11392"/>
    <w:multiLevelType w:val="hybridMultilevel"/>
    <w:tmpl w:val="DFFA27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E04A8"/>
    <w:rsid w:val="00191542"/>
    <w:rsid w:val="001B33A8"/>
    <w:rsid w:val="001F2F36"/>
    <w:rsid w:val="002D329F"/>
    <w:rsid w:val="002D6A84"/>
    <w:rsid w:val="003016DF"/>
    <w:rsid w:val="00377A69"/>
    <w:rsid w:val="003D26EF"/>
    <w:rsid w:val="003D57F1"/>
    <w:rsid w:val="00477EC1"/>
    <w:rsid w:val="004B730D"/>
    <w:rsid w:val="005A0E6E"/>
    <w:rsid w:val="0061155B"/>
    <w:rsid w:val="006356E3"/>
    <w:rsid w:val="00732700"/>
    <w:rsid w:val="007B2A9D"/>
    <w:rsid w:val="007E04A8"/>
    <w:rsid w:val="00803519"/>
    <w:rsid w:val="00907EE9"/>
    <w:rsid w:val="009405D8"/>
    <w:rsid w:val="00A64A43"/>
    <w:rsid w:val="00A74F1F"/>
    <w:rsid w:val="00AA0706"/>
    <w:rsid w:val="00AB5041"/>
    <w:rsid w:val="00AC7C78"/>
    <w:rsid w:val="00B55426"/>
    <w:rsid w:val="00C223C6"/>
    <w:rsid w:val="00C66597"/>
    <w:rsid w:val="00C8227E"/>
    <w:rsid w:val="00D072AA"/>
    <w:rsid w:val="00D65035"/>
    <w:rsid w:val="00DB64FB"/>
    <w:rsid w:val="00EA08F1"/>
    <w:rsid w:val="00ED2B71"/>
    <w:rsid w:val="00ED3DCA"/>
    <w:rsid w:val="00F15FC0"/>
    <w:rsid w:val="00F44D75"/>
    <w:rsid w:val="00F90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DB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155B"/>
    <w:pPr>
      <w:ind w:left="720"/>
      <w:contextualSpacing/>
    </w:pPr>
  </w:style>
  <w:style w:type="paragraph" w:styleId="a5">
    <w:name w:val="Balloon Text"/>
    <w:basedOn w:val="a"/>
    <w:link w:val="a6"/>
    <w:uiPriority w:val="99"/>
    <w:semiHidden/>
    <w:unhideWhenUsed/>
    <w:rsid w:val="006115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5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180"/>
      <c:depthPercent val="60"/>
      <c:perspective val="30"/>
    </c:view3D>
    <c:plotArea>
      <c:layout/>
      <c:bar3DChart>
        <c:barDir val="col"/>
        <c:grouping val="clustered"/>
        <c:ser>
          <c:idx val="0"/>
          <c:order val="0"/>
          <c:tx>
            <c:strRef>
              <c:f>Лист1!$B$1</c:f>
              <c:strCache>
                <c:ptCount val="1"/>
                <c:pt idx="0">
                  <c:v>Ряд 1</c:v>
                </c:pt>
              </c:strCache>
            </c:strRef>
          </c:tx>
          <c:spPr>
            <a:solidFill>
              <a:srgbClr val="C00000"/>
            </a:solidFill>
            <a:ln>
              <a:solidFill>
                <a:schemeClr val="tx1"/>
              </a:solidFill>
            </a:ln>
          </c:spPr>
          <c:dPt>
            <c:idx val="1"/>
            <c:spPr>
              <a:solidFill>
                <a:srgbClr val="FFFF00"/>
              </a:solidFill>
              <a:ln>
                <a:solidFill>
                  <a:schemeClr val="tx1"/>
                </a:solidFill>
              </a:ln>
            </c:spPr>
          </c:dPt>
          <c:dLbls>
            <c:txPr>
              <a:bodyPr/>
              <a:lstStyle/>
              <a:p>
                <a:pPr>
                  <a:defRPr sz="1200" b="1"/>
                </a:pPr>
                <a:endParaRPr lang="ru-RU"/>
              </a:p>
            </c:txPr>
            <c:showVal val="1"/>
          </c:dLbls>
          <c:cat>
            <c:strRef>
              <c:f>Лист1!$A$2:$A$3</c:f>
              <c:strCache>
                <c:ptCount val="2"/>
                <c:pt idx="0">
                  <c:v>есть карта сайта или система поиска по сайту</c:v>
                </c:pt>
                <c:pt idx="1">
                  <c:v>нет карты сайта или система поиска по сайту</c:v>
                </c:pt>
              </c:strCache>
            </c:strRef>
          </c:cat>
          <c:val>
            <c:numRef>
              <c:f>Лист1!$B$2:$B$3</c:f>
              <c:numCache>
                <c:formatCode>General</c:formatCode>
                <c:ptCount val="2"/>
                <c:pt idx="0">
                  <c:v>9</c:v>
                </c:pt>
                <c:pt idx="1">
                  <c:v>3</c:v>
                </c:pt>
              </c:numCache>
            </c:numRef>
          </c:val>
        </c:ser>
        <c:dLbls>
          <c:showVal val="1"/>
        </c:dLbls>
        <c:shape val="box"/>
        <c:axId val="134137728"/>
        <c:axId val="134139264"/>
        <c:axId val="0"/>
      </c:bar3DChart>
      <c:catAx>
        <c:axId val="134137728"/>
        <c:scaling>
          <c:orientation val="minMax"/>
        </c:scaling>
        <c:delete val="1"/>
        <c:axPos val="b"/>
        <c:tickLblPos val="none"/>
        <c:crossAx val="134139264"/>
        <c:crosses val="autoZero"/>
        <c:auto val="1"/>
        <c:lblAlgn val="ctr"/>
        <c:lblOffset val="100"/>
      </c:catAx>
      <c:valAx>
        <c:axId val="134139264"/>
        <c:scaling>
          <c:orientation val="minMax"/>
        </c:scaling>
        <c:delete val="1"/>
        <c:axPos val="r"/>
        <c:numFmt formatCode="General" sourceLinked="1"/>
        <c:tickLblPos val="none"/>
        <c:crossAx val="1341377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180"/>
      <c:depthPercent val="60"/>
      <c:perspective val="30"/>
    </c:view3D>
    <c:plotArea>
      <c:layout/>
      <c:bar3DChart>
        <c:barDir val="col"/>
        <c:grouping val="clustered"/>
        <c:ser>
          <c:idx val="0"/>
          <c:order val="0"/>
          <c:tx>
            <c:strRef>
              <c:f>Лист1!$B$1</c:f>
              <c:strCache>
                <c:ptCount val="1"/>
                <c:pt idx="0">
                  <c:v>Ряд 1</c:v>
                </c:pt>
              </c:strCache>
            </c:strRef>
          </c:tx>
          <c:spPr>
            <a:ln>
              <a:solidFill>
                <a:schemeClr val="tx1"/>
              </a:solidFill>
            </a:ln>
          </c:spPr>
          <c:dPt>
            <c:idx val="0"/>
            <c:spPr>
              <a:solidFill>
                <a:srgbClr val="C00000"/>
              </a:solidFill>
              <a:ln>
                <a:solidFill>
                  <a:schemeClr val="tx1"/>
                </a:solidFill>
              </a:ln>
            </c:spPr>
          </c:dPt>
          <c:dPt>
            <c:idx val="2"/>
            <c:spPr>
              <a:solidFill>
                <a:srgbClr val="FFFF00"/>
              </a:solidFill>
              <a:ln>
                <a:solidFill>
                  <a:schemeClr val="tx1"/>
                </a:solidFill>
              </a:ln>
            </c:spPr>
          </c:dPt>
          <c:dLbls>
            <c:txPr>
              <a:bodyPr/>
              <a:lstStyle/>
              <a:p>
                <a:pPr>
                  <a:defRPr sz="1200" b="1"/>
                </a:pPr>
                <a:endParaRPr lang="ru-RU"/>
              </a:p>
            </c:txPr>
            <c:showVal val="1"/>
          </c:dLbls>
          <c:cat>
            <c:strRef>
              <c:f>Лист1!$A$2:$A$4</c:f>
              <c:strCache>
                <c:ptCount val="3"/>
                <c:pt idx="0">
                  <c:v>полная информация </c:v>
                </c:pt>
                <c:pt idx="1">
                  <c:v>не все смогли эту информацию найти</c:v>
                </c:pt>
                <c:pt idx="2">
                  <c:v>отсутствие критерия</c:v>
                </c:pt>
              </c:strCache>
            </c:strRef>
          </c:cat>
          <c:val>
            <c:numRef>
              <c:f>Лист1!$B$2:$B$4</c:f>
              <c:numCache>
                <c:formatCode>General</c:formatCode>
                <c:ptCount val="3"/>
                <c:pt idx="0">
                  <c:v>7</c:v>
                </c:pt>
                <c:pt idx="1">
                  <c:v>3</c:v>
                </c:pt>
                <c:pt idx="2">
                  <c:v>1</c:v>
                </c:pt>
              </c:numCache>
            </c:numRef>
          </c:val>
        </c:ser>
        <c:dLbls>
          <c:showVal val="1"/>
        </c:dLbls>
        <c:shape val="box"/>
        <c:axId val="126800256"/>
        <c:axId val="126801792"/>
        <c:axId val="0"/>
      </c:bar3DChart>
      <c:catAx>
        <c:axId val="126800256"/>
        <c:scaling>
          <c:orientation val="minMax"/>
        </c:scaling>
        <c:delete val="1"/>
        <c:axPos val="b"/>
        <c:tickLblPos val="none"/>
        <c:crossAx val="126801792"/>
        <c:crosses val="autoZero"/>
        <c:auto val="1"/>
        <c:lblAlgn val="ctr"/>
        <c:lblOffset val="100"/>
      </c:catAx>
      <c:valAx>
        <c:axId val="126801792"/>
        <c:scaling>
          <c:orientation val="minMax"/>
        </c:scaling>
        <c:delete val="1"/>
        <c:axPos val="r"/>
        <c:numFmt formatCode="General" sourceLinked="1"/>
        <c:tickLblPos val="none"/>
        <c:crossAx val="1268002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180"/>
      <c:depthPercent val="60"/>
      <c:perspective val="30"/>
    </c:view3D>
    <c:plotArea>
      <c:layout/>
      <c:bar3DChart>
        <c:barDir val="col"/>
        <c:grouping val="clustered"/>
        <c:ser>
          <c:idx val="0"/>
          <c:order val="0"/>
          <c:tx>
            <c:strRef>
              <c:f>Лист1!$B$1</c:f>
              <c:strCache>
                <c:ptCount val="1"/>
                <c:pt idx="0">
                  <c:v>Ряд 1</c:v>
                </c:pt>
              </c:strCache>
            </c:strRef>
          </c:tx>
          <c:dPt>
            <c:idx val="0"/>
            <c:spPr>
              <a:solidFill>
                <a:srgbClr val="C00000"/>
              </a:solidFill>
              <a:ln>
                <a:solidFill>
                  <a:schemeClr val="tx1"/>
                </a:solidFill>
              </a:ln>
            </c:spPr>
          </c:dPt>
          <c:dPt>
            <c:idx val="1"/>
            <c:spPr>
              <a:ln>
                <a:solidFill>
                  <a:schemeClr val="tx1"/>
                </a:solidFill>
              </a:ln>
            </c:spPr>
          </c:dPt>
          <c:dPt>
            <c:idx val="2"/>
            <c:spPr>
              <a:solidFill>
                <a:srgbClr val="FFFF00"/>
              </a:solidFill>
              <a:ln>
                <a:solidFill>
                  <a:schemeClr val="tx1"/>
                </a:solidFill>
              </a:ln>
            </c:spPr>
          </c:dPt>
          <c:dLbls>
            <c:txPr>
              <a:bodyPr/>
              <a:lstStyle/>
              <a:p>
                <a:pPr>
                  <a:defRPr sz="1200" b="1"/>
                </a:pPr>
                <a:endParaRPr lang="ru-RU"/>
              </a:p>
            </c:txPr>
            <c:showVal val="1"/>
          </c:dLbls>
          <c:cat>
            <c:strRef>
              <c:f>Лист1!$A$2:$A$4</c:f>
              <c:strCache>
                <c:ptCount val="3"/>
                <c:pt idx="0">
                  <c:v>полная информация </c:v>
                </c:pt>
                <c:pt idx="1">
                  <c:v>не все смогли эту информацию найти или не в полном объеме</c:v>
                </c:pt>
                <c:pt idx="2">
                  <c:v>отсутствие критерия</c:v>
                </c:pt>
              </c:strCache>
            </c:strRef>
          </c:cat>
          <c:val>
            <c:numRef>
              <c:f>Лист1!$B$2:$B$4</c:f>
              <c:numCache>
                <c:formatCode>General</c:formatCode>
                <c:ptCount val="3"/>
                <c:pt idx="0">
                  <c:v>3</c:v>
                </c:pt>
                <c:pt idx="1">
                  <c:v>2</c:v>
                </c:pt>
                <c:pt idx="2">
                  <c:v>7</c:v>
                </c:pt>
              </c:numCache>
            </c:numRef>
          </c:val>
        </c:ser>
        <c:dLbls>
          <c:showVal val="1"/>
        </c:dLbls>
        <c:shape val="box"/>
        <c:axId val="109526016"/>
        <c:axId val="109527808"/>
        <c:axId val="0"/>
      </c:bar3DChart>
      <c:catAx>
        <c:axId val="109526016"/>
        <c:scaling>
          <c:orientation val="minMax"/>
        </c:scaling>
        <c:delete val="1"/>
        <c:axPos val="b"/>
        <c:tickLblPos val="none"/>
        <c:crossAx val="109527808"/>
        <c:crosses val="autoZero"/>
        <c:auto val="1"/>
        <c:lblAlgn val="ctr"/>
        <c:lblOffset val="100"/>
      </c:catAx>
      <c:valAx>
        <c:axId val="109527808"/>
        <c:scaling>
          <c:orientation val="minMax"/>
        </c:scaling>
        <c:delete val="1"/>
        <c:axPos val="r"/>
        <c:numFmt formatCode="General" sourceLinked="1"/>
        <c:tickLblPos val="none"/>
        <c:crossAx val="1095260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180"/>
      <c:depthPercent val="60"/>
      <c:perspective val="30"/>
    </c:view3D>
    <c:plotArea>
      <c:layout/>
      <c:bar3DChart>
        <c:barDir val="col"/>
        <c:grouping val="clustered"/>
        <c:ser>
          <c:idx val="0"/>
          <c:order val="0"/>
          <c:tx>
            <c:strRef>
              <c:f>Лист1!$B$1</c:f>
              <c:strCache>
                <c:ptCount val="1"/>
                <c:pt idx="0">
                  <c:v>Ряд 1</c:v>
                </c:pt>
              </c:strCache>
            </c:strRef>
          </c:tx>
          <c:spPr>
            <a:ln>
              <a:solidFill>
                <a:schemeClr val="tx1"/>
              </a:solidFill>
            </a:ln>
          </c:spPr>
          <c:dPt>
            <c:idx val="0"/>
            <c:spPr>
              <a:solidFill>
                <a:srgbClr val="C00000"/>
              </a:solidFill>
              <a:ln>
                <a:solidFill>
                  <a:schemeClr val="tx1"/>
                </a:solidFill>
              </a:ln>
            </c:spPr>
          </c:dPt>
          <c:dPt>
            <c:idx val="2"/>
            <c:spPr>
              <a:solidFill>
                <a:srgbClr val="FFFF00"/>
              </a:solidFill>
              <a:ln>
                <a:solidFill>
                  <a:schemeClr val="tx1"/>
                </a:solidFill>
              </a:ln>
            </c:spPr>
          </c:dPt>
          <c:dLbls>
            <c:txPr>
              <a:bodyPr/>
              <a:lstStyle/>
              <a:p>
                <a:pPr>
                  <a:defRPr sz="1200" b="1"/>
                </a:pPr>
                <a:endParaRPr lang="ru-RU"/>
              </a:p>
            </c:txPr>
            <c:showVal val="1"/>
          </c:dLbls>
          <c:cat>
            <c:strRef>
              <c:f>Лист1!$A$2:$A$4</c:f>
              <c:strCache>
                <c:ptCount val="3"/>
                <c:pt idx="0">
                  <c:v>полная информация </c:v>
                </c:pt>
                <c:pt idx="1">
                  <c:v>не все смогли эту информацию найти или не в полном объеме</c:v>
                </c:pt>
                <c:pt idx="2">
                  <c:v>отсутствие критерия</c:v>
                </c:pt>
              </c:strCache>
            </c:strRef>
          </c:cat>
          <c:val>
            <c:numRef>
              <c:f>Лист1!$B$2:$B$4</c:f>
              <c:numCache>
                <c:formatCode>General</c:formatCode>
                <c:ptCount val="3"/>
                <c:pt idx="0">
                  <c:v>5</c:v>
                </c:pt>
                <c:pt idx="1">
                  <c:v>2</c:v>
                </c:pt>
                <c:pt idx="2">
                  <c:v>5</c:v>
                </c:pt>
              </c:numCache>
            </c:numRef>
          </c:val>
        </c:ser>
        <c:dLbls>
          <c:showVal val="1"/>
        </c:dLbls>
        <c:shape val="box"/>
        <c:axId val="109430272"/>
        <c:axId val="109431808"/>
        <c:axId val="0"/>
      </c:bar3DChart>
      <c:catAx>
        <c:axId val="109430272"/>
        <c:scaling>
          <c:orientation val="minMax"/>
        </c:scaling>
        <c:delete val="1"/>
        <c:axPos val="b"/>
        <c:tickLblPos val="none"/>
        <c:crossAx val="109431808"/>
        <c:crosses val="autoZero"/>
        <c:auto val="1"/>
        <c:lblAlgn val="ctr"/>
        <c:lblOffset val="100"/>
      </c:catAx>
      <c:valAx>
        <c:axId val="109431808"/>
        <c:scaling>
          <c:orientation val="minMax"/>
        </c:scaling>
        <c:delete val="1"/>
        <c:axPos val="r"/>
        <c:numFmt formatCode="General" sourceLinked="1"/>
        <c:tickLblPos val="none"/>
        <c:crossAx val="1094302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7</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2016-02-03T17:36:00Z</dcterms:created>
  <dcterms:modified xsi:type="dcterms:W3CDTF">2016-02-26T10:46:00Z</dcterms:modified>
</cp:coreProperties>
</file>