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A4" w:rsidRDefault="007458A4" w:rsidP="007458A4">
      <w:pPr>
        <w:pStyle w:val="Default"/>
        <w:jc w:val="center"/>
        <w:rPr>
          <w:b/>
          <w:bCs/>
          <w:sz w:val="20"/>
          <w:szCs w:val="20"/>
        </w:rPr>
      </w:pPr>
    </w:p>
    <w:p w:rsidR="007458A4" w:rsidRDefault="007458A4" w:rsidP="007458A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Отчет по устранению недостатков,  выявленных в ходе </w:t>
      </w:r>
    </w:p>
    <w:p w:rsidR="007458A4" w:rsidRDefault="007458A4" w:rsidP="007458A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независимой оценки качества условий оказания услуг  МАОУ «Средняя общеобразовательная школа № 25 с углубленным изучением отдельных предметов» в</w:t>
      </w:r>
      <w:r w:rsidR="000F01E7">
        <w:rPr>
          <w:b/>
          <w:bCs/>
          <w:sz w:val="20"/>
          <w:szCs w:val="20"/>
        </w:rPr>
        <w:t>о 2 полугодии</w:t>
      </w:r>
      <w:r>
        <w:rPr>
          <w:b/>
          <w:bCs/>
          <w:sz w:val="20"/>
          <w:szCs w:val="20"/>
        </w:rPr>
        <w:t xml:space="preserve"> 2019 год</w:t>
      </w:r>
      <w:r w:rsidR="000F01E7">
        <w:rPr>
          <w:b/>
          <w:bCs/>
          <w:sz w:val="20"/>
          <w:szCs w:val="20"/>
        </w:rPr>
        <w:t>а</w:t>
      </w:r>
    </w:p>
    <w:tbl>
      <w:tblPr>
        <w:tblStyle w:val="a3"/>
        <w:tblW w:w="5000" w:type="pct"/>
        <w:tblLook w:val="04A0"/>
      </w:tblPr>
      <w:tblGrid>
        <w:gridCol w:w="2865"/>
        <w:gridCol w:w="3321"/>
        <w:gridCol w:w="2351"/>
        <w:gridCol w:w="2091"/>
        <w:gridCol w:w="2348"/>
        <w:gridCol w:w="1810"/>
      </w:tblGrid>
      <w:tr w:rsidR="007458A4" w:rsidTr="00B24D59">
        <w:trPr>
          <w:trHeight w:val="489"/>
        </w:trPr>
        <w:tc>
          <w:tcPr>
            <w:tcW w:w="96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независимой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организацией </w:t>
            </w:r>
          </w:p>
        </w:tc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Style w:val="20"/>
                <w:sz w:val="20"/>
                <w:szCs w:val="20"/>
              </w:rPr>
              <w:t>оценки</w:t>
            </w:r>
            <w:r>
              <w:rPr>
                <w:rFonts w:eastAsia="Calibri"/>
                <w:sz w:val="20"/>
                <w:szCs w:val="20"/>
              </w:rPr>
              <w:t xml:space="preserve"> качества условий оказания услуг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организацией</w:t>
            </w:r>
            <w:r>
              <w:rPr>
                <w:rStyle w:val="2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Плановый срок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реализации мероприятия</w:t>
            </w:r>
          </w:p>
        </w:tc>
        <w:tc>
          <w:tcPr>
            <w:tcW w:w="7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 Ответственный исполнитель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Сведения о ходе реализации мероприятий</w:t>
            </w:r>
          </w:p>
        </w:tc>
      </w:tr>
      <w:tr w:rsidR="007458A4" w:rsidTr="00B24D59">
        <w:trPr>
          <w:trHeight w:val="11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8A4" w:rsidRDefault="007458A4" w:rsidP="00B2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8A4" w:rsidRDefault="007458A4" w:rsidP="00B24D59">
            <w:pPr>
              <w:rPr>
                <w:rStyle w:val="2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8A4" w:rsidRDefault="007458A4" w:rsidP="00B2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8A4" w:rsidRDefault="007458A4" w:rsidP="00B24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Фактический срок реализации</w:t>
            </w:r>
          </w:p>
        </w:tc>
      </w:tr>
      <w:tr w:rsidR="007458A4" w:rsidTr="00B24D5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</w:t>
            </w:r>
            <w:r>
              <w:rPr>
                <w:rStyle w:val="20"/>
                <w:b/>
                <w:sz w:val="20"/>
                <w:szCs w:val="20"/>
              </w:rPr>
              <w:t>.Открытость и доступность информации об организации или федеральном учреждении медико-социальной экспертизы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состояние официального сайта ОО на прежнем уровне.</w:t>
            </w:r>
          </w:p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Размещение актуальной и достоверной информации на сайте. Размещение обновленной информации на стендах образовательных учреждения и в средствах массовой информации о деятельности образовательного учреждения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Постоянно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Администрация;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0"/>
                <w:sz w:val="20"/>
                <w:szCs w:val="20"/>
              </w:rPr>
              <w:t>Коробицина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И.В., ответственный за сайт </w:t>
            </w:r>
            <w:proofErr w:type="gramEnd"/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Регулярное размещение актуальной и достоверной информации на сайте, размещение обновленной информации на стендах образовательных учреждения и в средствах массовой информации о деятельности образовательного учреждения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7458A4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сентябрь2019 -декабрь 2019 год 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актуальную информацию о педагогических работниках на официальном сайте ОО.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Размещение актуальной информации о педагогических работниках на официальном сайте ОО.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Постоянно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Размещена информация о персональном составе административных и педагогических работников с указанием уровня образования, квалификации и опыта работы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Pr="008131A7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31A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Рассмотреть техническую возможность размещения на официальном сайте ОО онлайн опросов.</w:t>
            </w:r>
          </w:p>
          <w:p w:rsidR="007458A4" w:rsidRPr="008131A7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Pr="008131A7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 w:rsidRPr="008131A7">
              <w:rPr>
                <w:rStyle w:val="20"/>
                <w:sz w:val="20"/>
                <w:szCs w:val="20"/>
              </w:rPr>
              <w:lastRenderedPageBreak/>
              <w:t xml:space="preserve">Изменение интерфейса сайта, добавление раздела </w:t>
            </w:r>
            <w:proofErr w:type="spellStart"/>
            <w:r w:rsidRPr="008131A7">
              <w:rPr>
                <w:rStyle w:val="20"/>
                <w:sz w:val="20"/>
                <w:szCs w:val="20"/>
              </w:rPr>
              <w:t>онлай</w:t>
            </w:r>
            <w:proofErr w:type="gramStart"/>
            <w:r w:rsidRPr="008131A7">
              <w:rPr>
                <w:rStyle w:val="20"/>
                <w:sz w:val="20"/>
                <w:szCs w:val="20"/>
              </w:rPr>
              <w:t>н</w:t>
            </w:r>
            <w:proofErr w:type="spellEnd"/>
            <w:r w:rsidRPr="008131A7">
              <w:rPr>
                <w:rStyle w:val="20"/>
                <w:sz w:val="20"/>
                <w:szCs w:val="20"/>
              </w:rPr>
              <w:t>-</w:t>
            </w:r>
            <w:proofErr w:type="gramEnd"/>
            <w:r w:rsidRPr="008131A7">
              <w:rPr>
                <w:rStyle w:val="20"/>
                <w:sz w:val="20"/>
                <w:szCs w:val="20"/>
              </w:rPr>
              <w:t xml:space="preserve"> опроса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Pr="008131A7" w:rsidRDefault="008131A7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 w:rsidRPr="008131A7">
              <w:rPr>
                <w:rStyle w:val="20"/>
                <w:sz w:val="20"/>
                <w:szCs w:val="20"/>
              </w:rPr>
              <w:t>В течение года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Pr="008131A7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 w:rsidRPr="008131A7">
              <w:rPr>
                <w:rStyle w:val="20"/>
                <w:sz w:val="20"/>
                <w:szCs w:val="20"/>
              </w:rPr>
              <w:t>Турица</w:t>
            </w:r>
            <w:proofErr w:type="spellEnd"/>
            <w:r w:rsidRPr="008131A7">
              <w:rPr>
                <w:rStyle w:val="20"/>
                <w:sz w:val="20"/>
                <w:szCs w:val="20"/>
              </w:rPr>
              <w:t xml:space="preserve"> В.А., инженер-программист 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Pr="008131A7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gramStart"/>
            <w:r w:rsidRPr="008131A7">
              <w:rPr>
                <w:rStyle w:val="20"/>
                <w:sz w:val="20"/>
                <w:szCs w:val="20"/>
              </w:rPr>
              <w:t>Размещен</w:t>
            </w:r>
            <w:proofErr w:type="gramEnd"/>
            <w:r w:rsidRPr="008131A7"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 w:rsidRPr="008131A7">
              <w:rPr>
                <w:rStyle w:val="20"/>
                <w:sz w:val="20"/>
                <w:szCs w:val="20"/>
              </w:rPr>
              <w:t>онлайн-опрос</w:t>
            </w:r>
            <w:proofErr w:type="spellEnd"/>
            <w:r w:rsidRPr="008131A7">
              <w:rPr>
                <w:rStyle w:val="20"/>
                <w:sz w:val="20"/>
                <w:szCs w:val="20"/>
              </w:rPr>
              <w:t xml:space="preserve"> «Независимая оценка качества образования»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Pr="008131A7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 w:rsidRPr="008131A7">
              <w:rPr>
                <w:rStyle w:val="20"/>
                <w:sz w:val="20"/>
                <w:szCs w:val="20"/>
              </w:rPr>
              <w:t>апрель 2019</w:t>
            </w:r>
          </w:p>
        </w:tc>
      </w:tr>
      <w:tr w:rsidR="007458A4" w:rsidTr="00B24D5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Style w:val="20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Приказ об организации питания в образовательном учреждении. Функционирование Кабинета здоровья.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Постоянно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Администрация;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Петрова С.А., заместитель директора по ПВ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7458A4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Постановка на бесплатное питание по мере поступления документов от родителей. Функционирование  нового здания столовой на 315 посадочных ме</w:t>
            </w:r>
            <w:proofErr w:type="gramStart"/>
            <w:r>
              <w:rPr>
                <w:rStyle w:val="20"/>
                <w:sz w:val="20"/>
                <w:szCs w:val="20"/>
              </w:rPr>
              <w:t>ст в тр</w:t>
            </w:r>
            <w:proofErr w:type="gramEnd"/>
            <w:r>
              <w:rPr>
                <w:rStyle w:val="20"/>
                <w:sz w:val="20"/>
                <w:szCs w:val="20"/>
              </w:rPr>
              <w:t>ех залах.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7458A4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Создать условия для получения образования с применением дистанционных образовательных программ.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Повышение квалификации педагогических работников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УВР;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 Кузнецова Е.А., </w:t>
            </w:r>
            <w:proofErr w:type="gramStart"/>
            <w:r>
              <w:rPr>
                <w:rStyle w:val="20"/>
                <w:sz w:val="20"/>
                <w:szCs w:val="20"/>
              </w:rPr>
              <w:t>ответственный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 за информационную систему КАИС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F1177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Курсы повышения квалификации</w:t>
            </w:r>
            <w:r w:rsidRPr="00F11779">
              <w:rPr>
                <w:rStyle w:val="20"/>
                <w:sz w:val="20"/>
                <w:szCs w:val="20"/>
              </w:rPr>
              <w:t>-</w:t>
            </w:r>
            <w:r w:rsidR="00F11779" w:rsidRPr="00F11779">
              <w:rPr>
                <w:rStyle w:val="20"/>
                <w:sz w:val="20"/>
                <w:szCs w:val="20"/>
              </w:rPr>
              <w:t>41 педагог по 62</w:t>
            </w:r>
            <w:r w:rsidRPr="00F11779">
              <w:rPr>
                <w:rStyle w:val="20"/>
                <w:sz w:val="20"/>
                <w:szCs w:val="20"/>
              </w:rPr>
              <w:t xml:space="preserve"> программам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7458A4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Продолжать совершенствовать  дополнительные образовательные программы.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Разработка дополнительных образовательных программ по запросу учащихся и их родителей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Викторова И.А.,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руководители предметных кафедр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Pr="00F11779" w:rsidRDefault="00124C5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 w:rsidRPr="00F11779">
              <w:rPr>
                <w:rStyle w:val="20"/>
                <w:sz w:val="20"/>
                <w:szCs w:val="20"/>
              </w:rPr>
              <w:t xml:space="preserve">Реализуются </w:t>
            </w:r>
            <w:r w:rsidR="00F11779" w:rsidRPr="00F11779">
              <w:rPr>
                <w:rStyle w:val="20"/>
                <w:sz w:val="20"/>
                <w:szCs w:val="20"/>
              </w:rPr>
              <w:t xml:space="preserve">26 </w:t>
            </w:r>
            <w:r w:rsidR="007458A4" w:rsidRPr="00F11779">
              <w:rPr>
                <w:rStyle w:val="20"/>
                <w:sz w:val="20"/>
                <w:szCs w:val="20"/>
              </w:rPr>
              <w:t>дополнительных образовательных программ.</w:t>
            </w:r>
          </w:p>
          <w:p w:rsidR="007458A4" w:rsidRDefault="00F1177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 w:rsidRPr="00F11779">
              <w:rPr>
                <w:rStyle w:val="20"/>
                <w:sz w:val="20"/>
                <w:szCs w:val="20"/>
              </w:rPr>
              <w:t>219</w:t>
            </w:r>
            <w:r w:rsidR="00124C59" w:rsidRPr="00F11779">
              <w:rPr>
                <w:rStyle w:val="20"/>
                <w:sz w:val="20"/>
                <w:szCs w:val="20"/>
              </w:rPr>
              <w:t xml:space="preserve"> учащихся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124C5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обучающихся в мероприятиях </w:t>
            </w:r>
            <w:r w:rsidR="00124C59">
              <w:rPr>
                <w:rFonts w:eastAsia="Calibri"/>
                <w:noProof/>
                <w:sz w:val="20"/>
                <w:szCs w:val="20"/>
              </w:rPr>
              <w:t xml:space="preserve">школьного, муниципального, регионального, </w:t>
            </w:r>
            <w:r>
              <w:rPr>
                <w:rFonts w:eastAsia="Calibri"/>
                <w:noProof/>
                <w:sz w:val="20"/>
                <w:szCs w:val="20"/>
              </w:rPr>
              <w:t>всероссийских и международных уровней.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Реализация Программы «Работа с одаренными детьми».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УВР;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Викторова И.А., 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124C5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293 учащихся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124C59" w:rsidP="007458A4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возможность качественного оказания психолого-педагогической, медицинской или социальной помощи.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Реализация  Программ </w:t>
            </w:r>
            <w:r>
              <w:rPr>
                <w:rFonts w:eastAsia="Calibri"/>
                <w:noProof/>
                <w:sz w:val="20"/>
                <w:szCs w:val="20"/>
              </w:rPr>
              <w:t>психолого-педагогической, медицинской или социальной помощи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года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59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Тимофеева О.С., педагог-психолог; </w:t>
            </w:r>
          </w:p>
          <w:p w:rsidR="00124C59" w:rsidRDefault="00124C5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Гатауллина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В.С.- педагог-психолог;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Петрова С.А., заместитель директора по правовому воспитанию; </w:t>
            </w:r>
            <w:proofErr w:type="spellStart"/>
            <w:r>
              <w:rPr>
                <w:rStyle w:val="20"/>
                <w:sz w:val="20"/>
                <w:szCs w:val="20"/>
              </w:rPr>
              <w:t>Чупеева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</w:t>
            </w:r>
            <w:r>
              <w:rPr>
                <w:rStyle w:val="20"/>
                <w:sz w:val="20"/>
                <w:szCs w:val="20"/>
              </w:rPr>
              <w:lastRenderedPageBreak/>
              <w:t xml:space="preserve">А.А., медицинский работник школы; </w:t>
            </w:r>
            <w:proofErr w:type="spellStart"/>
            <w:r>
              <w:rPr>
                <w:rStyle w:val="20"/>
                <w:sz w:val="20"/>
                <w:szCs w:val="20"/>
              </w:rPr>
              <w:t>Рынкевич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Н.А., </w:t>
            </w:r>
            <w:r w:rsidR="00124C59">
              <w:rPr>
                <w:rStyle w:val="20"/>
                <w:sz w:val="20"/>
                <w:szCs w:val="20"/>
              </w:rPr>
              <w:t>учитель-</w:t>
            </w:r>
            <w:r>
              <w:rPr>
                <w:rStyle w:val="20"/>
                <w:sz w:val="20"/>
                <w:szCs w:val="20"/>
              </w:rPr>
              <w:t>логопед; учителя-предметники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lastRenderedPageBreak/>
              <w:t xml:space="preserve">Функционирование ШМППК (обследовано </w:t>
            </w:r>
            <w:r w:rsidR="00124C59">
              <w:rPr>
                <w:rStyle w:val="20"/>
                <w:sz w:val="20"/>
                <w:szCs w:val="20"/>
              </w:rPr>
              <w:t xml:space="preserve">5 </w:t>
            </w:r>
            <w:r>
              <w:rPr>
                <w:rStyle w:val="20"/>
                <w:sz w:val="20"/>
                <w:szCs w:val="20"/>
              </w:rPr>
              <w:t xml:space="preserve"> учащихся</w:t>
            </w:r>
            <w:proofErr w:type="gramStart"/>
            <w:r>
              <w:rPr>
                <w:rStyle w:val="20"/>
                <w:sz w:val="20"/>
                <w:szCs w:val="20"/>
              </w:rPr>
              <w:t xml:space="preserve"> )</w:t>
            </w:r>
            <w:proofErr w:type="gramEnd"/>
            <w:r>
              <w:rPr>
                <w:rStyle w:val="20"/>
                <w:sz w:val="20"/>
                <w:szCs w:val="20"/>
              </w:rPr>
              <w:t>.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124C5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  <w:tr w:rsidR="007458A4" w:rsidTr="00B24D5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Style w:val="20"/>
                <w:b/>
                <w:sz w:val="20"/>
                <w:szCs w:val="20"/>
              </w:rPr>
              <w:t>.Доступность услуг для инвалидов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Реконструкция образовательного учреждения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124C5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года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Разумная Л.В., директор школы; Ковалева М.Н., заместитель директора по АХЧ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Здание новой школы оборудовано пандусами, специализированной мебелью, столами,  перилами, поручнями, специализированным сантехническим оборудованием</w:t>
            </w:r>
            <w:r w:rsidR="00124C59">
              <w:rPr>
                <w:rFonts w:eastAsia="Calibri"/>
                <w:noProof/>
                <w:sz w:val="20"/>
                <w:szCs w:val="20"/>
              </w:rPr>
              <w:t>, подъемные площадки, выделена зона входа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124C59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  <w:tr w:rsidR="007458A4" w:rsidTr="00B24D5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IV</w:t>
            </w:r>
            <w:r>
              <w:rPr>
                <w:rStyle w:val="20"/>
                <w:b/>
                <w:sz w:val="20"/>
                <w:szCs w:val="20"/>
              </w:rPr>
              <w:t>.Доброжелательность, вежливость работников</w:t>
            </w:r>
            <w:r>
              <w:rPr>
                <w:rStyle w:val="20"/>
                <w:sz w:val="20"/>
                <w:szCs w:val="20"/>
              </w:rPr>
              <w:t xml:space="preserve"> </w:t>
            </w:r>
            <w:r>
              <w:rPr>
                <w:rStyle w:val="20"/>
                <w:b/>
                <w:sz w:val="20"/>
                <w:szCs w:val="20"/>
              </w:rPr>
              <w:t>организации или федерального учреждения медико-социальной экспертизы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Продолжать совершенствовать материально-техническое состояние ОО.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Мониторинг материально-технического состояния ОО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Ковалева М.Н., заместитель директора по административно-хозяйственной части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Полное обновление  материально- технического оснащения ОО в связи с реконструкцией школы.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653CDF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  <w:tr w:rsidR="007458A4" w:rsidTr="00B24D59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Продолжать совершенствовать качество предоставляемых образовательных услуг.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Реализация плана </w:t>
            </w:r>
            <w:proofErr w:type="spellStart"/>
            <w:r>
              <w:rPr>
                <w:rStyle w:val="20"/>
                <w:sz w:val="20"/>
                <w:szCs w:val="20"/>
              </w:rPr>
              <w:t>внутришкольного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контроля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года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УВР;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Викторова И.А., 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заместитель директора по ВР Петрова С.А., заместитель директора по ПВ; </w:t>
            </w:r>
          </w:p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Самойлова Л.В., заместитель директора по УВР; </w:t>
            </w:r>
            <w:proofErr w:type="spellStart"/>
            <w:r>
              <w:rPr>
                <w:rStyle w:val="20"/>
                <w:sz w:val="20"/>
                <w:szCs w:val="20"/>
              </w:rPr>
              <w:t>Рынкевич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Н.А., заместитель директора по УВР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мониторинговых мероприятий по диагностике качества образовательных услуг (АКР, ВПР, </w:t>
            </w:r>
            <w:r w:rsidR="00653CDF">
              <w:rPr>
                <w:sz w:val="20"/>
                <w:szCs w:val="20"/>
              </w:rPr>
              <w:t xml:space="preserve">ДКР, </w:t>
            </w:r>
            <w:r>
              <w:rPr>
                <w:sz w:val="20"/>
                <w:szCs w:val="20"/>
              </w:rPr>
              <w:t>репетиционное тестирование)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2018--май 2019 г.</w:t>
            </w:r>
          </w:p>
        </w:tc>
      </w:tr>
      <w:tr w:rsidR="007458A4" w:rsidTr="00B24D5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V</w:t>
            </w:r>
            <w:r>
              <w:rPr>
                <w:rStyle w:val="20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</w:tr>
      <w:tr w:rsidR="007458A4" w:rsidTr="00B24D59">
        <w:trPr>
          <w:trHeight w:val="3959"/>
        </w:trPr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653CDF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Внедрение ФГОС </w:t>
            </w:r>
            <w:r w:rsidR="00653CDF">
              <w:rPr>
                <w:rStyle w:val="20"/>
                <w:sz w:val="20"/>
                <w:szCs w:val="20"/>
              </w:rPr>
              <w:t>ООО в 9</w:t>
            </w:r>
            <w:r>
              <w:rPr>
                <w:rStyle w:val="20"/>
                <w:sz w:val="20"/>
                <w:szCs w:val="20"/>
              </w:rPr>
              <w:t xml:space="preserve"> классах</w:t>
            </w:r>
            <w:r w:rsidR="00653CDF">
              <w:rPr>
                <w:rStyle w:val="20"/>
                <w:sz w:val="20"/>
                <w:szCs w:val="20"/>
              </w:rPr>
              <w:t xml:space="preserve">, </w:t>
            </w:r>
            <w:r>
              <w:rPr>
                <w:rStyle w:val="20"/>
                <w:sz w:val="20"/>
                <w:szCs w:val="20"/>
              </w:rPr>
              <w:t xml:space="preserve">создание современных конкурентоспособных условий предоставления образовательных услуг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Постоянно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Администрация, педагогический коллектив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7458A4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Реализация образовательных программ с углубленным изучением отдельных предметов. Базовая площадка по реализации образовательной программы «Основы финансовой грамотности».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8A4" w:rsidRDefault="00653CDF" w:rsidP="00B24D5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сентябрь2019 -декабрь 2019 год</w:t>
            </w:r>
          </w:p>
        </w:tc>
      </w:tr>
    </w:tbl>
    <w:p w:rsidR="007458A4" w:rsidRDefault="007458A4" w:rsidP="007458A4">
      <w:pPr>
        <w:pStyle w:val="Default"/>
        <w:rPr>
          <w:bCs/>
        </w:rPr>
      </w:pPr>
      <w:r>
        <w:rPr>
          <w:bCs/>
        </w:rPr>
        <w:t>Директор СОШ № 25                                                            Л.В.Разумная</w:t>
      </w:r>
    </w:p>
    <w:p w:rsidR="007458A4" w:rsidRDefault="007458A4" w:rsidP="007458A4"/>
    <w:p w:rsidR="00EF3E48" w:rsidRDefault="00EF3E48"/>
    <w:sectPr w:rsidR="00EF3E48" w:rsidSect="001C2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8A4"/>
    <w:rsid w:val="000F01E7"/>
    <w:rsid w:val="00124C59"/>
    <w:rsid w:val="00365C0E"/>
    <w:rsid w:val="00482D19"/>
    <w:rsid w:val="00653CDF"/>
    <w:rsid w:val="00703D25"/>
    <w:rsid w:val="007458A4"/>
    <w:rsid w:val="008131A7"/>
    <w:rsid w:val="00CD3F83"/>
    <w:rsid w:val="00EF3E48"/>
    <w:rsid w:val="00F1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7458A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58A4"/>
    <w:pPr>
      <w:widowControl w:val="0"/>
      <w:shd w:val="clear" w:color="auto" w:fill="FFFFFF"/>
      <w:spacing w:after="0" w:line="312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uiPriority w:val="99"/>
    <w:rsid w:val="007458A4"/>
  </w:style>
  <w:style w:type="table" w:styleId="a3">
    <w:name w:val="Table Grid"/>
    <w:basedOn w:val="a1"/>
    <w:uiPriority w:val="59"/>
    <w:rsid w:val="0074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2020-02-04T12:16:00Z</dcterms:created>
  <dcterms:modified xsi:type="dcterms:W3CDTF">2020-02-05T04:37:00Z</dcterms:modified>
</cp:coreProperties>
</file>