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D" w:rsidRPr="00FF01AF" w:rsidRDefault="00FF01AF" w:rsidP="00DD0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AF">
        <w:rPr>
          <w:rFonts w:ascii="Times New Roman" w:hAnsi="Times New Roman" w:cs="Times New Roman"/>
          <w:sz w:val="24"/>
          <w:szCs w:val="24"/>
        </w:rPr>
        <w:t>Отчет по устранению недостатков, выявленных в ходе независимой оценки качества условий оказания услуг</w:t>
      </w:r>
    </w:p>
    <w:p w:rsidR="00FF01AF" w:rsidRDefault="00FF01AF" w:rsidP="00044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AF">
        <w:rPr>
          <w:rFonts w:ascii="Times New Roman" w:hAnsi="Times New Roman" w:cs="Times New Roman"/>
          <w:sz w:val="24"/>
          <w:szCs w:val="24"/>
        </w:rPr>
        <w:t>МАОУ «СОШ № 9»</w:t>
      </w:r>
    </w:p>
    <w:p w:rsidR="00DD0967" w:rsidRDefault="00716D78" w:rsidP="00044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2018-2019 учебный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369"/>
        <w:gridCol w:w="3234"/>
        <w:gridCol w:w="1560"/>
        <w:gridCol w:w="2435"/>
        <w:gridCol w:w="2977"/>
        <w:gridCol w:w="1701"/>
      </w:tblGrid>
      <w:tr w:rsidR="00044CA9" w:rsidTr="00300E71">
        <w:tc>
          <w:tcPr>
            <w:tcW w:w="3369" w:type="dxa"/>
            <w:vMerge w:val="restart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34" w:type="dxa"/>
            <w:vMerge w:val="restart"/>
            <w:vAlign w:val="bottom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Плановый</w:t>
            </w:r>
          </w:p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срок</w:t>
            </w:r>
          </w:p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реализации</w:t>
            </w:r>
          </w:p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2435" w:type="dxa"/>
            <w:vMerge w:val="restart"/>
          </w:tcPr>
          <w:p w:rsidR="00FF01AF" w:rsidRPr="001412B4" w:rsidRDefault="00FF01AF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78" w:type="dxa"/>
            <w:gridSpan w:val="2"/>
            <w:vAlign w:val="bottom"/>
          </w:tcPr>
          <w:p w:rsidR="001412B4" w:rsidRDefault="001412B4" w:rsidP="00044CA9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FF01AF" w:rsidRDefault="00FF01AF" w:rsidP="00044CA9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Сведения о ходе реализации мероприятия</w:t>
            </w:r>
          </w:p>
          <w:p w:rsidR="001412B4" w:rsidRPr="001412B4" w:rsidRDefault="001412B4" w:rsidP="00044CA9">
            <w:pPr>
              <w:jc w:val="center"/>
              <w:rPr>
                <w:sz w:val="24"/>
                <w:szCs w:val="24"/>
              </w:rPr>
            </w:pPr>
          </w:p>
        </w:tc>
      </w:tr>
      <w:tr w:rsidR="00934B6E" w:rsidTr="00300E71">
        <w:tc>
          <w:tcPr>
            <w:tcW w:w="3369" w:type="dxa"/>
            <w:vMerge/>
          </w:tcPr>
          <w:p w:rsidR="00FF01AF" w:rsidRPr="001412B4" w:rsidRDefault="00FF01AF" w:rsidP="00044CA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bottom"/>
          </w:tcPr>
          <w:p w:rsidR="00FF01AF" w:rsidRPr="001412B4" w:rsidRDefault="00FF01AF" w:rsidP="00044C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01AF" w:rsidRPr="001412B4" w:rsidRDefault="00FF01AF" w:rsidP="00044CA9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F01AF" w:rsidRPr="001412B4" w:rsidRDefault="00FF01AF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FF01AF" w:rsidRPr="001412B4" w:rsidRDefault="00FF01AF" w:rsidP="00044CA9">
            <w:pPr>
              <w:jc w:val="center"/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фактический срок реализации</w:t>
            </w:r>
          </w:p>
        </w:tc>
      </w:tr>
      <w:tr w:rsidR="001412B4" w:rsidTr="00300E71">
        <w:tc>
          <w:tcPr>
            <w:tcW w:w="15276" w:type="dxa"/>
            <w:gridSpan w:val="6"/>
          </w:tcPr>
          <w:p w:rsidR="001412B4" w:rsidRPr="00DD0967" w:rsidRDefault="001412B4" w:rsidP="0004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934B6E" w:rsidTr="00300E71">
        <w:tc>
          <w:tcPr>
            <w:tcW w:w="3369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Поддерживать состояние официального сайта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="00044CA9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 на прежнем уровне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Уколов А.В., техник</w:t>
            </w:r>
          </w:p>
        </w:tc>
        <w:tc>
          <w:tcPr>
            <w:tcW w:w="2977" w:type="dxa"/>
          </w:tcPr>
          <w:p w:rsidR="001412B4" w:rsidRDefault="001412B4" w:rsidP="0004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регулярно обновляется и пополняется необходимой информацией</w:t>
            </w:r>
          </w:p>
        </w:tc>
        <w:tc>
          <w:tcPr>
            <w:tcW w:w="1701" w:type="dxa"/>
          </w:tcPr>
          <w:p w:rsidR="001412B4" w:rsidRDefault="00793897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2018 года по 31 мая 2019 года</w:t>
            </w:r>
          </w:p>
        </w:tc>
      </w:tr>
      <w:tr w:rsidR="00934B6E" w:rsidTr="00300E71">
        <w:tc>
          <w:tcPr>
            <w:tcW w:w="3369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Поддерживать актуализировать информацию о педагогических работниках на официальном сайте </w:t>
            </w:r>
            <w:r>
              <w:rPr>
                <w:rStyle w:val="20"/>
                <w:rFonts w:eastAsiaTheme="minorHAnsi"/>
                <w:sz w:val="24"/>
                <w:szCs w:val="24"/>
              </w:rPr>
              <w:t>ОУ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обновить информацию о педагогических работниках и разместить ее на официальном сайте школы</w:t>
            </w: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октябрь 2018</w:t>
            </w:r>
          </w:p>
        </w:tc>
        <w:tc>
          <w:tcPr>
            <w:tcW w:w="2435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ВР</w:t>
            </w:r>
          </w:p>
        </w:tc>
        <w:tc>
          <w:tcPr>
            <w:tcW w:w="2977" w:type="dxa"/>
          </w:tcPr>
          <w:p w:rsidR="001412B4" w:rsidRDefault="001412B4" w:rsidP="007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</w:t>
            </w:r>
            <w:r w:rsidR="00793897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1701" w:type="dxa"/>
          </w:tcPr>
          <w:p w:rsidR="001412B4" w:rsidRDefault="00793897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2018</w:t>
            </w:r>
          </w:p>
        </w:tc>
      </w:tr>
      <w:tr w:rsidR="00934B6E" w:rsidTr="00300E71">
        <w:tc>
          <w:tcPr>
            <w:tcW w:w="3369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 xml:space="preserve">Рассмотреть техническую возможность размещения на официальном сайте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ОУ </w:t>
            </w:r>
            <w:r w:rsidRPr="001412B4">
              <w:rPr>
                <w:rStyle w:val="20"/>
                <w:rFonts w:eastAsiaTheme="minorHAnsi"/>
                <w:sz w:val="24"/>
                <w:szCs w:val="24"/>
              </w:rPr>
              <w:t>онлайн опросов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размещать на официальном сайте школы онлайн опросы</w:t>
            </w: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5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Моисеев О.Р.,</w:t>
            </w:r>
          </w:p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учитель</w:t>
            </w:r>
          </w:p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информатики</w:t>
            </w:r>
          </w:p>
        </w:tc>
        <w:tc>
          <w:tcPr>
            <w:tcW w:w="2977" w:type="dxa"/>
          </w:tcPr>
          <w:p w:rsidR="001412B4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размещаются при необходимости</w:t>
            </w:r>
          </w:p>
        </w:tc>
        <w:tc>
          <w:tcPr>
            <w:tcW w:w="1701" w:type="dxa"/>
          </w:tcPr>
          <w:p w:rsidR="001412B4" w:rsidRDefault="00C506ED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2018</w:t>
            </w:r>
          </w:p>
        </w:tc>
      </w:tr>
      <w:tr w:rsidR="00934B6E" w:rsidTr="00300E71">
        <w:tc>
          <w:tcPr>
            <w:tcW w:w="3369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создать систему взаимодействия школы с родителями и учащимися, реализуя прием обращений и информирования с использованием различных ресурсов</w:t>
            </w: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Уколов А.В., техник</w:t>
            </w:r>
          </w:p>
        </w:tc>
        <w:tc>
          <w:tcPr>
            <w:tcW w:w="2977" w:type="dxa"/>
          </w:tcPr>
          <w:p w:rsidR="001412B4" w:rsidRDefault="001412B4" w:rsidP="0004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имеется раздел «Вопрос директору».</w:t>
            </w:r>
          </w:p>
          <w:p w:rsidR="001412B4" w:rsidRDefault="001412B4" w:rsidP="00044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принимаются также через электронную почту и телефон</w:t>
            </w:r>
          </w:p>
        </w:tc>
        <w:tc>
          <w:tcPr>
            <w:tcW w:w="1701" w:type="dxa"/>
          </w:tcPr>
          <w:p w:rsidR="001412B4" w:rsidRDefault="00C506ED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2018</w:t>
            </w:r>
            <w:bookmarkStart w:id="0" w:name="_GoBack"/>
            <w:bookmarkEnd w:id="0"/>
          </w:p>
        </w:tc>
      </w:tr>
      <w:tr w:rsidR="00934B6E" w:rsidTr="00300E71">
        <w:tc>
          <w:tcPr>
            <w:tcW w:w="3369" w:type="dxa"/>
            <w:vAlign w:val="bottom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lastRenderedPageBreak/>
              <w:t>Назначить ответственного за размещение на официальном сайте ОО актуальной информации о материально-техническом и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1412B4">
              <w:rPr>
                <w:rStyle w:val="20"/>
                <w:rFonts w:eastAsiaTheme="minorHAnsi"/>
                <w:sz w:val="24"/>
                <w:szCs w:val="24"/>
              </w:rPr>
              <w:t>информационном обеспечении образовательного процесс</w:t>
            </w:r>
          </w:p>
        </w:tc>
        <w:tc>
          <w:tcPr>
            <w:tcW w:w="3234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назначен ответственный</w:t>
            </w:r>
          </w:p>
        </w:tc>
        <w:tc>
          <w:tcPr>
            <w:tcW w:w="1560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1412B4" w:rsidRPr="001412B4" w:rsidRDefault="001412B4" w:rsidP="00044CA9">
            <w:pPr>
              <w:rPr>
                <w:sz w:val="24"/>
                <w:szCs w:val="24"/>
              </w:rPr>
            </w:pPr>
            <w:r w:rsidRPr="001412B4">
              <w:rPr>
                <w:rStyle w:val="20"/>
                <w:rFonts w:eastAsiaTheme="minorHAnsi"/>
                <w:sz w:val="24"/>
                <w:szCs w:val="24"/>
              </w:rPr>
              <w:t>Селезнева С.М., заместитель по АХЧ</w:t>
            </w:r>
          </w:p>
        </w:tc>
        <w:tc>
          <w:tcPr>
            <w:tcW w:w="2977" w:type="dxa"/>
          </w:tcPr>
          <w:p w:rsidR="001412B4" w:rsidRDefault="00044CA9" w:rsidP="0004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на официальном сайте информации назначен</w:t>
            </w:r>
            <w:r w:rsidR="00793897">
              <w:rPr>
                <w:rFonts w:ascii="Times New Roman" w:hAnsi="Times New Roman" w:cs="Times New Roman"/>
                <w:sz w:val="24"/>
                <w:szCs w:val="24"/>
              </w:rPr>
              <w:t xml:space="preserve"> в 2013 году. По настоящее время ответственный не менялся</w:t>
            </w:r>
          </w:p>
        </w:tc>
        <w:tc>
          <w:tcPr>
            <w:tcW w:w="1701" w:type="dxa"/>
          </w:tcPr>
          <w:p w:rsidR="001412B4" w:rsidRDefault="00793897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</w:tr>
      <w:tr w:rsidR="001412B4" w:rsidTr="00300E71">
        <w:tc>
          <w:tcPr>
            <w:tcW w:w="15276" w:type="dxa"/>
            <w:gridSpan w:val="6"/>
          </w:tcPr>
          <w:p w:rsidR="001412B4" w:rsidRPr="00DD0967" w:rsidRDefault="001412B4" w:rsidP="0004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7">
              <w:rPr>
                <w:rStyle w:val="20"/>
                <w:rFonts w:eastAsiaTheme="minorHAnsi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934B6E" w:rsidTr="00300E71">
        <w:tc>
          <w:tcPr>
            <w:tcW w:w="3369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</w:t>
            </w:r>
          </w:p>
        </w:tc>
        <w:tc>
          <w:tcPr>
            <w:tcW w:w="3234" w:type="dxa"/>
          </w:tcPr>
          <w:p w:rsidR="001412B4" w:rsidRPr="00044CA9" w:rsidRDefault="001412B4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совершенствование условий для охраны и укрепления здоровья, организации питания:</w:t>
            </w:r>
          </w:p>
          <w:p w:rsidR="001412B4" w:rsidRPr="00044CA9" w:rsidRDefault="001412B4" w:rsidP="00300E71">
            <w:pPr>
              <w:widowControl w:val="0"/>
              <w:numPr>
                <w:ilvl w:val="0"/>
                <w:numId w:val="1"/>
              </w:numPr>
              <w:tabs>
                <w:tab w:val="left" w:pos="259"/>
              </w:tabs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участие школьников в различных спортивно- оздоровительных мероприятиях;</w:t>
            </w:r>
          </w:p>
          <w:p w:rsidR="001412B4" w:rsidRPr="00044CA9" w:rsidRDefault="00044CA9" w:rsidP="00300E71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r w:rsidR="001412B4" w:rsidRPr="00044CA9">
              <w:rPr>
                <w:rStyle w:val="20"/>
                <w:rFonts w:eastAsiaTheme="minorHAnsi"/>
                <w:sz w:val="24"/>
                <w:szCs w:val="24"/>
              </w:rPr>
              <w:t>своевременная вакцинация и профилактика заболеваний;</w:t>
            </w:r>
          </w:p>
          <w:p w:rsidR="001412B4" w:rsidRPr="00044CA9" w:rsidRDefault="001412B4" w:rsidP="00300E71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беседы о здоровом образе жизни на классных часах;</w:t>
            </w:r>
          </w:p>
          <w:p w:rsidR="001412B4" w:rsidRPr="00044CA9" w:rsidRDefault="004C4C09" w:rsidP="00300E71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r w:rsidR="001412B4" w:rsidRPr="00044CA9">
              <w:rPr>
                <w:rStyle w:val="20"/>
                <w:rFonts w:eastAsiaTheme="minorHAnsi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560" w:type="dxa"/>
          </w:tcPr>
          <w:p w:rsidR="001412B4" w:rsidRPr="00044CA9" w:rsidRDefault="001412B4" w:rsidP="00044CA9">
            <w:pPr>
              <w:ind w:left="960" w:hanging="960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 xml:space="preserve">Селезнева </w:t>
            </w:r>
            <w:r w:rsidRPr="00044CA9">
              <w:rPr>
                <w:rStyle w:val="21"/>
                <w:rFonts w:eastAsiaTheme="minorHAnsi"/>
                <w:b w:val="0"/>
                <w:sz w:val="24"/>
                <w:szCs w:val="24"/>
              </w:rPr>
              <w:t>С.М.,</w:t>
            </w:r>
            <w:r w:rsidRPr="00044CA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t>заместитель по АХЧ</w:t>
            </w:r>
          </w:p>
        </w:tc>
        <w:tc>
          <w:tcPr>
            <w:tcW w:w="2977" w:type="dxa"/>
          </w:tcPr>
          <w:p w:rsidR="001412B4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по вопросам организации питания не имеется. Учащиеся регулярно принимают участие в спортивно-оздоровительных мероприятиях. Учащимся регулярно проводятся вакцинация и медосмотры.</w:t>
            </w:r>
          </w:p>
          <w:p w:rsidR="004C4C09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регулярно проводятся классные часы о здоровом образе жизни.</w:t>
            </w:r>
          </w:p>
          <w:p w:rsidR="004C4C09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 учащиеся обеспечены</w:t>
            </w:r>
          </w:p>
        </w:tc>
        <w:tc>
          <w:tcPr>
            <w:tcW w:w="1701" w:type="dxa"/>
          </w:tcPr>
          <w:p w:rsidR="001412B4" w:rsidRDefault="00300E71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2018 г. по 31 мая 2019 г. Вакцинация проводится в соответствии с календарем прививок, питание осуществляется ежедневно в дни когда проводится учебный процесс </w:t>
            </w:r>
          </w:p>
        </w:tc>
      </w:tr>
      <w:tr w:rsidR="00934B6E" w:rsidTr="00300E71">
        <w:tc>
          <w:tcPr>
            <w:tcW w:w="3369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3234" w:type="dxa"/>
            <w:vAlign w:val="bottom"/>
          </w:tcPr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приобретение</w:t>
            </w:r>
          </w:p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оборудования и программного обеспечения для обучающихся с применением дистанционных образовательных программ</w:t>
            </w:r>
          </w:p>
        </w:tc>
        <w:tc>
          <w:tcPr>
            <w:tcW w:w="1560" w:type="dxa"/>
          </w:tcPr>
          <w:p w:rsidR="001412B4" w:rsidRPr="00044CA9" w:rsidRDefault="004C4C09" w:rsidP="004C4C09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в течение </w:t>
            </w:r>
            <w:r w:rsidR="001412B4" w:rsidRPr="00044CA9">
              <w:rPr>
                <w:rStyle w:val="20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2435" w:type="dxa"/>
          </w:tcPr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УВР</w:t>
            </w:r>
          </w:p>
        </w:tc>
        <w:tc>
          <w:tcPr>
            <w:tcW w:w="2977" w:type="dxa"/>
          </w:tcPr>
          <w:p w:rsidR="001412B4" w:rsidRDefault="004C4C09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2018-2019 учебном году не было необходимости в дистанционном обучении</w:t>
            </w:r>
          </w:p>
        </w:tc>
        <w:tc>
          <w:tcPr>
            <w:tcW w:w="1701" w:type="dxa"/>
          </w:tcPr>
          <w:p w:rsidR="001412B4" w:rsidRDefault="00300E71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создано</w:t>
            </w:r>
          </w:p>
        </w:tc>
      </w:tr>
      <w:tr w:rsidR="00934B6E" w:rsidTr="00300E71">
        <w:tc>
          <w:tcPr>
            <w:tcW w:w="3369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 xml:space="preserve">Разработать план мероприятий по внедрению 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дополнительных образовательных программ в ОО</w:t>
            </w:r>
          </w:p>
        </w:tc>
        <w:tc>
          <w:tcPr>
            <w:tcW w:w="3234" w:type="dxa"/>
          </w:tcPr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разработать программы</w:t>
            </w:r>
          </w:p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дополнительного</w:t>
            </w:r>
          </w:p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0" w:type="dxa"/>
          </w:tcPr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в течение учебного 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35" w:type="dxa"/>
            <w:vAlign w:val="bottom"/>
          </w:tcPr>
          <w:p w:rsidR="001412B4" w:rsidRPr="00044CA9" w:rsidRDefault="00934B6E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Кислици</w:t>
            </w:r>
            <w:r w:rsidR="001412B4" w:rsidRPr="00044CA9">
              <w:rPr>
                <w:rStyle w:val="20"/>
                <w:rFonts w:eastAsiaTheme="minorHAnsi"/>
                <w:sz w:val="24"/>
                <w:szCs w:val="24"/>
              </w:rPr>
              <w:t>на</w:t>
            </w:r>
          </w:p>
          <w:p w:rsidR="001412B4" w:rsidRPr="00044CA9" w:rsidRDefault="001412B4" w:rsidP="00044CA9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А.А.,</w:t>
            </w:r>
          </w:p>
          <w:p w:rsidR="001412B4" w:rsidRPr="00044CA9" w:rsidRDefault="001412B4" w:rsidP="00044CA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2977" w:type="dxa"/>
          </w:tcPr>
          <w:p w:rsidR="001412B4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Разработано 7 программ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единой форме В 2018-2019 году работали 5 объединений</w:t>
            </w:r>
          </w:p>
        </w:tc>
        <w:tc>
          <w:tcPr>
            <w:tcW w:w="1701" w:type="dxa"/>
          </w:tcPr>
          <w:p w:rsidR="001412B4" w:rsidRDefault="00300E71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созданы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01.09.2017 г.</w:t>
            </w:r>
          </w:p>
          <w:p w:rsidR="00300E71" w:rsidRDefault="00300E71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2018-2019 году программы не менялись</w:t>
            </w:r>
          </w:p>
        </w:tc>
      </w:tr>
      <w:tr w:rsidR="00934B6E" w:rsidTr="00300E71">
        <w:tc>
          <w:tcPr>
            <w:tcW w:w="3369" w:type="dxa"/>
          </w:tcPr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Улучшать условия по развитию творческих способностей и интересов обучающихся на всероссийских и международных уровнях</w:t>
            </w:r>
          </w:p>
        </w:tc>
        <w:tc>
          <w:tcPr>
            <w:tcW w:w="3234" w:type="dxa"/>
          </w:tcPr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взаимодействовать с фондом «Достойным лучшее» с целью улучшения условий по развитию творческих способностей учащихся.</w:t>
            </w:r>
          </w:p>
        </w:tc>
        <w:tc>
          <w:tcPr>
            <w:tcW w:w="1560" w:type="dxa"/>
          </w:tcPr>
          <w:p w:rsidR="001412B4" w:rsidRPr="00044CA9" w:rsidRDefault="004C4C09" w:rsidP="004C4C09">
            <w:pPr>
              <w:rPr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5" w:type="dxa"/>
          </w:tcPr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Кислиц</w:t>
            </w:r>
            <w:r w:rsidR="00934B6E" w:rsidRPr="00044CA9"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t>на</w:t>
            </w:r>
          </w:p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А.А.,</w:t>
            </w:r>
          </w:p>
          <w:p w:rsidR="001412B4" w:rsidRPr="00044CA9" w:rsidRDefault="001412B4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7" w:type="dxa"/>
          </w:tcPr>
          <w:p w:rsidR="001412B4" w:rsidRDefault="004C4C09" w:rsidP="0030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фондом «Достойным-лучшее». Приняли участие в международных игровых конкурсах «Кенгуру» и «ЧИП»</w:t>
            </w:r>
          </w:p>
        </w:tc>
        <w:tc>
          <w:tcPr>
            <w:tcW w:w="1701" w:type="dxa"/>
          </w:tcPr>
          <w:p w:rsidR="001412B4" w:rsidRDefault="009D5DD6" w:rsidP="0004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</w:tc>
      </w:tr>
      <w:tr w:rsidR="00934B6E" w:rsidTr="00300E71">
        <w:tc>
          <w:tcPr>
            <w:tcW w:w="15276" w:type="dxa"/>
            <w:gridSpan w:val="6"/>
            <w:vAlign w:val="center"/>
          </w:tcPr>
          <w:p w:rsidR="00934B6E" w:rsidRPr="00044CA9" w:rsidRDefault="00934B6E" w:rsidP="003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A9">
              <w:rPr>
                <w:rStyle w:val="21"/>
                <w:rFonts w:eastAsiaTheme="minorHAnsi"/>
                <w:sz w:val="24"/>
                <w:szCs w:val="24"/>
              </w:rPr>
              <w:t>Ш. Доступность услуг для инвалидов</w:t>
            </w:r>
          </w:p>
        </w:tc>
      </w:tr>
      <w:tr w:rsidR="00934B6E" w:rsidTr="00300E71">
        <w:tc>
          <w:tcPr>
            <w:tcW w:w="3369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Совершенствовать качество оказываемых видов помощи (психолого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softHyphen/>
              <w:t>-педагогической, медицинской или социальной)</w:t>
            </w:r>
          </w:p>
        </w:tc>
        <w:tc>
          <w:tcPr>
            <w:tcW w:w="3234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совершенствование качества работы социально-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softHyphen/>
              <w:t>правовой службы школы и психологической помощи</w:t>
            </w:r>
            <w:r w:rsidRPr="00044CA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44CA9">
              <w:rPr>
                <w:rStyle w:val="20"/>
                <w:rFonts w:eastAsiaTheme="minorHAnsi"/>
                <w:sz w:val="24"/>
                <w:szCs w:val="24"/>
              </w:rPr>
              <w:t>учащимся.</w:t>
            </w:r>
          </w:p>
        </w:tc>
        <w:tc>
          <w:tcPr>
            <w:tcW w:w="1560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Чумакова Ж.В., педагог-психолог</w:t>
            </w:r>
          </w:p>
        </w:tc>
        <w:tc>
          <w:tcPr>
            <w:tcW w:w="2977" w:type="dxa"/>
          </w:tcPr>
          <w:p w:rsidR="00934B6E" w:rsidRDefault="004C4C09" w:rsidP="0030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регулярно посещает курсы повышения квалификации</w:t>
            </w:r>
          </w:p>
        </w:tc>
        <w:tc>
          <w:tcPr>
            <w:tcW w:w="1701" w:type="dxa"/>
          </w:tcPr>
          <w:p w:rsidR="00934B6E" w:rsidRDefault="00763A43" w:rsidP="004C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 курсы повышения квалификации с 26.02.2019 по 28.02.2019</w:t>
            </w:r>
          </w:p>
        </w:tc>
      </w:tr>
      <w:tr w:rsidR="00934B6E" w:rsidTr="00300E71">
        <w:tc>
          <w:tcPr>
            <w:tcW w:w="3369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3234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совершенствование материально-технического состояния школы</w:t>
            </w:r>
          </w:p>
        </w:tc>
        <w:tc>
          <w:tcPr>
            <w:tcW w:w="1560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Селезнева С.М., заместитель по АХЧ</w:t>
            </w:r>
          </w:p>
        </w:tc>
        <w:tc>
          <w:tcPr>
            <w:tcW w:w="2977" w:type="dxa"/>
          </w:tcPr>
          <w:p w:rsidR="00934B6E" w:rsidRPr="004C4C09" w:rsidRDefault="004C4C09" w:rsidP="004C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9">
              <w:rPr>
                <w:rFonts w:ascii="Times New Roman" w:hAnsi="Times New Roman" w:cs="Times New Roman"/>
                <w:sz w:val="24"/>
              </w:rPr>
              <w:t>Приобрели: ЗД принтер + сканер, интерактивную панель, легоконструктор. Оснащение кабинетов химии, биологии, технологии (компьютеры, интерактивные доски, принтеры, станки токарный и фрезерный, макет человека «Александр», микроскоп цифровой)</w:t>
            </w:r>
          </w:p>
        </w:tc>
        <w:tc>
          <w:tcPr>
            <w:tcW w:w="1701" w:type="dxa"/>
          </w:tcPr>
          <w:p w:rsidR="00934B6E" w:rsidRDefault="009D5DD6" w:rsidP="004C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2018 г.</w:t>
            </w:r>
          </w:p>
        </w:tc>
      </w:tr>
      <w:tr w:rsidR="00934B6E" w:rsidTr="00300E71">
        <w:trPr>
          <w:trHeight w:val="1306"/>
        </w:trPr>
        <w:tc>
          <w:tcPr>
            <w:tcW w:w="3369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lastRenderedPageBreak/>
              <w:t>Продолжать совершенствовать материально-техническое состояние ОО</w:t>
            </w:r>
          </w:p>
        </w:tc>
        <w:tc>
          <w:tcPr>
            <w:tcW w:w="3234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совершенствование материально-технического состояния школы</w:t>
            </w:r>
          </w:p>
        </w:tc>
        <w:tc>
          <w:tcPr>
            <w:tcW w:w="1560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934B6E" w:rsidRPr="00044CA9" w:rsidRDefault="00934B6E" w:rsidP="004C4C09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Селезнева С.М., заместитель по АХЧ</w:t>
            </w:r>
          </w:p>
        </w:tc>
        <w:tc>
          <w:tcPr>
            <w:tcW w:w="2977" w:type="dxa"/>
          </w:tcPr>
          <w:p w:rsidR="00934B6E" w:rsidRDefault="00DD0967" w:rsidP="004C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приобретается и обновляется оборудование</w:t>
            </w:r>
          </w:p>
        </w:tc>
        <w:tc>
          <w:tcPr>
            <w:tcW w:w="1701" w:type="dxa"/>
          </w:tcPr>
          <w:p w:rsidR="00934B6E" w:rsidRDefault="00300E71" w:rsidP="004C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2018 года по 31 мая 2019 года</w:t>
            </w:r>
          </w:p>
        </w:tc>
      </w:tr>
      <w:tr w:rsidR="00044CA9" w:rsidTr="00300E71">
        <w:tc>
          <w:tcPr>
            <w:tcW w:w="15276" w:type="dxa"/>
            <w:gridSpan w:val="6"/>
            <w:vAlign w:val="bottom"/>
          </w:tcPr>
          <w:p w:rsidR="00044CA9" w:rsidRPr="00DD0967" w:rsidRDefault="00044CA9" w:rsidP="004C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</w:t>
            </w:r>
            <w:r w:rsidR="004C4C09"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организации или феде</w:t>
            </w:r>
            <w:r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>рального учреждения медико-социальной экспертизы</w:t>
            </w:r>
          </w:p>
        </w:tc>
      </w:tr>
      <w:tr w:rsidR="00044CA9" w:rsidTr="00300E71">
        <w:trPr>
          <w:trHeight w:val="1400"/>
        </w:trPr>
        <w:tc>
          <w:tcPr>
            <w:tcW w:w="3369" w:type="dxa"/>
          </w:tcPr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Поддерживать на прежнем уровне работу по повышению компетентности работников ОО</w:t>
            </w:r>
          </w:p>
        </w:tc>
        <w:tc>
          <w:tcPr>
            <w:tcW w:w="3234" w:type="dxa"/>
            <w:vAlign w:val="bottom"/>
          </w:tcPr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педагогам своевременно проходить курсы по повышению</w:t>
            </w:r>
          </w:p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компетентности и личностного роста.</w:t>
            </w:r>
          </w:p>
        </w:tc>
        <w:tc>
          <w:tcPr>
            <w:tcW w:w="1560" w:type="dxa"/>
          </w:tcPr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044CA9" w:rsidRPr="00044CA9" w:rsidRDefault="00044CA9" w:rsidP="00DD0967">
            <w:pPr>
              <w:jc w:val="both"/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УВР</w:t>
            </w:r>
          </w:p>
        </w:tc>
        <w:tc>
          <w:tcPr>
            <w:tcW w:w="2977" w:type="dxa"/>
          </w:tcPr>
          <w:p w:rsidR="00044CA9" w:rsidRDefault="00DD0967" w:rsidP="00D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регулярно проходят курсы повышения квалификации</w:t>
            </w:r>
          </w:p>
        </w:tc>
        <w:tc>
          <w:tcPr>
            <w:tcW w:w="1701" w:type="dxa"/>
          </w:tcPr>
          <w:p w:rsidR="00044CA9" w:rsidRDefault="00300E71" w:rsidP="004C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2018 года по 31 мая 2019 года</w:t>
            </w:r>
          </w:p>
        </w:tc>
      </w:tr>
      <w:tr w:rsidR="00044CA9" w:rsidTr="00300E71">
        <w:tc>
          <w:tcPr>
            <w:tcW w:w="15276" w:type="dxa"/>
            <w:gridSpan w:val="6"/>
            <w:vAlign w:val="bottom"/>
          </w:tcPr>
          <w:p w:rsidR="00044CA9" w:rsidRPr="00DD0967" w:rsidRDefault="00044CA9" w:rsidP="004C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7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44CA9" w:rsidTr="00300E71">
        <w:tc>
          <w:tcPr>
            <w:tcW w:w="3369" w:type="dxa"/>
          </w:tcPr>
          <w:p w:rsidR="00044CA9" w:rsidRPr="00044CA9" w:rsidRDefault="00044CA9" w:rsidP="00DD0967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Продолжать совершенствовать качество предоставляемых образовательных услуг</w:t>
            </w:r>
          </w:p>
        </w:tc>
        <w:tc>
          <w:tcPr>
            <w:tcW w:w="3234" w:type="dxa"/>
          </w:tcPr>
          <w:p w:rsidR="00044CA9" w:rsidRPr="00044CA9" w:rsidRDefault="00044CA9" w:rsidP="00DD0967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контроль реализации мероприятий направленных на повышение качества образовательных услуг</w:t>
            </w:r>
          </w:p>
        </w:tc>
        <w:tc>
          <w:tcPr>
            <w:tcW w:w="1560" w:type="dxa"/>
          </w:tcPr>
          <w:p w:rsidR="00044CA9" w:rsidRPr="00044CA9" w:rsidRDefault="00044CA9" w:rsidP="00DD0967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044CA9" w:rsidRPr="00044CA9" w:rsidRDefault="00044CA9" w:rsidP="00DD0967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УВР</w:t>
            </w:r>
          </w:p>
        </w:tc>
        <w:tc>
          <w:tcPr>
            <w:tcW w:w="2977" w:type="dxa"/>
          </w:tcPr>
          <w:p w:rsidR="00044CA9" w:rsidRDefault="00DD0967" w:rsidP="00DD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методической работы школы</w:t>
            </w:r>
          </w:p>
        </w:tc>
        <w:tc>
          <w:tcPr>
            <w:tcW w:w="1701" w:type="dxa"/>
          </w:tcPr>
          <w:p w:rsidR="00044CA9" w:rsidRDefault="00300E71" w:rsidP="004C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2018 года</w:t>
            </w:r>
          </w:p>
        </w:tc>
      </w:tr>
      <w:tr w:rsidR="00300E71" w:rsidTr="00300E71">
        <w:trPr>
          <w:trHeight w:val="1452"/>
        </w:trPr>
        <w:tc>
          <w:tcPr>
            <w:tcW w:w="3369" w:type="dxa"/>
          </w:tcPr>
          <w:p w:rsidR="00300E71" w:rsidRPr="00044CA9" w:rsidRDefault="00300E71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Продолжать совершенствовать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3234" w:type="dxa"/>
          </w:tcPr>
          <w:p w:rsidR="00300E71" w:rsidRPr="00044CA9" w:rsidRDefault="00300E71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контроль реализации мероприятий направленных на повышение качества образовательных услуг</w:t>
            </w:r>
          </w:p>
        </w:tc>
        <w:tc>
          <w:tcPr>
            <w:tcW w:w="1560" w:type="dxa"/>
          </w:tcPr>
          <w:p w:rsidR="00300E71" w:rsidRPr="00044CA9" w:rsidRDefault="00300E71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</w:tcPr>
          <w:p w:rsidR="00300E71" w:rsidRPr="00044CA9" w:rsidRDefault="00300E71" w:rsidP="00300E71">
            <w:pPr>
              <w:rPr>
                <w:sz w:val="24"/>
                <w:szCs w:val="24"/>
              </w:rPr>
            </w:pPr>
            <w:r w:rsidRPr="00044CA9">
              <w:rPr>
                <w:rStyle w:val="20"/>
                <w:rFonts w:eastAsiaTheme="minorHAnsi"/>
                <w:sz w:val="24"/>
                <w:szCs w:val="24"/>
              </w:rPr>
              <w:t>Карпенко Л.В., заместитель директора по УВР</w:t>
            </w:r>
          </w:p>
        </w:tc>
        <w:tc>
          <w:tcPr>
            <w:tcW w:w="2977" w:type="dxa"/>
          </w:tcPr>
          <w:p w:rsidR="00300E71" w:rsidRDefault="00300E71" w:rsidP="0030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внутришкольного контроля</w:t>
            </w:r>
          </w:p>
        </w:tc>
        <w:tc>
          <w:tcPr>
            <w:tcW w:w="1701" w:type="dxa"/>
          </w:tcPr>
          <w:p w:rsidR="00300E71" w:rsidRDefault="00300E71" w:rsidP="003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2018 года</w:t>
            </w:r>
          </w:p>
        </w:tc>
      </w:tr>
    </w:tbl>
    <w:p w:rsidR="00FF01AF" w:rsidRDefault="00FF01AF" w:rsidP="004C4C09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967" w:rsidRDefault="00DD0967" w:rsidP="004C4C09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967" w:rsidRDefault="00DD0967" w:rsidP="004C4C09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 9»                                                                                                                                                                М.В. Негматова</w:t>
      </w:r>
    </w:p>
    <w:p w:rsidR="00DD0967" w:rsidRDefault="00DD0967" w:rsidP="004C4C09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967" w:rsidRDefault="00DD0967" w:rsidP="00DD096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967" w:rsidRDefault="00DD0967" w:rsidP="00DD096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967" w:rsidRPr="00FF01AF" w:rsidRDefault="00DD0967" w:rsidP="00DD0967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июня 2019 г.</w:t>
      </w:r>
    </w:p>
    <w:sectPr w:rsidR="00DD0967" w:rsidRPr="00FF01AF" w:rsidSect="00FF0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346"/>
    <w:multiLevelType w:val="multilevel"/>
    <w:tmpl w:val="9E92C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AF"/>
    <w:rsid w:val="00044CA9"/>
    <w:rsid w:val="001412B4"/>
    <w:rsid w:val="00300E71"/>
    <w:rsid w:val="004C4C09"/>
    <w:rsid w:val="00716D78"/>
    <w:rsid w:val="00763A43"/>
    <w:rsid w:val="00793897"/>
    <w:rsid w:val="00934B6E"/>
    <w:rsid w:val="00962064"/>
    <w:rsid w:val="009D5DD6"/>
    <w:rsid w:val="00C506ED"/>
    <w:rsid w:val="00DD0967"/>
    <w:rsid w:val="00F95BFD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F0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FF0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41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F0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FF0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41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2019-06-11T09:53:00Z</cp:lastPrinted>
  <dcterms:created xsi:type="dcterms:W3CDTF">2019-06-10T08:19:00Z</dcterms:created>
  <dcterms:modified xsi:type="dcterms:W3CDTF">2019-06-11T09:57:00Z</dcterms:modified>
</cp:coreProperties>
</file>