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A" w:rsidRPr="001711AA" w:rsidRDefault="001711AA" w:rsidP="002112CA">
      <w:pPr>
        <w:shd w:val="clear" w:color="auto" w:fill="FFFFFF"/>
        <w:spacing w:before="300" w:after="150" w:line="240" w:lineRule="auto"/>
        <w:jc w:val="center"/>
        <w:outlineLvl w:val="0"/>
        <w:rPr>
          <w:rFonts w:ascii="Lobster" w:eastAsia="Times New Roman" w:hAnsi="Lobster" w:cs="Helvetica"/>
          <w:b/>
          <w:color w:val="B7C832"/>
          <w:kern w:val="36"/>
          <w:sz w:val="54"/>
          <w:szCs w:val="54"/>
          <w:lang w:eastAsia="ru-RU"/>
        </w:rPr>
      </w:pPr>
      <w:r w:rsidRPr="001711AA">
        <w:rPr>
          <w:rFonts w:ascii="Lobster" w:eastAsia="Times New Roman" w:hAnsi="Lobster" w:cs="Helvetica"/>
          <w:b/>
          <w:color w:val="B7C832"/>
          <w:kern w:val="36"/>
          <w:sz w:val="54"/>
          <w:szCs w:val="54"/>
          <w:lang w:eastAsia="ru-RU"/>
        </w:rPr>
        <w:t>Отчётно-выборная кампания завершена, впереди работа по выполнению Постановлений конференции!</w:t>
      </w:r>
    </w:p>
    <w:p w:rsidR="001711AA" w:rsidRPr="001711AA" w:rsidRDefault="002112CA" w:rsidP="00171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1409700</wp:posOffset>
            </wp:positionH>
            <wp:positionV relativeFrom="margin">
              <wp:posOffset>1600200</wp:posOffset>
            </wp:positionV>
            <wp:extent cx="3048000" cy="2286000"/>
            <wp:effectExtent l="19050" t="0" r="0" b="0"/>
            <wp:wrapTopAndBottom/>
            <wp:docPr id="5" name="pagephoto" descr="https://www.eseur.ru/Photos/photo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photo" descr="https://www.eseur.ru/Photos/photo45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1AA" w:rsidRPr="008D5731" w:rsidRDefault="002112CA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711AA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24 сентября </w:t>
      </w:r>
      <w:r w:rsidR="00932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2019 года </w:t>
      </w:r>
      <w:r w:rsidR="002D5F55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Доме детского творчества</w:t>
      </w:r>
      <w:r w:rsidR="002D5F55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11A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состоялась </w:t>
      </w:r>
      <w:r w:rsidR="001711AA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XX</w:t>
      </w:r>
      <w:r w:rsidR="001711AA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proofErr w:type="spellStart"/>
      <w:r w:rsidR="001711AA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</w:t>
      </w:r>
      <w:proofErr w:type="spellEnd"/>
      <w:r w:rsidR="001711AA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отчетно-выборная профсоюзная конференция Верхнепышминской городской организации профсоюза работников народного образования и науки</w:t>
      </w:r>
      <w:r w:rsid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РФ</w:t>
      </w:r>
      <w:r w:rsidR="001711AA" w:rsidRPr="008D5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711AA" w:rsidRPr="001711AA" w:rsidRDefault="00BC44BB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Конференции предшествовала отчетно-выборная кампания во всех первичных профсоюзных организациях. В ходе отчетов и выборов прошли собрания. Приятно отметить, что работа всех </w:t>
      </w:r>
      <w:proofErr w:type="spellStart"/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первичек</w:t>
      </w:r>
      <w:proofErr w:type="spellEnd"/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признана удовлетворительной. Многие опытные председатели первичных профсоюзных организаций были переизбраны на новый срок. Вместе с тем комитеты Профсоюза пополнились новыми профсоюзными кадрами. Обновление составило </w:t>
      </w:r>
      <w:r w:rsidR="00042F63" w:rsidRPr="002112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711AA" w:rsidRPr="0017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711AA" w:rsidRPr="001711AA" w:rsidRDefault="00BC44BB" w:rsidP="008D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конференции присутствовали 68</w:t>
      </w:r>
      <w:r w:rsidR="001711A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делегат</w:t>
      </w:r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 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первичных профсоюзных организаций образовательных учреждени</w:t>
      </w:r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ГО Верхняя Пышма и ГО Среднеуральск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председатель областной организации профсоюза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Татьяна</w:t>
      </w:r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Евгеньевна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Трошкина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67D1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Управления образования ГО Верхняя Пышма Татьяна </w:t>
      </w:r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Владимировна </w:t>
      </w:r>
      <w:proofErr w:type="spellStart"/>
      <w:r w:rsidR="00C67D1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Балюкова</w:t>
      </w:r>
      <w:proofErr w:type="spellEnd"/>
      <w:r w:rsidR="00C67D1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Устюжанин</w:t>
      </w:r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D5731" w:rsidRP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Евгений </w:t>
      </w:r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Сергеевич</w:t>
      </w:r>
      <w:r w:rsidR="008D5731" w:rsidRP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8D5731" w:rsidRP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Сергеевич</w:t>
      </w:r>
      <w:proofErr w:type="gramEnd"/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D5731" w:rsidRP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Председате</w:t>
      </w:r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Профкома АО "</w:t>
      </w:r>
      <w:proofErr w:type="spellStart"/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Уралэлектромедь</w:t>
      </w:r>
      <w:proofErr w:type="spellEnd"/>
      <w:r w:rsidR="002F3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D5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образовательных организаций города.</w:t>
      </w:r>
    </w:p>
    <w:p w:rsidR="001711AA" w:rsidRPr="001711AA" w:rsidRDefault="001711AA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делегатов и гостей организаторы создали благоприятную обстановку. В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фойе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«Дома детского творчества»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поставили столы с чаем, кофе и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печеньем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выставили конкурсные стенгазеты первичных профсоюзных организаций и профсоюзную печатную продукцию горкома.</w:t>
      </w:r>
    </w:p>
    <w:p w:rsidR="001711AA" w:rsidRPr="001711AA" w:rsidRDefault="001711AA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Конференция оценивала работу горкома за предшествующую пятилетку. О делах и задачах одной </w:t>
      </w:r>
      <w:r w:rsidR="002D5F55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Верхнепышминской городской организации Профсоюза работников народного образования и науки РФ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отчетном докладе рассказала председатель городской организации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Т.Н. Дмитриева.</w:t>
      </w:r>
    </w:p>
    <w:p w:rsidR="002112CA" w:rsidRPr="002112CA" w:rsidRDefault="00AD3794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отчетным докладом выступил</w:t>
      </w:r>
      <w:r w:rsidR="004056CD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внештатный правовой инспектор – Золотова Марина Владимировна.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Внештатный технический инспектор Сальников Андрей Викторович</w:t>
      </w:r>
      <w:r w:rsidR="001711AA"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своё</w:t>
      </w:r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выступлении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рассказал </w:t>
      </w:r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муниципального конкурса </w:t>
      </w:r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«Лучший уполн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96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оченный по охране труда в ОУ», а также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участии и победе в областном конкурсе «Лучший </w:t>
      </w:r>
      <w:r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омоченный по охране труда – 2019» </w:t>
      </w:r>
      <w:r w:rsidR="0096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МАДОУ «Детский сад № 45» </w:t>
      </w:r>
      <w:r w:rsidR="0096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пос. Красный.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отчитался, что за отчетный период проведено 244 проверки трудового законодательства в образовательных организациях совместно с Государственной инспекций по труду в Свердловской области.</w:t>
      </w:r>
    </w:p>
    <w:p w:rsidR="001711AA" w:rsidRPr="001711AA" w:rsidRDefault="001711AA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 оценив работу председателя организации, конференция единогласно вновь избрала на эту должность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Татьяну Николаевну Дмитриеву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Работники горкома профсоюза поздравили</w:t>
      </w:r>
      <w:r w:rsidR="00F875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-----------------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Татьяну Николаевну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вручили ей букет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конференции избрали городской комитет профсоюза, ревизи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онную комиссию, делегатов на XX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2F63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Свердловскую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областную отчётно-выборную конференцию. Представителем в состав обкома профсоюза конференция делегировала </w:t>
      </w:r>
      <w:r w:rsidR="00042F63" w:rsidRPr="002112C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Дмитриеву Т.Н</w:t>
      </w:r>
      <w:r w:rsidR="002112C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11AA" w:rsidRPr="001711AA" w:rsidRDefault="001711AA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 дала удовлетворительную оценку работе горкома за истекший период, поддержала планы и задачи на будущее, в том числе предложения по соответствующим изменениям в Положение, подтвердила деятельность городской профсоюзной организации.</w:t>
      </w:r>
    </w:p>
    <w:p w:rsidR="001711AA" w:rsidRPr="001711AA" w:rsidRDefault="001711AA" w:rsidP="00211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Вновь избранному городскому комитету профсоюза работников образования под руководством </w:t>
      </w:r>
      <w:r w:rsidR="00C67D1A" w:rsidRPr="00211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Т.Н. Дмитриевой</w:t>
      </w:r>
      <w:r w:rsidRPr="00171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председателям первичных профсоюзных организаций предстоит большая работа по выполнению Постановления отчётно-выборной конференции, рекомендаций, высказанных в ходе отчётной кампании в первичных организациях и в первую очередь по укреплению городской организации профсоюза.</w:t>
      </w:r>
    </w:p>
    <w:p w:rsidR="00A569BF" w:rsidRDefault="00A569BF" w:rsidP="006E72EE">
      <w:pPr>
        <w:jc w:val="right"/>
      </w:pPr>
      <w:bookmarkStart w:id="0" w:name="comments"/>
      <w:bookmarkEnd w:id="0"/>
    </w:p>
    <w:p w:rsidR="006E72EE" w:rsidRPr="008032D3" w:rsidRDefault="006E72EE" w:rsidP="0080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2D3">
        <w:rPr>
          <w:rFonts w:ascii="Times New Roman" w:hAnsi="Times New Roman" w:cs="Times New Roman"/>
          <w:sz w:val="28"/>
          <w:szCs w:val="28"/>
        </w:rPr>
        <w:t xml:space="preserve">Ольга  </w:t>
      </w:r>
      <w:proofErr w:type="spellStart"/>
      <w:r w:rsidRPr="008032D3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proofErr w:type="gramStart"/>
      <w:r w:rsidRPr="00803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D3" w:rsidRDefault="008032D3" w:rsidP="0080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2D3">
        <w:rPr>
          <w:rFonts w:ascii="Times New Roman" w:hAnsi="Times New Roman" w:cs="Times New Roman"/>
          <w:sz w:val="28"/>
          <w:szCs w:val="28"/>
        </w:rPr>
        <w:t>В</w:t>
      </w:r>
      <w:r w:rsidR="006E72EE" w:rsidRPr="008032D3">
        <w:rPr>
          <w:rFonts w:ascii="Times New Roman" w:hAnsi="Times New Roman" w:cs="Times New Roman"/>
          <w:sz w:val="28"/>
          <w:szCs w:val="28"/>
        </w:rPr>
        <w:t>нештатный</w:t>
      </w:r>
      <w:r>
        <w:rPr>
          <w:rFonts w:ascii="Times New Roman" w:hAnsi="Times New Roman" w:cs="Times New Roman"/>
          <w:sz w:val="28"/>
          <w:szCs w:val="28"/>
        </w:rPr>
        <w:t xml:space="preserve">  корреспондент</w:t>
      </w:r>
    </w:p>
    <w:p w:rsidR="008032D3" w:rsidRDefault="008032D3" w:rsidP="0080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Верхнепышминской</w:t>
      </w:r>
    </w:p>
    <w:p w:rsidR="008032D3" w:rsidRDefault="008032D3" w:rsidP="0080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</w:p>
    <w:p w:rsidR="006E72EE" w:rsidRDefault="008032D3" w:rsidP="008032D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 РФ</w:t>
      </w:r>
      <w:r w:rsidR="006E72EE">
        <w:t xml:space="preserve">  </w:t>
      </w:r>
    </w:p>
    <w:p w:rsidR="006E72EE" w:rsidRDefault="006E72EE" w:rsidP="006E72EE">
      <w:pPr>
        <w:jc w:val="right"/>
      </w:pPr>
    </w:p>
    <w:sectPr w:rsidR="006E72EE" w:rsidSect="0021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1AA"/>
    <w:rsid w:val="00042F63"/>
    <w:rsid w:val="0006700A"/>
    <w:rsid w:val="00155EE5"/>
    <w:rsid w:val="0016702B"/>
    <w:rsid w:val="001711AA"/>
    <w:rsid w:val="002112CA"/>
    <w:rsid w:val="002D5F55"/>
    <w:rsid w:val="002F36D2"/>
    <w:rsid w:val="003133EA"/>
    <w:rsid w:val="004056CD"/>
    <w:rsid w:val="00493323"/>
    <w:rsid w:val="00596802"/>
    <w:rsid w:val="006E72EE"/>
    <w:rsid w:val="008032D3"/>
    <w:rsid w:val="00852501"/>
    <w:rsid w:val="008D5731"/>
    <w:rsid w:val="008F0055"/>
    <w:rsid w:val="00932F82"/>
    <w:rsid w:val="00962239"/>
    <w:rsid w:val="00A24402"/>
    <w:rsid w:val="00A569BF"/>
    <w:rsid w:val="00AD3794"/>
    <w:rsid w:val="00BC44BB"/>
    <w:rsid w:val="00C67D1A"/>
    <w:rsid w:val="00F43FEA"/>
    <w:rsid w:val="00F6007B"/>
    <w:rsid w:val="00F8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F"/>
  </w:style>
  <w:style w:type="paragraph" w:styleId="1">
    <w:name w:val="heading 1"/>
    <w:basedOn w:val="a"/>
    <w:link w:val="10"/>
    <w:uiPriority w:val="9"/>
    <w:qFormat/>
    <w:rsid w:val="0017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1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11AA"/>
    <w:rPr>
      <w:color w:val="0000FF"/>
      <w:u w:val="single"/>
    </w:rPr>
  </w:style>
  <w:style w:type="character" w:customStyle="1" w:styleId="hint">
    <w:name w:val="hint"/>
    <w:basedOn w:val="a0"/>
    <w:rsid w:val="001711AA"/>
  </w:style>
  <w:style w:type="paragraph" w:styleId="a4">
    <w:name w:val="Normal (Web)"/>
    <w:basedOn w:val="a"/>
    <w:uiPriority w:val="99"/>
    <w:unhideWhenUsed/>
    <w:rsid w:val="0017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1AA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1711AA"/>
  </w:style>
  <w:style w:type="character" w:styleId="a7">
    <w:name w:val="Strong"/>
    <w:basedOn w:val="a0"/>
    <w:uiPriority w:val="22"/>
    <w:qFormat/>
    <w:rsid w:val="00171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574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Профсоюз</cp:lastModifiedBy>
  <cp:revision>14</cp:revision>
  <dcterms:created xsi:type="dcterms:W3CDTF">2019-09-25T04:50:00Z</dcterms:created>
  <dcterms:modified xsi:type="dcterms:W3CDTF">2019-09-26T07:33:00Z</dcterms:modified>
</cp:coreProperties>
</file>