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5" w:rsidRDefault="007B2535" w:rsidP="007B2535">
      <w:pPr>
        <w:tabs>
          <w:tab w:val="left" w:pos="1316"/>
        </w:tabs>
        <w:rPr>
          <w:sz w:val="28"/>
          <w:szCs w:val="28"/>
        </w:rPr>
      </w:pPr>
    </w:p>
    <w:p w:rsidR="007B2535" w:rsidRPr="007B2535" w:rsidRDefault="007B2535" w:rsidP="007B2535">
      <w:pPr>
        <w:tabs>
          <w:tab w:val="left" w:pos="1316"/>
        </w:tabs>
        <w:jc w:val="center"/>
        <w:rPr>
          <w:sz w:val="21"/>
          <w:szCs w:val="21"/>
        </w:rPr>
      </w:pPr>
      <w:r w:rsidRPr="007B2535">
        <w:rPr>
          <w:sz w:val="21"/>
          <w:szCs w:val="21"/>
        </w:rPr>
        <w:t>В городском округе Верхняя Пышма начала работу временная муниципальная психолого-медико-педагогическая комиссия</w:t>
      </w:r>
    </w:p>
    <w:p w:rsidR="007B2535" w:rsidRPr="007B2535" w:rsidRDefault="007B2535" w:rsidP="007B2535">
      <w:pPr>
        <w:tabs>
          <w:tab w:val="left" w:pos="1316"/>
        </w:tabs>
        <w:jc w:val="center"/>
        <w:rPr>
          <w:sz w:val="21"/>
          <w:szCs w:val="21"/>
        </w:rPr>
      </w:pPr>
      <w:r w:rsidRPr="007B2535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119380</wp:posOffset>
            </wp:positionV>
            <wp:extent cx="1710690" cy="1104900"/>
            <wp:effectExtent l="19050" t="0" r="3810" b="0"/>
            <wp:wrapTight wrapText="bothSides">
              <wp:wrapPolygon edited="0">
                <wp:start x="-241" y="0"/>
                <wp:lineTo x="-241" y="21228"/>
                <wp:lineTo x="21648" y="21228"/>
                <wp:lineTo x="21648" y="0"/>
                <wp:lineTo x="-241" y="0"/>
              </wp:wrapPolygon>
            </wp:wrapTight>
            <wp:docPr id="3" name="Рисунок 6" descr="51483280_det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1483280_detk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535" w:rsidRPr="007B2535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7B2535">
        <w:rPr>
          <w:sz w:val="21"/>
          <w:szCs w:val="21"/>
        </w:rPr>
        <w:tab/>
      </w:r>
      <w:proofErr w:type="gramStart"/>
      <w:r w:rsidRPr="007B2535">
        <w:rPr>
          <w:sz w:val="21"/>
          <w:szCs w:val="21"/>
        </w:rPr>
        <w:t>В целях своевременного выявления детей с особенностями в физическом и (или) психическом развитии и (или) отклонениями в поведении, проведения комплексного психолого-медико-педагогического обследования детей и подготовки по результатам обследования рекомендаций по оказанию им психолого-медико-педагогической помощи, организации их обучения и воспитания, а также подтверждения, уточнения или изменения ранее данных рекомендаций, в городском округе Верхняя Пышма создана временная муниципальная психолого-медико-педагогическая комиссия.</w:t>
      </w:r>
      <w:proofErr w:type="gramEnd"/>
      <w:r w:rsidRPr="007B2535">
        <w:rPr>
          <w:sz w:val="21"/>
          <w:szCs w:val="21"/>
        </w:rPr>
        <w:t xml:space="preserve"> Постановлением администрации городского округа Верхняя Пышма от 09.03.2016г. № 241 «О создании временной муниципальной психолого-медико-педагогической комиссии в городском округе Верхняя Пышма» утверждено положение и состав.</w:t>
      </w:r>
    </w:p>
    <w:p w:rsidR="007B2535" w:rsidRPr="003F76A3" w:rsidRDefault="007B2535" w:rsidP="007B2535">
      <w:pPr>
        <w:jc w:val="center"/>
        <w:rPr>
          <w:b/>
          <w:i/>
        </w:rPr>
      </w:pPr>
      <w:r w:rsidRPr="003F76A3">
        <w:rPr>
          <w:b/>
          <w:i/>
          <w:sz w:val="22"/>
          <w:szCs w:val="22"/>
        </w:rPr>
        <w:t xml:space="preserve">Перечень документов предоставляемых   родителями  (законными представителями)  </w:t>
      </w:r>
    </w:p>
    <w:p w:rsidR="007B2535" w:rsidRPr="003F76A3" w:rsidRDefault="007B2535" w:rsidP="007B2535">
      <w:pPr>
        <w:jc w:val="center"/>
        <w:rPr>
          <w:b/>
          <w:i/>
        </w:rPr>
      </w:pPr>
      <w:r w:rsidRPr="003F76A3">
        <w:rPr>
          <w:b/>
          <w:i/>
          <w:sz w:val="22"/>
          <w:szCs w:val="22"/>
        </w:rPr>
        <w:t>ребенка  для   прохождения   ПМПК</w:t>
      </w:r>
      <w:r>
        <w:rPr>
          <w:b/>
          <w:i/>
          <w:sz w:val="22"/>
          <w:szCs w:val="22"/>
        </w:rPr>
        <w:t>: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 w:rsidRPr="001F6B4A">
        <w:rPr>
          <w:b/>
        </w:rPr>
        <w:t>1</w:t>
      </w:r>
      <w:r w:rsidRPr="00A13B73">
        <w:rPr>
          <w:sz w:val="21"/>
          <w:szCs w:val="21"/>
        </w:rPr>
        <w:t xml:space="preserve">. </w:t>
      </w:r>
      <w:r w:rsidRPr="00A13B73">
        <w:rPr>
          <w:rFonts w:eastAsia="Calibri"/>
          <w:sz w:val="21"/>
          <w:szCs w:val="21"/>
          <w:lang w:eastAsia="en-US"/>
        </w:rPr>
        <w:t xml:space="preserve">заявление о проведении обследования ребенка в ПМПК, согласие на обработку персональных данных </w:t>
      </w:r>
      <w:r w:rsidRPr="00A13B73">
        <w:rPr>
          <w:sz w:val="21"/>
          <w:szCs w:val="21"/>
        </w:rPr>
        <w:t>(в</w:t>
      </w:r>
      <w:r w:rsidRPr="00A13B73">
        <w:rPr>
          <w:i/>
          <w:sz w:val="21"/>
          <w:szCs w:val="21"/>
        </w:rPr>
        <w:t>ыдается и заполняется в момент подачи документов);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2.</w:t>
      </w:r>
      <w:r w:rsidRPr="00A13B73">
        <w:rPr>
          <w:sz w:val="21"/>
          <w:szCs w:val="21"/>
        </w:rPr>
        <w:t xml:space="preserve"> паспорт родителя (законного представителя);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3</w:t>
      </w:r>
      <w:r w:rsidRPr="00A13B73">
        <w:rPr>
          <w:sz w:val="21"/>
          <w:szCs w:val="21"/>
        </w:rPr>
        <w:t>. свидетельство о рождении, паспорт (наличие паспорта не исключает предоставление свидетельства о рождении);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4.</w:t>
      </w:r>
      <w:r w:rsidRPr="00A13B73">
        <w:rPr>
          <w:sz w:val="21"/>
          <w:szCs w:val="21"/>
        </w:rPr>
        <w:t xml:space="preserve"> документы об установлении опеки (в случае, если ребенок находится под опекой);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5.</w:t>
      </w:r>
      <w:r w:rsidRPr="00A13B73">
        <w:rPr>
          <w:sz w:val="21"/>
          <w:szCs w:val="21"/>
        </w:rPr>
        <w:t xml:space="preserve"> амбулаторная карта;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6.</w:t>
      </w:r>
      <w:r w:rsidRPr="00A13B73">
        <w:rPr>
          <w:sz w:val="21"/>
          <w:szCs w:val="21"/>
        </w:rPr>
        <w:t xml:space="preserve"> выписка из истории развития ребенка для предоставления на ПМПК (бланк  выдается в ПМПК);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>
        <w:rPr>
          <w:b/>
          <w:i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1905</wp:posOffset>
            </wp:positionV>
            <wp:extent cx="1152525" cy="1047750"/>
            <wp:effectExtent l="19050" t="0" r="9525" b="0"/>
            <wp:wrapSquare wrapText="bothSides"/>
            <wp:docPr id="4" name="Рисунок 7" descr="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i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B4A">
        <w:rPr>
          <w:b/>
          <w:sz w:val="21"/>
          <w:szCs w:val="21"/>
        </w:rPr>
        <w:t>7.</w:t>
      </w:r>
      <w:r w:rsidRPr="00A13B73">
        <w:rPr>
          <w:sz w:val="21"/>
          <w:szCs w:val="21"/>
        </w:rPr>
        <w:t xml:space="preserve"> копия справки об инвалидности (при наличии);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8.</w:t>
      </w:r>
      <w:r w:rsidRPr="00A13B73">
        <w:rPr>
          <w:sz w:val="21"/>
          <w:szCs w:val="21"/>
        </w:rPr>
        <w:t xml:space="preserve"> решение школьного консилиума;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9.</w:t>
      </w:r>
      <w:r w:rsidRPr="00A13B73">
        <w:rPr>
          <w:sz w:val="21"/>
          <w:szCs w:val="21"/>
        </w:rPr>
        <w:t xml:space="preserve"> педагогическое представление на ребенка;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10.</w:t>
      </w:r>
      <w:r w:rsidRPr="00A13B73">
        <w:rPr>
          <w:sz w:val="21"/>
          <w:szCs w:val="21"/>
        </w:rPr>
        <w:t xml:space="preserve"> представление психолога;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11</w:t>
      </w:r>
      <w:r w:rsidRPr="00A13B73">
        <w:rPr>
          <w:sz w:val="21"/>
          <w:szCs w:val="21"/>
        </w:rPr>
        <w:t>. представление дефектолога;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12</w:t>
      </w:r>
      <w:r w:rsidRPr="00A13B73">
        <w:rPr>
          <w:sz w:val="21"/>
          <w:szCs w:val="21"/>
        </w:rPr>
        <w:t>. логопедическое представление;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13.</w:t>
      </w:r>
      <w:r w:rsidRPr="00A13B73">
        <w:rPr>
          <w:sz w:val="21"/>
          <w:szCs w:val="21"/>
        </w:rPr>
        <w:t xml:space="preserve"> рисунки, рабочие, тетради для контрольных работ, дневник;</w:t>
      </w:r>
    </w:p>
    <w:p w:rsidR="007B2535" w:rsidRPr="00A13B73" w:rsidRDefault="007B2535" w:rsidP="007B2535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14</w:t>
      </w:r>
      <w:r w:rsidRPr="00A13B73">
        <w:rPr>
          <w:sz w:val="21"/>
          <w:szCs w:val="21"/>
        </w:rPr>
        <w:t>. копия карты обучающегося (сведения об аттестации);</w:t>
      </w:r>
    </w:p>
    <w:p w:rsidR="007B2535" w:rsidRPr="00A13B73" w:rsidRDefault="007B2535" w:rsidP="007B2535">
      <w:pPr>
        <w:jc w:val="both"/>
        <w:rPr>
          <w:b/>
          <w:i/>
          <w:sz w:val="21"/>
          <w:szCs w:val="21"/>
        </w:rPr>
      </w:pPr>
      <w:r w:rsidRPr="001F6B4A">
        <w:rPr>
          <w:rFonts w:eastAsia="Calibri"/>
          <w:b/>
          <w:sz w:val="21"/>
          <w:szCs w:val="21"/>
          <w:lang w:eastAsia="en-US"/>
        </w:rPr>
        <w:t>15</w:t>
      </w:r>
      <w:r w:rsidRPr="00A13B73">
        <w:rPr>
          <w:rFonts w:eastAsia="Calibri"/>
          <w:sz w:val="21"/>
          <w:szCs w:val="21"/>
          <w:lang w:eastAsia="en-US"/>
        </w:rPr>
        <w:t>. заключение (заключения) ПМПК о результатах ранее проведенного обследования ребенка (при наличии).</w:t>
      </w:r>
      <w:r w:rsidRPr="00A13B73">
        <w:rPr>
          <w:b/>
          <w:i/>
          <w:sz w:val="21"/>
          <w:szCs w:val="21"/>
        </w:rPr>
        <w:t xml:space="preserve"> 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b/>
          <w:i/>
          <w:sz w:val="21"/>
          <w:szCs w:val="21"/>
        </w:rPr>
        <w:t xml:space="preserve">    </w:t>
      </w:r>
      <w:r w:rsidRPr="00A13B73">
        <w:rPr>
          <w:rFonts w:eastAsia="Calibri"/>
          <w:sz w:val="21"/>
          <w:szCs w:val="21"/>
          <w:lang w:eastAsia="en-US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8" w:history="1">
        <w:r w:rsidRPr="00A13B73">
          <w:rPr>
            <w:rFonts w:eastAsia="Calibri"/>
            <w:sz w:val="21"/>
            <w:szCs w:val="21"/>
            <w:lang w:eastAsia="en-US"/>
          </w:rPr>
          <w:t>(законных представителей)</w:t>
        </w:r>
      </w:hyperlink>
      <w:r w:rsidRPr="00A13B73">
        <w:rPr>
          <w:rFonts w:eastAsia="Calibri"/>
          <w:sz w:val="21"/>
          <w:szCs w:val="21"/>
          <w:lang w:eastAsia="en-US"/>
        </w:rPr>
        <w:t xml:space="preserve"> дополнительную информацию о ребенке.</w:t>
      </w:r>
    </w:p>
    <w:p w:rsidR="007B2535" w:rsidRPr="00A13B73" w:rsidRDefault="007B2535" w:rsidP="007B2535">
      <w:pPr>
        <w:jc w:val="center"/>
        <w:rPr>
          <w:b/>
          <w:i/>
          <w:sz w:val="21"/>
          <w:szCs w:val="21"/>
        </w:rPr>
      </w:pPr>
      <w:r w:rsidRPr="00A13B73">
        <w:rPr>
          <w:b/>
          <w:i/>
          <w:sz w:val="21"/>
          <w:szCs w:val="21"/>
        </w:rPr>
        <w:t>При  посещении  ПМПК  обязательно</w:t>
      </w:r>
    </w:p>
    <w:p w:rsidR="007B2535" w:rsidRPr="00A13B73" w:rsidRDefault="007B2535" w:rsidP="007B2535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A13B73">
        <w:rPr>
          <w:b/>
          <w:i/>
          <w:sz w:val="21"/>
          <w:szCs w:val="21"/>
        </w:rPr>
        <w:t>при себе иметь сменную обувь  или  бахилы</w:t>
      </w:r>
    </w:p>
    <w:p w:rsidR="007B2535" w:rsidRDefault="007B2535" w:rsidP="007B2535">
      <w:pPr>
        <w:autoSpaceDE w:val="0"/>
        <w:autoSpaceDN w:val="0"/>
        <w:adjustRightInd w:val="0"/>
        <w:ind w:firstLine="540"/>
        <w:jc w:val="center"/>
        <w:rPr>
          <w:b/>
          <w:sz w:val="21"/>
          <w:szCs w:val="21"/>
        </w:rPr>
      </w:pP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center"/>
        <w:rPr>
          <w:b/>
          <w:sz w:val="21"/>
          <w:szCs w:val="21"/>
        </w:rPr>
      </w:pPr>
      <w:r w:rsidRPr="00A13B73">
        <w:rPr>
          <w:b/>
          <w:sz w:val="21"/>
          <w:szCs w:val="21"/>
        </w:rPr>
        <w:t>Правила и порядок прохождения ПМПК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A13B73">
        <w:rPr>
          <w:b/>
          <w:sz w:val="21"/>
          <w:szCs w:val="21"/>
        </w:rPr>
        <w:t>1.</w:t>
      </w:r>
      <w:r w:rsidRPr="00A13B73">
        <w:rPr>
          <w:sz w:val="21"/>
          <w:szCs w:val="21"/>
        </w:rPr>
        <w:t xml:space="preserve"> </w:t>
      </w:r>
      <w:r w:rsidRPr="00A13B73">
        <w:rPr>
          <w:rFonts w:eastAsiaTheme="minorHAnsi"/>
          <w:sz w:val="21"/>
          <w:szCs w:val="21"/>
          <w:lang w:eastAsia="en-US"/>
        </w:rPr>
        <w:t xml:space="preserve">Обследование детей, в том числе обучающихся с ограниченными возможностями здоровья, детей-инвалидов осуществляется по письменному заявлению родителей </w:t>
      </w:r>
      <w:hyperlink r:id="rId9" w:history="1">
        <w:r w:rsidRPr="00A13B73">
          <w:rPr>
            <w:rFonts w:eastAsiaTheme="minorHAnsi"/>
            <w:sz w:val="21"/>
            <w:szCs w:val="21"/>
            <w:lang w:eastAsia="en-US"/>
          </w:rPr>
          <w:t>(законных представителей)</w:t>
        </w:r>
      </w:hyperlink>
      <w:r w:rsidRPr="00A13B73">
        <w:rPr>
          <w:rFonts w:eastAsiaTheme="minorHAnsi"/>
          <w:sz w:val="21"/>
          <w:szCs w:val="21"/>
          <w:lang w:eastAsia="en-US"/>
        </w:rPr>
        <w:t xml:space="preserve"> или по направлению ОУ с письменного согласия их родителей (законных представителей).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  <w:lang w:eastAsia="en-US"/>
        </w:rPr>
      </w:pPr>
      <w:r w:rsidRPr="00A13B73">
        <w:rPr>
          <w:rFonts w:eastAsiaTheme="minorHAnsi"/>
          <w:sz w:val="21"/>
          <w:szCs w:val="21"/>
          <w:lang w:eastAsia="en-US"/>
        </w:rPr>
        <w:t xml:space="preserve">Обследование детей, достигших возраста 15 лет, проводится с их согласия, если иное не установлено </w:t>
      </w:r>
      <w:hyperlink r:id="rId10" w:history="1">
        <w:r w:rsidRPr="00A13B73">
          <w:rPr>
            <w:rFonts w:eastAsiaTheme="minorHAnsi"/>
            <w:sz w:val="21"/>
            <w:szCs w:val="21"/>
            <w:lang w:eastAsia="en-US"/>
          </w:rPr>
          <w:t>законодательством</w:t>
        </w:r>
      </w:hyperlink>
      <w:r w:rsidRPr="00A13B73">
        <w:rPr>
          <w:rFonts w:eastAsiaTheme="minorHAnsi"/>
          <w:sz w:val="21"/>
          <w:szCs w:val="21"/>
          <w:lang w:eastAsia="en-US"/>
        </w:rPr>
        <w:t xml:space="preserve"> Российской Федерации.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  <w:lang w:eastAsia="en-US"/>
        </w:rPr>
      </w:pPr>
      <w:r w:rsidRPr="00A13B73">
        <w:rPr>
          <w:rFonts w:eastAsiaTheme="minorHAnsi"/>
          <w:sz w:val="21"/>
          <w:szCs w:val="21"/>
          <w:lang w:eastAsia="en-US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 Запись на проведение обследования ребенка на ПМПК осуществляется при  подаче документов</w:t>
      </w:r>
      <w:r w:rsidRPr="00A13B73">
        <w:rPr>
          <w:b/>
          <w:sz w:val="21"/>
          <w:szCs w:val="21"/>
        </w:rPr>
        <w:t>.</w:t>
      </w:r>
    </w:p>
    <w:p w:rsidR="007B2535" w:rsidRPr="00A13B73" w:rsidRDefault="007B2535" w:rsidP="007B2535">
      <w:pPr>
        <w:jc w:val="both"/>
        <w:rPr>
          <w:rFonts w:eastAsia="Calibri"/>
          <w:sz w:val="21"/>
          <w:szCs w:val="21"/>
          <w:lang w:eastAsia="en-US"/>
        </w:rPr>
      </w:pPr>
      <w:r>
        <w:rPr>
          <w:b/>
          <w:sz w:val="21"/>
          <w:szCs w:val="21"/>
        </w:rPr>
        <w:t>3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</w:t>
      </w:r>
      <w:r w:rsidRPr="00A13B73">
        <w:rPr>
          <w:rFonts w:eastAsia="Calibri"/>
          <w:sz w:val="21"/>
          <w:szCs w:val="21"/>
          <w:lang w:eastAsia="en-US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ПМПК в 5-дневный срок с момента подачи документов для проведения обследования.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Обследование ребёнка на ПМПК проводится </w:t>
      </w:r>
      <w:r w:rsidRPr="00A13B73">
        <w:rPr>
          <w:bCs/>
          <w:sz w:val="21"/>
          <w:szCs w:val="21"/>
        </w:rPr>
        <w:t>в присутствии родителей (законных представителей)</w:t>
      </w:r>
      <w:r w:rsidRPr="00A13B73">
        <w:rPr>
          <w:sz w:val="21"/>
          <w:szCs w:val="21"/>
        </w:rPr>
        <w:t xml:space="preserve">.   </w:t>
      </w:r>
    </w:p>
    <w:p w:rsidR="007B2535" w:rsidRPr="00A13B73" w:rsidRDefault="007B2535" w:rsidP="007B2535">
      <w:pPr>
        <w:jc w:val="both"/>
        <w:rPr>
          <w:b/>
          <w:i/>
          <w:sz w:val="21"/>
          <w:szCs w:val="21"/>
        </w:rPr>
      </w:pPr>
      <w:r w:rsidRPr="00A13B73">
        <w:rPr>
          <w:sz w:val="21"/>
          <w:szCs w:val="21"/>
        </w:rPr>
        <w:t xml:space="preserve">   </w:t>
      </w:r>
      <w:r w:rsidRPr="00A13B73">
        <w:rPr>
          <w:b/>
          <w:i/>
          <w:sz w:val="21"/>
          <w:szCs w:val="21"/>
        </w:rPr>
        <w:t xml:space="preserve">При невозможности присутствия на ПМПК в назначенный день, просьба сообщить по телефону 5-42-54 и согласовать новую дату обследования на ПМПК. 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Специалисты ПМПК </w:t>
      </w:r>
      <w:r w:rsidRPr="00BA0B7E">
        <w:rPr>
          <w:sz w:val="21"/>
          <w:szCs w:val="21"/>
        </w:rPr>
        <w:t>в праве не принимать</w:t>
      </w:r>
      <w:r w:rsidRPr="00A13B73">
        <w:rPr>
          <w:sz w:val="21"/>
          <w:szCs w:val="21"/>
        </w:rPr>
        <w:t xml:space="preserve"> ребенка и сопровождающего родителя (законного представителя) с простудными и инфекционными заболеваниями.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В любой момент родители  </w:t>
      </w:r>
      <w:r w:rsidRPr="00BA0B7E">
        <w:rPr>
          <w:sz w:val="21"/>
          <w:szCs w:val="21"/>
        </w:rPr>
        <w:t>могут отказаться</w:t>
      </w:r>
      <w:r w:rsidRPr="00A13B73">
        <w:rPr>
          <w:sz w:val="21"/>
          <w:szCs w:val="21"/>
        </w:rPr>
        <w:t xml:space="preserve"> от дальнейшего  прохождения обследования.</w:t>
      </w:r>
    </w:p>
    <w:p w:rsidR="007B2535" w:rsidRPr="00A13B73" w:rsidRDefault="007B2535" w:rsidP="007B2535">
      <w:pPr>
        <w:jc w:val="both"/>
        <w:rPr>
          <w:rFonts w:eastAsiaTheme="minorHAnsi"/>
          <w:sz w:val="21"/>
          <w:szCs w:val="21"/>
          <w:lang w:eastAsia="en-US"/>
        </w:rPr>
      </w:pPr>
      <w:r>
        <w:rPr>
          <w:b/>
          <w:sz w:val="21"/>
          <w:szCs w:val="21"/>
        </w:rPr>
        <w:lastRenderedPageBreak/>
        <w:t>7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</w:t>
      </w:r>
      <w:r w:rsidRPr="00A13B73">
        <w:rPr>
          <w:rFonts w:eastAsiaTheme="minorHAnsi"/>
          <w:sz w:val="21"/>
          <w:szCs w:val="21"/>
          <w:lang w:eastAsia="en-US"/>
        </w:rPr>
        <w:t xml:space="preserve">Информация о проведении обследования детей в </w:t>
      </w:r>
      <w:r w:rsidRPr="00A13B73">
        <w:rPr>
          <w:sz w:val="21"/>
          <w:szCs w:val="21"/>
        </w:rPr>
        <w:t>ПМПК</w:t>
      </w:r>
      <w:r w:rsidRPr="00A13B73">
        <w:rPr>
          <w:rFonts w:eastAsiaTheme="minorHAnsi"/>
          <w:sz w:val="21"/>
          <w:szCs w:val="21"/>
          <w:lang w:eastAsia="en-US"/>
        </w:rPr>
        <w:t>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</w:t>
      </w:r>
      <w:proofErr w:type="gramStart"/>
      <w:r w:rsidRPr="00A13B73">
        <w:rPr>
          <w:sz w:val="21"/>
          <w:szCs w:val="21"/>
        </w:rPr>
        <w:t xml:space="preserve">На ПМПК  ребенка  обследуют    </w:t>
      </w:r>
      <w:r w:rsidRPr="00BA0B7E">
        <w:rPr>
          <w:sz w:val="21"/>
          <w:szCs w:val="21"/>
        </w:rPr>
        <w:t>специалисты:</w:t>
      </w:r>
      <w:r w:rsidRPr="00A13B73">
        <w:rPr>
          <w:b/>
          <w:sz w:val="21"/>
          <w:szCs w:val="21"/>
        </w:rPr>
        <w:t xml:space="preserve"> </w:t>
      </w:r>
      <w:r w:rsidRPr="00A13B73">
        <w:rPr>
          <w:sz w:val="21"/>
          <w:szCs w:val="21"/>
        </w:rPr>
        <w:t xml:space="preserve"> учитель – логопед, педагог – психолог, учитель – дефектолог, детский психиатр.</w:t>
      </w:r>
      <w:proofErr w:type="gramEnd"/>
    </w:p>
    <w:p w:rsidR="007B2535" w:rsidRPr="00A13B73" w:rsidRDefault="007B2535" w:rsidP="007B2535">
      <w:pPr>
        <w:jc w:val="center"/>
        <w:rPr>
          <w:b/>
          <w:sz w:val="21"/>
          <w:szCs w:val="21"/>
          <w:u w:val="single"/>
        </w:rPr>
      </w:pPr>
      <w:r w:rsidRPr="00A13B73">
        <w:rPr>
          <w:b/>
          <w:sz w:val="21"/>
          <w:szCs w:val="21"/>
          <w:u w:val="single"/>
        </w:rPr>
        <w:t>Обследование врачами осуществляется</w:t>
      </w:r>
    </w:p>
    <w:p w:rsidR="007B2535" w:rsidRPr="00A13B73" w:rsidRDefault="007B2535" w:rsidP="007B2535">
      <w:pPr>
        <w:jc w:val="center"/>
        <w:rPr>
          <w:b/>
          <w:sz w:val="21"/>
          <w:szCs w:val="21"/>
          <w:u w:val="single"/>
        </w:rPr>
      </w:pPr>
      <w:r w:rsidRPr="00A13B73">
        <w:rPr>
          <w:b/>
          <w:sz w:val="21"/>
          <w:szCs w:val="21"/>
          <w:u w:val="single"/>
        </w:rPr>
        <w:t>на базе детской поликлиники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Обследование ребёнка на   ПМПК осуществляется каждым специалистом </w:t>
      </w:r>
      <w:r w:rsidRPr="00BA0B7E">
        <w:rPr>
          <w:sz w:val="21"/>
          <w:szCs w:val="21"/>
        </w:rPr>
        <w:t>индивидуально</w:t>
      </w:r>
      <w:r w:rsidRPr="00A13B73">
        <w:rPr>
          <w:sz w:val="21"/>
          <w:szCs w:val="21"/>
        </w:rPr>
        <w:t xml:space="preserve"> или несколькими специалистами </w:t>
      </w:r>
      <w:r w:rsidRPr="00BA0B7E">
        <w:rPr>
          <w:sz w:val="21"/>
          <w:szCs w:val="21"/>
        </w:rPr>
        <w:t>одновременно.</w:t>
      </w:r>
      <w:r w:rsidRPr="00A13B73">
        <w:rPr>
          <w:sz w:val="21"/>
          <w:szCs w:val="21"/>
        </w:rPr>
        <w:t xml:space="preserve"> 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0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 </w:t>
      </w:r>
      <w:r w:rsidRPr="00A13B73">
        <w:rPr>
          <w:rFonts w:eastAsia="Calibri"/>
          <w:sz w:val="21"/>
          <w:szCs w:val="21"/>
          <w:lang w:eastAsia="en-US"/>
        </w:rPr>
        <w:t>При решении ПМПК о дополнительном обследовании оно проводится в другой день.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sz w:val="21"/>
          <w:szCs w:val="21"/>
          <w:lang w:eastAsia="en-US"/>
        </w:rPr>
        <w:t xml:space="preserve">ПМПК в случае необходимости направляет ребенка для проведения обследования в </w:t>
      </w:r>
      <w:proofErr w:type="gramStart"/>
      <w:r w:rsidRPr="00A13B73">
        <w:rPr>
          <w:rFonts w:eastAsia="Calibri"/>
          <w:sz w:val="21"/>
          <w:szCs w:val="21"/>
          <w:lang w:eastAsia="en-US"/>
        </w:rPr>
        <w:t>центральную</w:t>
      </w:r>
      <w:proofErr w:type="gramEnd"/>
      <w:r w:rsidRPr="00A13B73">
        <w:rPr>
          <w:rFonts w:eastAsia="Calibri"/>
          <w:sz w:val="21"/>
          <w:szCs w:val="21"/>
          <w:lang w:eastAsia="en-US"/>
        </w:rPr>
        <w:t xml:space="preserve"> ПМПК.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1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</w:t>
      </w:r>
      <w:r w:rsidRPr="00A13B73">
        <w:rPr>
          <w:rFonts w:eastAsia="Calibri"/>
          <w:sz w:val="21"/>
          <w:szCs w:val="21"/>
          <w:lang w:eastAsia="en-US"/>
        </w:rPr>
        <w:t>В ходе обследования ребенка ПМПК ведется протокол, в котором указываются сведения о ребенке, специалистах 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заключение.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</w:t>
      </w:r>
      <w:r w:rsidRPr="00A13B73">
        <w:rPr>
          <w:rFonts w:eastAsia="Calibri"/>
          <w:sz w:val="21"/>
          <w:szCs w:val="21"/>
          <w:lang w:eastAsia="en-US"/>
        </w:rPr>
        <w:t xml:space="preserve"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(лицом, исполняющим его обязанности) и заверяются печатью </w:t>
      </w:r>
      <w:r w:rsidRPr="00A13B73">
        <w:rPr>
          <w:sz w:val="21"/>
          <w:szCs w:val="21"/>
        </w:rPr>
        <w:t>МКУ «УО ГО Верхняя Пышма»</w:t>
      </w:r>
      <w:r w:rsidRPr="00A13B73">
        <w:rPr>
          <w:rFonts w:eastAsia="Calibri"/>
          <w:sz w:val="21"/>
          <w:szCs w:val="21"/>
          <w:lang w:eastAsia="en-US"/>
        </w:rPr>
        <w:t>.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sz w:val="21"/>
          <w:szCs w:val="21"/>
          <w:lang w:eastAsia="en-US"/>
        </w:rPr>
        <w:t>В случае необходимости срок оформления протокола и заключения ПМПК продлевается, но не более чем на 5 рабочих дней со дня проведения обследования.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sz w:val="21"/>
          <w:szCs w:val="21"/>
          <w:lang w:eastAsia="en-US"/>
        </w:rPr>
        <w:t xml:space="preserve">Копия заключения ПМПК и копии особых мнений специалистов (при их наличии) по согласованию с родителями </w:t>
      </w:r>
      <w:hyperlink r:id="rId11" w:history="1">
        <w:r w:rsidRPr="00A13B73">
          <w:rPr>
            <w:rFonts w:eastAsia="Calibri"/>
            <w:sz w:val="21"/>
            <w:szCs w:val="21"/>
            <w:lang w:eastAsia="en-US"/>
          </w:rPr>
          <w:t>(законными представителями)</w:t>
        </w:r>
      </w:hyperlink>
      <w:r w:rsidRPr="00A13B73">
        <w:rPr>
          <w:rFonts w:eastAsia="Calibri"/>
          <w:sz w:val="21"/>
          <w:szCs w:val="21"/>
          <w:lang w:eastAsia="en-US"/>
        </w:rPr>
        <w:t xml:space="preserve"> детей выдаются им под роспись или направляются по почте с уведомлением о вручении.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b/>
          <w:sz w:val="21"/>
          <w:szCs w:val="21"/>
          <w:lang w:eastAsia="en-US"/>
        </w:rPr>
        <w:t>1</w:t>
      </w:r>
      <w:r>
        <w:rPr>
          <w:rFonts w:eastAsia="Calibri"/>
          <w:b/>
          <w:sz w:val="21"/>
          <w:szCs w:val="21"/>
          <w:lang w:eastAsia="en-US"/>
        </w:rPr>
        <w:t>3</w:t>
      </w:r>
      <w:r w:rsidRPr="00A13B73">
        <w:rPr>
          <w:rFonts w:eastAsia="Calibri"/>
          <w:b/>
          <w:sz w:val="21"/>
          <w:szCs w:val="21"/>
          <w:lang w:eastAsia="en-US"/>
        </w:rPr>
        <w:t>.</w:t>
      </w:r>
      <w:r w:rsidRPr="00A13B73">
        <w:rPr>
          <w:rFonts w:eastAsia="Calibri"/>
          <w:sz w:val="21"/>
          <w:szCs w:val="21"/>
          <w:lang w:eastAsia="en-US"/>
        </w:rPr>
        <w:t xml:space="preserve"> Заключение ПМПК носит для родителей (законных представителей) детей рекомендательный характер.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b/>
          <w:sz w:val="21"/>
          <w:szCs w:val="21"/>
          <w:lang w:eastAsia="en-US"/>
        </w:rPr>
        <w:t>1</w:t>
      </w:r>
      <w:r>
        <w:rPr>
          <w:rFonts w:eastAsia="Calibri"/>
          <w:b/>
          <w:sz w:val="21"/>
          <w:szCs w:val="21"/>
          <w:lang w:eastAsia="en-US"/>
        </w:rPr>
        <w:t>4</w:t>
      </w:r>
      <w:r w:rsidRPr="00A13B73">
        <w:rPr>
          <w:rFonts w:eastAsia="Calibri"/>
          <w:b/>
          <w:sz w:val="21"/>
          <w:szCs w:val="21"/>
          <w:lang w:eastAsia="en-US"/>
        </w:rPr>
        <w:t>.</w:t>
      </w:r>
      <w:r w:rsidRPr="00A13B73">
        <w:rPr>
          <w:rFonts w:eastAsia="Calibri"/>
          <w:sz w:val="21"/>
          <w:szCs w:val="21"/>
          <w:lang w:eastAsia="en-US"/>
        </w:rPr>
        <w:t xml:space="preserve"> Представленное родителями (законными представителями) детей заключение ПМПК является основанием для создания </w:t>
      </w:r>
      <w:r w:rsidRPr="00A13B73">
        <w:rPr>
          <w:sz w:val="21"/>
          <w:szCs w:val="21"/>
        </w:rPr>
        <w:t>МКУ «УО ГО Верхняя Пышма»</w:t>
      </w:r>
      <w:r w:rsidRPr="00A13B73">
        <w:rPr>
          <w:rFonts w:eastAsia="Calibri"/>
          <w:sz w:val="21"/>
          <w:szCs w:val="21"/>
          <w:lang w:eastAsia="en-US"/>
        </w:rPr>
        <w:t>, ОУ, иными органами и организациями в соответствии с их компетенцией рекомендованных в заключени</w:t>
      </w:r>
      <w:proofErr w:type="gramStart"/>
      <w:r w:rsidRPr="00A13B73">
        <w:rPr>
          <w:rFonts w:eastAsia="Calibri"/>
          <w:sz w:val="21"/>
          <w:szCs w:val="21"/>
          <w:lang w:eastAsia="en-US"/>
        </w:rPr>
        <w:t>и</w:t>
      </w:r>
      <w:proofErr w:type="gramEnd"/>
      <w:r w:rsidRPr="00A13B73">
        <w:rPr>
          <w:rFonts w:eastAsia="Calibri"/>
          <w:sz w:val="21"/>
          <w:szCs w:val="21"/>
          <w:lang w:eastAsia="en-US"/>
        </w:rPr>
        <w:t xml:space="preserve"> условий для обучения и воспитания детей.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b/>
          <w:sz w:val="21"/>
          <w:szCs w:val="21"/>
          <w:lang w:eastAsia="en-US"/>
        </w:rPr>
        <w:t>1</w:t>
      </w:r>
      <w:r>
        <w:rPr>
          <w:rFonts w:eastAsia="Calibri"/>
          <w:b/>
          <w:sz w:val="21"/>
          <w:szCs w:val="21"/>
          <w:lang w:eastAsia="en-US"/>
        </w:rPr>
        <w:t>5</w:t>
      </w:r>
      <w:r w:rsidRPr="00A13B73">
        <w:rPr>
          <w:rFonts w:eastAsia="Calibri"/>
          <w:b/>
          <w:sz w:val="21"/>
          <w:szCs w:val="21"/>
          <w:lang w:eastAsia="en-US"/>
        </w:rPr>
        <w:t>.</w:t>
      </w:r>
      <w:r w:rsidRPr="00A13B73">
        <w:rPr>
          <w:rFonts w:eastAsia="Calibri"/>
          <w:sz w:val="21"/>
          <w:szCs w:val="21"/>
          <w:lang w:eastAsia="en-US"/>
        </w:rPr>
        <w:t xml:space="preserve"> Заключение ПМПК действительно для представления в указанные органы, организации в течение календарного года </w:t>
      </w:r>
      <w:proofErr w:type="gramStart"/>
      <w:r w:rsidRPr="00A13B73">
        <w:rPr>
          <w:rFonts w:eastAsia="Calibri"/>
          <w:sz w:val="21"/>
          <w:szCs w:val="21"/>
          <w:lang w:eastAsia="en-US"/>
        </w:rPr>
        <w:t>с даты</w:t>
      </w:r>
      <w:proofErr w:type="gramEnd"/>
      <w:r w:rsidRPr="00A13B73">
        <w:rPr>
          <w:rFonts w:eastAsia="Calibri"/>
          <w:sz w:val="21"/>
          <w:szCs w:val="21"/>
          <w:lang w:eastAsia="en-US"/>
        </w:rPr>
        <w:t xml:space="preserve"> его подписания.</w:t>
      </w:r>
    </w:p>
    <w:p w:rsidR="007B2535" w:rsidRPr="00A13B73" w:rsidRDefault="007B2535" w:rsidP="007B2535">
      <w:pPr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b/>
          <w:sz w:val="21"/>
          <w:szCs w:val="21"/>
          <w:lang w:eastAsia="en-US"/>
        </w:rPr>
        <w:t>1</w:t>
      </w:r>
      <w:r>
        <w:rPr>
          <w:rFonts w:eastAsia="Calibri"/>
          <w:b/>
          <w:sz w:val="21"/>
          <w:szCs w:val="21"/>
          <w:lang w:eastAsia="en-US"/>
        </w:rPr>
        <w:t>6</w:t>
      </w:r>
      <w:r w:rsidRPr="00A13B73">
        <w:rPr>
          <w:rFonts w:eastAsia="Calibri"/>
          <w:sz w:val="21"/>
          <w:szCs w:val="21"/>
          <w:lang w:eastAsia="en-US"/>
        </w:rPr>
        <w:t>. ПМПК оказывает детям, самостоятельно обратившимся в ПМПК, консультативную помощь по вопросам оказания психолого-медико-педагогической помощи, в том числе информацию об их правах.</w:t>
      </w:r>
    </w:p>
    <w:p w:rsidR="007B2535" w:rsidRPr="00A13B73" w:rsidRDefault="007B2535" w:rsidP="007B253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b/>
          <w:sz w:val="21"/>
          <w:szCs w:val="21"/>
          <w:lang w:eastAsia="en-US"/>
        </w:rPr>
        <w:t>1</w:t>
      </w:r>
      <w:r>
        <w:rPr>
          <w:rFonts w:eastAsia="Calibri"/>
          <w:b/>
          <w:sz w:val="21"/>
          <w:szCs w:val="21"/>
          <w:lang w:eastAsia="en-US"/>
        </w:rPr>
        <w:t>7</w:t>
      </w:r>
      <w:r w:rsidRPr="00A13B73">
        <w:rPr>
          <w:rFonts w:eastAsia="Calibri"/>
          <w:sz w:val="21"/>
          <w:szCs w:val="21"/>
          <w:lang w:eastAsia="en-US"/>
        </w:rPr>
        <w:t xml:space="preserve">. Родители </w:t>
      </w:r>
      <w:hyperlink r:id="rId12" w:history="1">
        <w:r w:rsidRPr="00A13B73">
          <w:rPr>
            <w:rFonts w:eastAsia="Calibri"/>
            <w:sz w:val="21"/>
            <w:szCs w:val="21"/>
            <w:lang w:eastAsia="en-US"/>
          </w:rPr>
          <w:t>(законные представители)</w:t>
        </w:r>
      </w:hyperlink>
      <w:r w:rsidRPr="00A13B73">
        <w:rPr>
          <w:rFonts w:eastAsia="Calibri"/>
          <w:sz w:val="21"/>
          <w:szCs w:val="21"/>
          <w:lang w:eastAsia="en-US"/>
        </w:rPr>
        <w:t xml:space="preserve"> детей имеют право: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sz w:val="21"/>
          <w:szCs w:val="21"/>
          <w:lang w:eastAsia="en-US"/>
        </w:rPr>
        <w:t>- присутствовать при обследовании детей в ПМПК, обсуждении результатов обследования и вынесении заключения, высказывать свое мнение относительно рекомендаций по организации обучения и воспитания детей;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sz w:val="21"/>
          <w:szCs w:val="21"/>
          <w:lang w:eastAsia="en-US"/>
        </w:rPr>
        <w:t>- получать консультации специалистов ПМПК по вопросам обследования детей и оказания им психолого-медико-педагогической помощи, в том числе информацию о своих правах и правах детей;</w:t>
      </w:r>
    </w:p>
    <w:p w:rsidR="007B2535" w:rsidRPr="00A13B73" w:rsidRDefault="007B2535" w:rsidP="007B2535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13B73">
        <w:rPr>
          <w:rFonts w:eastAsia="Calibri"/>
          <w:sz w:val="21"/>
          <w:szCs w:val="21"/>
          <w:lang w:eastAsia="en-US"/>
        </w:rPr>
        <w:t xml:space="preserve">- в случае несогласия с заключением ПМПК обжаловать его в </w:t>
      </w:r>
      <w:proofErr w:type="gramStart"/>
      <w:r w:rsidRPr="00A13B73">
        <w:rPr>
          <w:rFonts w:eastAsia="Calibri"/>
          <w:sz w:val="21"/>
          <w:szCs w:val="21"/>
          <w:lang w:eastAsia="en-US"/>
        </w:rPr>
        <w:t>центральную</w:t>
      </w:r>
      <w:proofErr w:type="gramEnd"/>
      <w:r w:rsidRPr="00A13B73">
        <w:rPr>
          <w:rFonts w:eastAsia="Calibri"/>
          <w:sz w:val="21"/>
          <w:szCs w:val="21"/>
          <w:lang w:eastAsia="en-US"/>
        </w:rPr>
        <w:t xml:space="preserve"> ПМПК.</w:t>
      </w:r>
    </w:p>
    <w:p w:rsidR="007B2535" w:rsidRPr="00A13B73" w:rsidRDefault="007B2535" w:rsidP="007B2535">
      <w:pPr>
        <w:jc w:val="both"/>
        <w:rPr>
          <w:sz w:val="21"/>
          <w:szCs w:val="21"/>
        </w:rPr>
      </w:pPr>
      <w:r w:rsidRPr="00A13B73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8</w:t>
      </w:r>
      <w:r w:rsidRPr="00A13B73">
        <w:rPr>
          <w:b/>
          <w:sz w:val="21"/>
          <w:szCs w:val="21"/>
        </w:rPr>
        <w:t>.</w:t>
      </w:r>
      <w:r w:rsidRPr="00A13B73">
        <w:rPr>
          <w:sz w:val="21"/>
          <w:szCs w:val="21"/>
        </w:rPr>
        <w:t xml:space="preserve"> Документы, предоставленные родителями на ПМПК, обратно не возвращаются.  Копии протоколов ПМПК не выдаются.</w:t>
      </w:r>
    </w:p>
    <w:p w:rsidR="007B2535" w:rsidRPr="00A13B73" w:rsidRDefault="007B2535" w:rsidP="007B2535">
      <w:pPr>
        <w:jc w:val="both"/>
        <w:rPr>
          <w:b/>
          <w:sz w:val="21"/>
          <w:szCs w:val="21"/>
        </w:rPr>
      </w:pPr>
    </w:p>
    <w:p w:rsidR="00215CD1" w:rsidRPr="00626A3A" w:rsidRDefault="00215CD1" w:rsidP="00215CD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Запись на ПМПК</w:t>
      </w:r>
      <w:r w:rsidRPr="00A13B73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 w:rsidRPr="00626A3A">
        <w:rPr>
          <w:sz w:val="21"/>
          <w:szCs w:val="21"/>
        </w:rPr>
        <w:t xml:space="preserve"> 5-42-96</w:t>
      </w:r>
      <w:r w:rsidRPr="00626A3A">
        <w:rPr>
          <w:b/>
          <w:sz w:val="21"/>
          <w:szCs w:val="21"/>
        </w:rPr>
        <w:t xml:space="preserve">, </w:t>
      </w:r>
    </w:p>
    <w:p w:rsidR="00215CD1" w:rsidRPr="00626A3A" w:rsidRDefault="00215CD1" w:rsidP="00215CD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626A3A">
        <w:rPr>
          <w:sz w:val="21"/>
          <w:szCs w:val="21"/>
        </w:rPr>
        <w:t>е</w:t>
      </w:r>
      <w:proofErr w:type="gramEnd"/>
      <w:r w:rsidRPr="00626A3A">
        <w:rPr>
          <w:b/>
          <w:bCs/>
          <w:sz w:val="22"/>
          <w:szCs w:val="22"/>
        </w:rPr>
        <w:t>-</w:t>
      </w:r>
      <w:r w:rsidRPr="00626A3A">
        <w:rPr>
          <w:b/>
          <w:bCs/>
          <w:sz w:val="21"/>
          <w:szCs w:val="21"/>
          <w:lang w:val="en-US"/>
        </w:rPr>
        <w:t>mail</w:t>
      </w:r>
      <w:r w:rsidRPr="00626A3A">
        <w:rPr>
          <w:b/>
          <w:bCs/>
          <w:sz w:val="21"/>
          <w:szCs w:val="21"/>
        </w:rPr>
        <w:t xml:space="preserve">: </w:t>
      </w:r>
      <w:hyperlink r:id="rId13" w:history="1">
        <w:r w:rsidRPr="00626A3A">
          <w:rPr>
            <w:rFonts w:ascii="Tahoma" w:eastAsia="Calibri" w:hAnsi="Tahoma" w:cs="Tahoma"/>
            <w:color w:val="0000FF"/>
            <w:sz w:val="16"/>
            <w:szCs w:val="16"/>
            <w:u w:val="single"/>
            <w:lang w:eastAsia="en-US"/>
          </w:rPr>
          <w:t>creativenergi@gmail.com</w:t>
        </w:r>
      </w:hyperlink>
      <w:r w:rsidRPr="00626A3A">
        <w:rPr>
          <w:rFonts w:ascii="Tahoma" w:eastAsia="Calibri" w:hAnsi="Tahoma" w:cs="Tahoma"/>
          <w:color w:val="000000"/>
          <w:sz w:val="16"/>
          <w:szCs w:val="16"/>
          <w:lang w:eastAsia="en-US"/>
        </w:rPr>
        <w:t xml:space="preserve"> </w:t>
      </w:r>
      <w:r w:rsidRPr="00626A3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15CD1" w:rsidRPr="00626A3A" w:rsidRDefault="00215CD1" w:rsidP="00A303BA">
      <w:pPr>
        <w:jc w:val="center"/>
        <w:rPr>
          <w:sz w:val="21"/>
          <w:szCs w:val="21"/>
        </w:rPr>
      </w:pPr>
      <w:r w:rsidRPr="00626A3A">
        <w:rPr>
          <w:sz w:val="21"/>
          <w:szCs w:val="21"/>
        </w:rPr>
        <w:t>Иванов Андрей Николаевич, понед</w:t>
      </w:r>
      <w:bookmarkStart w:id="0" w:name="_GoBack"/>
      <w:bookmarkEnd w:id="0"/>
      <w:r w:rsidRPr="00626A3A">
        <w:rPr>
          <w:sz w:val="21"/>
          <w:szCs w:val="21"/>
        </w:rPr>
        <w:t>е</w:t>
      </w:r>
      <w:r>
        <w:rPr>
          <w:sz w:val="21"/>
          <w:szCs w:val="21"/>
        </w:rPr>
        <w:t>льник – пятница, с 08.00 до 13</w:t>
      </w:r>
      <w:r w:rsidRPr="00626A3A">
        <w:rPr>
          <w:sz w:val="21"/>
          <w:szCs w:val="21"/>
        </w:rPr>
        <w:t>.00</w:t>
      </w:r>
    </w:p>
    <w:p w:rsidR="00215CD1" w:rsidRPr="00626A3A" w:rsidRDefault="00215CD1" w:rsidP="00215CD1">
      <w:pPr>
        <w:jc w:val="center"/>
      </w:pPr>
      <w:r w:rsidRPr="00626A3A">
        <w:rPr>
          <w:b/>
          <w:sz w:val="21"/>
          <w:szCs w:val="21"/>
        </w:rPr>
        <w:t xml:space="preserve">Адрес проведения обследования:  </w:t>
      </w:r>
      <w:proofErr w:type="spellStart"/>
      <w:r w:rsidRPr="00626A3A">
        <w:rPr>
          <w:sz w:val="21"/>
          <w:szCs w:val="21"/>
        </w:rPr>
        <w:t>ул</w:t>
      </w:r>
      <w:proofErr w:type="gramStart"/>
      <w:r w:rsidRPr="00626A3A">
        <w:rPr>
          <w:sz w:val="21"/>
          <w:szCs w:val="21"/>
        </w:rPr>
        <w:t>.М</w:t>
      </w:r>
      <w:proofErr w:type="gramEnd"/>
      <w:r w:rsidRPr="00626A3A">
        <w:rPr>
          <w:sz w:val="21"/>
          <w:szCs w:val="21"/>
        </w:rPr>
        <w:t>ашиностроителей</w:t>
      </w:r>
      <w:proofErr w:type="spellEnd"/>
      <w:r w:rsidRPr="00626A3A">
        <w:rPr>
          <w:sz w:val="21"/>
          <w:szCs w:val="21"/>
        </w:rPr>
        <w:t>, 6</w:t>
      </w:r>
    </w:p>
    <w:p w:rsidR="0014461A" w:rsidRDefault="0014461A" w:rsidP="00215CD1">
      <w:pPr>
        <w:autoSpaceDE w:val="0"/>
        <w:autoSpaceDN w:val="0"/>
        <w:adjustRightInd w:val="0"/>
        <w:jc w:val="center"/>
      </w:pPr>
    </w:p>
    <w:sectPr w:rsidR="0014461A" w:rsidSect="003C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38"/>
    <w:multiLevelType w:val="hybridMultilevel"/>
    <w:tmpl w:val="F46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5"/>
    <w:rsid w:val="0009572B"/>
    <w:rsid w:val="000D7B6F"/>
    <w:rsid w:val="000E3CF7"/>
    <w:rsid w:val="0014461A"/>
    <w:rsid w:val="00215CD1"/>
    <w:rsid w:val="005C75DD"/>
    <w:rsid w:val="00773FD5"/>
    <w:rsid w:val="007B2535"/>
    <w:rsid w:val="008B3BAC"/>
    <w:rsid w:val="009E35B6"/>
    <w:rsid w:val="00A303BA"/>
    <w:rsid w:val="00B47C4A"/>
    <w:rsid w:val="00C62103"/>
    <w:rsid w:val="00D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535"/>
    <w:pPr>
      <w:ind w:left="720"/>
      <w:contextualSpacing/>
    </w:pPr>
  </w:style>
  <w:style w:type="table" w:styleId="a5">
    <w:name w:val="Table Grid"/>
    <w:basedOn w:val="a1"/>
    <w:uiPriority w:val="59"/>
    <w:rsid w:val="007B253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B2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535"/>
    <w:pPr>
      <w:ind w:left="720"/>
      <w:contextualSpacing/>
    </w:pPr>
  </w:style>
  <w:style w:type="table" w:styleId="a5">
    <w:name w:val="Table Grid"/>
    <w:basedOn w:val="a1"/>
    <w:uiPriority w:val="59"/>
    <w:rsid w:val="007B253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B2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672596FEBCF9CAD1E5001FAAC8CD165302ED5B5E12C6C7497F448631FE56B6E90AA48C1DCBs5u3K" TargetMode="External"/><Relationship Id="rId13" Type="http://schemas.openxmlformats.org/officeDocument/2006/relationships/hyperlink" Target="mailto:creativenerg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7978672596FEBCF9CAD1E5001FAAC8CD165302ED5B5E12C6C7497F448631FE56B6E90AA48C1DCBs5u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78672596FEBCF9CAD1E5001FAAC8CD165302ED5B5E12C6C7497F448631FE56B6E90AA48C1DCBs5u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78672596FEBCF9CAD1E5001FAAC8CD1E5D03ED5F574FCCCF107346813EA141B1A006A58C1DCE52sFu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672596FEBCF9CAD1E5001FAAC8CD165302ED5B5E12C6C7497F448631FE56B6E90AA48C1DCBs5u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2016-03-15T06:17:00Z</cp:lastPrinted>
  <dcterms:created xsi:type="dcterms:W3CDTF">2018-09-24T14:39:00Z</dcterms:created>
  <dcterms:modified xsi:type="dcterms:W3CDTF">2018-09-24T14:40:00Z</dcterms:modified>
</cp:coreProperties>
</file>