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B7" w:rsidRDefault="00AE26B7" w:rsidP="00AE26B7">
      <w:pPr>
        <w:jc w:val="right"/>
        <w:rPr>
          <w:b/>
          <w:sz w:val="24"/>
        </w:rPr>
      </w:pPr>
      <w:r>
        <w:rPr>
          <w:b/>
          <w:sz w:val="24"/>
        </w:rPr>
        <w:t>УТВЕРЖДАЮ</w:t>
      </w:r>
    </w:p>
    <w:p w:rsidR="00AE26B7" w:rsidRDefault="00AE26B7" w:rsidP="00AE26B7">
      <w:pPr>
        <w:jc w:val="right"/>
        <w:rPr>
          <w:b/>
          <w:sz w:val="24"/>
        </w:rPr>
      </w:pPr>
    </w:p>
    <w:p w:rsidR="00AE26B7" w:rsidRDefault="00AE26B7" w:rsidP="00AE26B7">
      <w:pPr>
        <w:jc w:val="right"/>
        <w:rPr>
          <w:b/>
          <w:sz w:val="24"/>
        </w:rPr>
      </w:pPr>
      <w:r>
        <w:rPr>
          <w:b/>
          <w:sz w:val="24"/>
        </w:rPr>
        <w:t xml:space="preserve"> Начальник</w:t>
      </w:r>
    </w:p>
    <w:p w:rsidR="00AE26B7" w:rsidRDefault="00AE26B7" w:rsidP="00AE26B7">
      <w:pPr>
        <w:jc w:val="right"/>
        <w:rPr>
          <w:b/>
          <w:sz w:val="24"/>
        </w:rPr>
      </w:pPr>
    </w:p>
    <w:p w:rsidR="00AE26B7" w:rsidRDefault="00AE26B7" w:rsidP="00AE26B7">
      <w:pPr>
        <w:jc w:val="right"/>
        <w:rPr>
          <w:b/>
          <w:sz w:val="24"/>
        </w:rPr>
      </w:pPr>
      <w:r>
        <w:rPr>
          <w:b/>
          <w:sz w:val="24"/>
        </w:rPr>
        <w:t xml:space="preserve">__________Т.В. </w:t>
      </w:r>
      <w:proofErr w:type="spellStart"/>
      <w:r>
        <w:rPr>
          <w:b/>
          <w:sz w:val="24"/>
        </w:rPr>
        <w:t>Балюкова</w:t>
      </w:r>
      <w:proofErr w:type="spellEnd"/>
    </w:p>
    <w:p w:rsidR="00AE26B7" w:rsidRDefault="00AE26B7" w:rsidP="00AE26B7">
      <w:pPr>
        <w:jc w:val="right"/>
        <w:rPr>
          <w:b/>
          <w:sz w:val="24"/>
        </w:rPr>
      </w:pPr>
    </w:p>
    <w:p w:rsidR="00AE26B7" w:rsidRDefault="00AE26B7" w:rsidP="00AE26B7">
      <w:pPr>
        <w:jc w:val="right"/>
        <w:rPr>
          <w:b/>
          <w:sz w:val="24"/>
        </w:rPr>
      </w:pPr>
      <w:r>
        <w:rPr>
          <w:b/>
          <w:sz w:val="24"/>
        </w:rPr>
        <w:t>« ____»  декабря 2015 года</w:t>
      </w:r>
    </w:p>
    <w:p w:rsidR="00B37ABA" w:rsidRDefault="00B37ABA" w:rsidP="00AE26B7">
      <w:pPr>
        <w:jc w:val="center"/>
        <w:rPr>
          <w:b/>
          <w:sz w:val="24"/>
        </w:rPr>
      </w:pPr>
    </w:p>
    <w:p w:rsidR="00AE26B7" w:rsidRDefault="00AE26B7" w:rsidP="00AE26B7">
      <w:pPr>
        <w:jc w:val="center"/>
        <w:rPr>
          <w:b/>
          <w:sz w:val="24"/>
        </w:rPr>
      </w:pPr>
      <w:r>
        <w:rPr>
          <w:b/>
          <w:sz w:val="24"/>
        </w:rPr>
        <w:t xml:space="preserve">План </w:t>
      </w:r>
    </w:p>
    <w:p w:rsidR="00AE26B7" w:rsidRDefault="00AE26B7" w:rsidP="00AE26B7">
      <w:pPr>
        <w:jc w:val="center"/>
        <w:rPr>
          <w:b/>
          <w:sz w:val="24"/>
        </w:rPr>
      </w:pPr>
      <w:r>
        <w:rPr>
          <w:b/>
          <w:sz w:val="24"/>
        </w:rPr>
        <w:t>работы  ведущего специалиста по лицензированию, аккредитации и мониторингу реализации муниципальных заданий                            МКУ «Управление образования городского округа Верхняя Пышма»  на  2016  год</w:t>
      </w:r>
    </w:p>
    <w:p w:rsidR="00AE26B7" w:rsidRDefault="00AE26B7" w:rsidP="00AE26B7">
      <w:pPr>
        <w:ind w:left="720"/>
        <w:jc w:val="both"/>
        <w:rPr>
          <w:sz w:val="24"/>
        </w:rPr>
      </w:pPr>
    </w:p>
    <w:p w:rsidR="00AE26B7" w:rsidRDefault="00AE26B7" w:rsidP="00AE26B7">
      <w:pPr>
        <w:jc w:val="both"/>
        <w:rPr>
          <w:bCs/>
          <w:sz w:val="24"/>
        </w:rPr>
      </w:pPr>
      <w:r>
        <w:rPr>
          <w:b/>
          <w:i/>
          <w:sz w:val="24"/>
        </w:rPr>
        <w:t>Цель</w:t>
      </w:r>
      <w:r>
        <w:rPr>
          <w:i/>
          <w:sz w:val="24"/>
        </w:rPr>
        <w:t>:</w:t>
      </w:r>
      <w:r>
        <w:rPr>
          <w:sz w:val="24"/>
        </w:rPr>
        <w:t xml:space="preserve">  </w:t>
      </w:r>
      <w:r>
        <w:rPr>
          <w:bCs/>
          <w:sz w:val="24"/>
        </w:rPr>
        <w:t xml:space="preserve">обеспечение прохождения государственных процедур лицензирования и аккредитации образовательной деятельности, осуществление мониторинга реализации муниципальных заданий учреждений, подведомственных Управлению образования ГО Верхняя Пышма. </w:t>
      </w:r>
    </w:p>
    <w:p w:rsidR="00AE26B7" w:rsidRDefault="00AE26B7" w:rsidP="00AE26B7">
      <w:pPr>
        <w:pStyle w:val="ab"/>
        <w:jc w:val="both"/>
        <w:rPr>
          <w:sz w:val="24"/>
        </w:rPr>
      </w:pPr>
    </w:p>
    <w:p w:rsidR="00AE26B7" w:rsidRDefault="00AE26B7" w:rsidP="00AE26B7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Задачи:  </w:t>
      </w:r>
    </w:p>
    <w:p w:rsidR="00AE26B7" w:rsidRDefault="00AE26B7" w:rsidP="00AE26B7">
      <w:pPr>
        <w:jc w:val="both"/>
        <w:rPr>
          <w:b/>
          <w:bCs/>
          <w:sz w:val="24"/>
        </w:rPr>
      </w:pPr>
      <w:r>
        <w:rPr>
          <w:sz w:val="24"/>
        </w:rPr>
        <w:t>- координация и обеспечение содействия подведомственным учреждениям при прохождении лицензирования и государственной аккредитации образовательной деятельности;</w:t>
      </w:r>
    </w:p>
    <w:p w:rsidR="00AE26B7" w:rsidRDefault="00AE26B7" w:rsidP="00AE26B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- </w:t>
      </w:r>
      <w:r>
        <w:rPr>
          <w:bCs/>
          <w:sz w:val="24"/>
        </w:rPr>
        <w:t xml:space="preserve">организация взаимодействия с государственными органами </w:t>
      </w:r>
      <w:proofErr w:type="spellStart"/>
      <w:r>
        <w:rPr>
          <w:bCs/>
          <w:sz w:val="24"/>
        </w:rPr>
        <w:t>Госпожнадзора</w:t>
      </w:r>
      <w:proofErr w:type="spellEnd"/>
      <w:r>
        <w:rPr>
          <w:bCs/>
          <w:sz w:val="24"/>
        </w:rPr>
        <w:t xml:space="preserve">,  </w:t>
      </w:r>
      <w:proofErr w:type="spellStart"/>
      <w:r>
        <w:rPr>
          <w:bCs/>
          <w:sz w:val="24"/>
        </w:rPr>
        <w:t>Роспотребнадзора</w:t>
      </w:r>
      <w:proofErr w:type="spellEnd"/>
      <w:r>
        <w:rPr>
          <w:bCs/>
          <w:sz w:val="24"/>
        </w:rPr>
        <w:t>;</w:t>
      </w:r>
    </w:p>
    <w:p w:rsidR="00AE26B7" w:rsidRDefault="00AE26B7" w:rsidP="00AE26B7">
      <w:pPr>
        <w:jc w:val="both"/>
        <w:rPr>
          <w:bCs/>
          <w:sz w:val="24"/>
        </w:rPr>
      </w:pPr>
      <w:r>
        <w:rPr>
          <w:bCs/>
          <w:sz w:val="24"/>
        </w:rPr>
        <w:t>-  участие в формировании муниципальных заданий подведомственных учреждений;</w:t>
      </w:r>
    </w:p>
    <w:p w:rsidR="00AE26B7" w:rsidRDefault="00AE26B7" w:rsidP="00AE26B7">
      <w:pPr>
        <w:jc w:val="both"/>
        <w:rPr>
          <w:bCs/>
          <w:sz w:val="24"/>
        </w:rPr>
      </w:pPr>
      <w:r>
        <w:rPr>
          <w:bCs/>
          <w:sz w:val="24"/>
        </w:rPr>
        <w:t>-  мониторинг реализации муниципальных заданий.</w:t>
      </w:r>
    </w:p>
    <w:p w:rsidR="00AE26B7" w:rsidRDefault="00AE26B7" w:rsidP="00AE26B7">
      <w:pPr>
        <w:jc w:val="both"/>
        <w:rPr>
          <w:bCs/>
          <w:szCs w:val="28"/>
        </w:rPr>
      </w:pPr>
    </w:p>
    <w:p w:rsidR="00AE26B7" w:rsidRDefault="00AE26B7" w:rsidP="00AE26B7">
      <w:pPr>
        <w:rPr>
          <w:b/>
          <w:i/>
          <w:sz w:val="24"/>
        </w:rPr>
      </w:pPr>
    </w:p>
    <w:p w:rsidR="00AE26B7" w:rsidRDefault="00AE26B7" w:rsidP="00AE26B7">
      <w:pPr>
        <w:rPr>
          <w:b/>
          <w:i/>
          <w:sz w:val="24"/>
        </w:rPr>
      </w:pPr>
      <w:r>
        <w:rPr>
          <w:b/>
          <w:i/>
          <w:sz w:val="24"/>
        </w:rPr>
        <w:t>Основные  направления работы:</w:t>
      </w:r>
    </w:p>
    <w:p w:rsidR="00AE26B7" w:rsidRDefault="00AE26B7" w:rsidP="00AE26B7">
      <w:pPr>
        <w:rPr>
          <w:b/>
          <w:i/>
          <w:sz w:val="24"/>
        </w:rPr>
      </w:pPr>
    </w:p>
    <w:p w:rsidR="00AE26B7" w:rsidRDefault="00AE26B7" w:rsidP="00AE26B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1) организация лицензирования и аккредитации образовательной деятельности;</w:t>
      </w:r>
    </w:p>
    <w:p w:rsidR="00AE26B7" w:rsidRDefault="00AE26B7" w:rsidP="00AE26B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2) организация мониторинга реализации муниципальных заданий.</w:t>
      </w:r>
    </w:p>
    <w:p w:rsidR="003C1C8B" w:rsidRDefault="003C1C8B" w:rsidP="003C1C8B">
      <w:pPr>
        <w:jc w:val="center"/>
        <w:rPr>
          <w:sz w:val="24"/>
        </w:rPr>
      </w:pPr>
    </w:p>
    <w:p w:rsidR="00B37ABA" w:rsidRDefault="00B37ABA" w:rsidP="003C1C8B">
      <w:pPr>
        <w:jc w:val="center"/>
        <w:rPr>
          <w:sz w:val="24"/>
        </w:rPr>
      </w:pPr>
    </w:p>
    <w:p w:rsidR="00B37ABA" w:rsidRDefault="00B37ABA" w:rsidP="003C1C8B">
      <w:pPr>
        <w:jc w:val="center"/>
        <w:rPr>
          <w:sz w:val="24"/>
        </w:rPr>
      </w:pPr>
    </w:p>
    <w:p w:rsidR="00B37ABA" w:rsidRDefault="00B37ABA" w:rsidP="003C1C8B">
      <w:pPr>
        <w:jc w:val="center"/>
        <w:rPr>
          <w:sz w:val="24"/>
        </w:rPr>
      </w:pPr>
    </w:p>
    <w:p w:rsidR="00B37ABA" w:rsidRDefault="00B37ABA" w:rsidP="003C1C8B">
      <w:pPr>
        <w:jc w:val="center"/>
        <w:rPr>
          <w:sz w:val="24"/>
        </w:rPr>
      </w:pPr>
    </w:p>
    <w:p w:rsidR="00B37ABA" w:rsidRDefault="00B37ABA" w:rsidP="003C1C8B">
      <w:pPr>
        <w:jc w:val="center"/>
        <w:rPr>
          <w:sz w:val="24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7"/>
        <w:gridCol w:w="4484"/>
        <w:gridCol w:w="1563"/>
        <w:gridCol w:w="3116"/>
        <w:gridCol w:w="3257"/>
        <w:gridCol w:w="1558"/>
      </w:tblGrid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b/>
                <w:sz w:val="24"/>
              </w:rPr>
            </w:pPr>
            <w:r w:rsidRPr="00A14D66">
              <w:rPr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A14D66">
              <w:rPr>
                <w:b/>
                <w:sz w:val="24"/>
              </w:rPr>
              <w:t>п</w:t>
            </w:r>
            <w:proofErr w:type="spellEnd"/>
            <w:proofErr w:type="gramEnd"/>
            <w:r w:rsidRPr="00A14D66">
              <w:rPr>
                <w:b/>
                <w:sz w:val="24"/>
                <w:lang w:val="en-US"/>
              </w:rPr>
              <w:t>/</w:t>
            </w:r>
            <w:proofErr w:type="spellStart"/>
            <w:r w:rsidRPr="00A14D66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4"/>
              </w:rPr>
            </w:pPr>
            <w:r w:rsidRPr="00A14D66">
              <w:rPr>
                <w:b/>
                <w:sz w:val="24"/>
              </w:rPr>
              <w:t>Мероприятие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4"/>
              </w:rPr>
            </w:pPr>
            <w:r w:rsidRPr="00A14D66">
              <w:rPr>
                <w:b/>
                <w:sz w:val="24"/>
              </w:rPr>
              <w:t>Сроки исполнения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4"/>
              </w:rPr>
            </w:pPr>
            <w:proofErr w:type="gramStart"/>
            <w:r w:rsidRPr="00A14D66">
              <w:rPr>
                <w:b/>
                <w:sz w:val="24"/>
              </w:rPr>
              <w:t>Ответственный</w:t>
            </w:r>
            <w:proofErr w:type="gramEnd"/>
            <w:r w:rsidRPr="00A14D66">
              <w:rPr>
                <w:b/>
                <w:sz w:val="24"/>
              </w:rPr>
              <w:t xml:space="preserve"> за исполнение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4"/>
              </w:rPr>
            </w:pPr>
            <w:r w:rsidRPr="00A14D66">
              <w:rPr>
                <w:b/>
                <w:sz w:val="24"/>
              </w:rPr>
              <w:t>Планируемый результат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об исполнении</w:t>
            </w: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1E4CEA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 xml:space="preserve">Утверждение муниципальных заданий подведомственных образовательных учреждений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1E4CEA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январь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1E4CEA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1E4CEA">
            <w:pPr>
              <w:jc w:val="center"/>
              <w:rPr>
                <w:sz w:val="24"/>
              </w:rPr>
            </w:pPr>
            <w:proofErr w:type="gramStart"/>
            <w:r w:rsidRPr="00A14D66">
              <w:rPr>
                <w:sz w:val="24"/>
              </w:rPr>
              <w:t>Получение утвержденных муниципальных заданий в Комитете по социальной политики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Формирование плана-графика лицензирования дополнительных общеобразовательных программ в подведомственных учреждениях на 2016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январь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Утверждение плана-графика лицензирования на 2016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 xml:space="preserve">Разработка стандарта качества муниципальной услуги на 2016 год в целях обеспечение качества предоставления муниципальной услуги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январь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Утверждение Стандарта качества муниципальной услуги на 2016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Отчет о выполнении муниципальных заданий за 2015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февраль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 xml:space="preserve">Представление отчетов в </w:t>
            </w:r>
            <w:proofErr w:type="spellStart"/>
            <w:r w:rsidRPr="00A14D66">
              <w:rPr>
                <w:sz w:val="24"/>
              </w:rPr>
              <w:t>Финуправление</w:t>
            </w:r>
            <w:proofErr w:type="spellEnd"/>
            <w:r w:rsidRPr="00A14D66">
              <w:rPr>
                <w:sz w:val="24"/>
              </w:rPr>
              <w:t xml:space="preserve"> и Комитет по экономике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Разработка инструментария мониторинга реализации муниципального задания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февраль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Утверждение показателей мониторинга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Совещание с руководителями образовательных учреждений «Нормативно-правовые условия лицензирования дополнительных общеобразовательных программ в 2016 году»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февраль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Информирование руководителей по вопросу нормативно-правовой базы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Подготовка проведения лицензионных экспертиз в МАОУ «СОШ №4», МАОУ «СОШ №7», МАОУ «СОШ №9», МАОУ «СОШ №16», МКОУ «ООШ №29» по дополнительным общеобразовательным программам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Март-апрель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 xml:space="preserve">Представление пакета документов на лицензирование в </w:t>
            </w:r>
            <w:proofErr w:type="spellStart"/>
            <w:r w:rsidRPr="00A14D66">
              <w:rPr>
                <w:sz w:val="24"/>
              </w:rPr>
              <w:t>МОиПОСО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Совещание с руководителями образовательных учреждений «Нормативная основа осуществления государственного надзора в образовании в 2016 году»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март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Информирование по вопросам подготовки к проверкам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Мониторинг реализации муниципальных заданий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март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Квартальный отчет о выполнении муниципального задания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Оценка качества муниципальных услуг МАОУ «СОШ №24», МАОУ «СОШ №33», МКОУ «ООШ №29»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апрель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Выходы в образовательные учреждения, рекомендации по показателям выполнения муниципального задания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 xml:space="preserve">Организация взаимодействия с </w:t>
            </w:r>
            <w:proofErr w:type="spellStart"/>
            <w:r w:rsidRPr="00A14D66">
              <w:rPr>
                <w:sz w:val="24"/>
              </w:rPr>
              <w:t>МОиПОСО</w:t>
            </w:r>
            <w:proofErr w:type="spellEnd"/>
            <w:r w:rsidRPr="00A14D66">
              <w:rPr>
                <w:sz w:val="24"/>
              </w:rPr>
              <w:t xml:space="preserve"> по вопросу получения бланков лицензий, приложений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Апрель-май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Получение бланков лицензий по результатам лицензирования новых программ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Подготовка МАОУ «СОШ №4», МАОУ «СОШ №33» к проверке Управления надзора и контроля в образовании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апрель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 xml:space="preserve">Доставка пакетов документов в </w:t>
            </w:r>
            <w:proofErr w:type="spellStart"/>
            <w:r w:rsidRPr="00A14D66">
              <w:rPr>
                <w:sz w:val="24"/>
              </w:rPr>
              <w:t>МОиПОСО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Подготовка МАОУ «СОШ №4», МАОУ «СОШ №33» к проверке Управления надзора и контроля в образовании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апрель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 xml:space="preserve">Доставка пакетов документов в </w:t>
            </w:r>
            <w:proofErr w:type="spellStart"/>
            <w:r w:rsidRPr="00A14D66">
              <w:rPr>
                <w:sz w:val="24"/>
              </w:rPr>
              <w:t>МОиПОСО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Оценка качества муниципальных услуг МАОУ «СОШ №3», МАОУ «СОШ №2», МАОУ «СОШ №16»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апрель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Выходы в образовательные учреждения, рекомендации по показателям выполнения муниципального задания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Оказание методической и консультативной помощи руководителям образовательных учреждений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Обеспечение нормативного, методического и документационного сопровождения процесса лицензирования, внесения изменений в муниципальные задания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Организация деятельности в системе «Электронный бюджет»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Внесение информации в базу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 xml:space="preserve">Оценка качества муниципальных услуг МАОУ </w:t>
            </w:r>
            <w:proofErr w:type="gramStart"/>
            <w:r w:rsidRPr="00A14D66">
              <w:rPr>
                <w:sz w:val="24"/>
              </w:rPr>
              <w:t>ДО</w:t>
            </w:r>
            <w:proofErr w:type="gramEnd"/>
            <w:r w:rsidRPr="00A14D66">
              <w:rPr>
                <w:sz w:val="24"/>
              </w:rPr>
              <w:t xml:space="preserve"> «</w:t>
            </w:r>
            <w:proofErr w:type="gramStart"/>
            <w:r w:rsidRPr="00A14D66">
              <w:rPr>
                <w:sz w:val="24"/>
              </w:rPr>
              <w:t>Центр</w:t>
            </w:r>
            <w:proofErr w:type="gramEnd"/>
            <w:r w:rsidRPr="00A14D66">
              <w:rPr>
                <w:sz w:val="24"/>
              </w:rPr>
              <w:t xml:space="preserve"> образования и профессиональной ориентации», МАОУ ДО «Дом детского творчества», МАОУ «СОШ №7»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май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Выходы в образовательные учреждения, рекомендации по показателям выполнения муниципального задания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Мониторинг реализации муниципальных заданий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июнь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Квартальный отчет о выполнении муниципального задания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Участие в проведении ГИА (ОГЭ, ЕГЭ)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июнь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 xml:space="preserve">Ведущий специалист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Работа по приказу в ППЭ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Анализ по основным направлениям деятельности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июль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 xml:space="preserve">Ведущий специалист по лицензированию, аккредитации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Подготовка аналитической информации по итогам 2015-2016 учебного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Подготовка МАОУ «СОШ №3», МАОУ «СОШ №25» к проверке Управления надзора и контроля в образовании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август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 xml:space="preserve">Доставка пакетов документов в </w:t>
            </w:r>
            <w:proofErr w:type="spellStart"/>
            <w:r w:rsidRPr="00A14D66">
              <w:rPr>
                <w:sz w:val="24"/>
              </w:rPr>
              <w:t>МОиПОСО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Мониторинг реализации муниципальных заданий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сентябрь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Квартальный отчет о выполнении муниципального задания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Подготовка МАОУ «СОШ №24» к проверке Управления надзора и контроля в образовании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сентябрь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 xml:space="preserve">Доставка пакетов документов в </w:t>
            </w:r>
            <w:proofErr w:type="spellStart"/>
            <w:r w:rsidRPr="00A14D66">
              <w:rPr>
                <w:sz w:val="24"/>
              </w:rPr>
              <w:t>МОиПОСО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Организация работы с ведомственным перечнем услуг на 2017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октябрь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 xml:space="preserve">Ведущий специалист по лицензированию, аккредитации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Подготовка изменений в ведомственный перечень услуг на 2017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Оценка качества муниципальных услуг МАОУ «СОШ №25», МАОУ «СОШ №9», МАОУ «СОШ №4», МАОУ «СОШ №22»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Октябрь-ноябрь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Выходы в образовательные учреждения, рекомендации по показателям выполнения муниципального задания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D66" w:rsidTr="00A14D66">
        <w:trPr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Мониторинг реализации муниципальных заданий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декабрь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Ведущий специалист по лицензированию, аккредитации и мониторингу муниципальных заданий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sz w:val="24"/>
              </w:rPr>
            </w:pPr>
            <w:r w:rsidRPr="00A14D66">
              <w:rPr>
                <w:sz w:val="24"/>
              </w:rPr>
              <w:t>Подготовка годового отчет о выполнении муниципального задания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66" w:rsidRPr="00A14D66" w:rsidRDefault="00A14D66" w:rsidP="00A14D6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C78AE" w:rsidRDefault="006C78AE"/>
    <w:sectPr w:rsidR="006C78AE" w:rsidSect="003C1C8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9A1"/>
    <w:multiLevelType w:val="hybridMultilevel"/>
    <w:tmpl w:val="5382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1341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4DEF"/>
    <w:multiLevelType w:val="hybridMultilevel"/>
    <w:tmpl w:val="01C068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6B53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C5D3B"/>
    <w:multiLevelType w:val="hybridMultilevel"/>
    <w:tmpl w:val="1A90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41FB"/>
    <w:multiLevelType w:val="hybridMultilevel"/>
    <w:tmpl w:val="D11CA1C8"/>
    <w:lvl w:ilvl="0" w:tplc="7152C374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C4D49"/>
    <w:multiLevelType w:val="hybridMultilevel"/>
    <w:tmpl w:val="A00C6744"/>
    <w:lvl w:ilvl="0" w:tplc="75FCC462">
      <w:start w:val="1"/>
      <w:numFmt w:val="decimal"/>
      <w:lvlText w:val="%1."/>
      <w:lvlJc w:val="left"/>
      <w:pPr>
        <w:ind w:left="900" w:hanging="360"/>
      </w:pPr>
      <w:rPr>
        <w:color w:val="000000"/>
        <w:w w:val="101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950619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72140"/>
    <w:multiLevelType w:val="hybridMultilevel"/>
    <w:tmpl w:val="025610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D774C3"/>
    <w:multiLevelType w:val="hybridMultilevel"/>
    <w:tmpl w:val="9AB48F22"/>
    <w:lvl w:ilvl="0" w:tplc="A33248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446D5C"/>
    <w:multiLevelType w:val="hybridMultilevel"/>
    <w:tmpl w:val="C6E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475B4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D4C9A"/>
    <w:multiLevelType w:val="hybridMultilevel"/>
    <w:tmpl w:val="ACA6D598"/>
    <w:lvl w:ilvl="0" w:tplc="BE94B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54714"/>
    <w:multiLevelType w:val="hybridMultilevel"/>
    <w:tmpl w:val="FAB4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F752C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C1AEE"/>
    <w:multiLevelType w:val="hybridMultilevel"/>
    <w:tmpl w:val="D24E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87646"/>
    <w:multiLevelType w:val="hybridMultilevel"/>
    <w:tmpl w:val="F07E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C1C8B"/>
    <w:rsid w:val="000C7557"/>
    <w:rsid w:val="000E0AE6"/>
    <w:rsid w:val="00100784"/>
    <w:rsid w:val="00103F18"/>
    <w:rsid w:val="001F68B1"/>
    <w:rsid w:val="003C1C8B"/>
    <w:rsid w:val="0047584A"/>
    <w:rsid w:val="004F55CE"/>
    <w:rsid w:val="00506CD1"/>
    <w:rsid w:val="00587C82"/>
    <w:rsid w:val="006675ED"/>
    <w:rsid w:val="006C78AE"/>
    <w:rsid w:val="007552C2"/>
    <w:rsid w:val="0076454B"/>
    <w:rsid w:val="007B7EAC"/>
    <w:rsid w:val="008D3EEB"/>
    <w:rsid w:val="00A126EB"/>
    <w:rsid w:val="00A14D66"/>
    <w:rsid w:val="00A558A4"/>
    <w:rsid w:val="00A76971"/>
    <w:rsid w:val="00AB408C"/>
    <w:rsid w:val="00AC551E"/>
    <w:rsid w:val="00AE26B7"/>
    <w:rsid w:val="00B17DD3"/>
    <w:rsid w:val="00B37ABA"/>
    <w:rsid w:val="00B430A6"/>
    <w:rsid w:val="00B4571A"/>
    <w:rsid w:val="00C46D93"/>
    <w:rsid w:val="00C60D21"/>
    <w:rsid w:val="00C860DB"/>
    <w:rsid w:val="00CB03FB"/>
    <w:rsid w:val="00E35B6B"/>
    <w:rsid w:val="00EC395F"/>
    <w:rsid w:val="00FC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1C8B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3C1C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3C1C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3C1C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3C1C8B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3C1C8B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9">
    <w:name w:val="Название Знак"/>
    <w:basedOn w:val="a0"/>
    <w:link w:val="a8"/>
    <w:rsid w:val="003C1C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3C1C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3C1C8B"/>
    <w:pPr>
      <w:spacing w:after="120"/>
    </w:pPr>
  </w:style>
  <w:style w:type="character" w:customStyle="1" w:styleId="2">
    <w:name w:val="Основной текст 2 Знак"/>
    <w:basedOn w:val="a0"/>
    <w:link w:val="20"/>
    <w:semiHidden/>
    <w:rsid w:val="003C1C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3C1C8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c">
    <w:name w:val="Текст выноски Знак"/>
    <w:basedOn w:val="a0"/>
    <w:link w:val="ad"/>
    <w:semiHidden/>
    <w:rsid w:val="003C1C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3C1C8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C1C8B"/>
    <w:pPr>
      <w:spacing w:after="0" w:line="240" w:lineRule="auto"/>
    </w:pPr>
  </w:style>
  <w:style w:type="paragraph" w:customStyle="1" w:styleId="1">
    <w:name w:val="Знак1 Знак Знак Знак"/>
    <w:basedOn w:val="a"/>
    <w:rsid w:val="003C1C8B"/>
    <w:pPr>
      <w:spacing w:after="160" w:line="240" w:lineRule="exact"/>
    </w:pPr>
    <w:rPr>
      <w:rFonts w:ascii="Verdana" w:hAnsi="Verdana"/>
      <w:color w:val="000000"/>
      <w:szCs w:val="28"/>
      <w:lang w:val="en-US"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3C1C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C1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">
    <w:name w:val="u"/>
    <w:basedOn w:val="a"/>
    <w:rsid w:val="003C1C8B"/>
    <w:pPr>
      <w:spacing w:before="100" w:beforeAutospacing="1" w:after="100" w:afterAutospacing="1"/>
    </w:pPr>
    <w:rPr>
      <w:sz w:val="24"/>
    </w:rPr>
  </w:style>
  <w:style w:type="paragraph" w:customStyle="1" w:styleId="af0">
    <w:name w:val="Знак Знак Знак Знак"/>
    <w:basedOn w:val="a"/>
    <w:rsid w:val="003C1C8B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C1C8B"/>
  </w:style>
  <w:style w:type="paragraph" w:customStyle="1" w:styleId="ConsPlusNormal">
    <w:name w:val="ConsPlusNormal"/>
    <w:rsid w:val="003C1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User-Selen</dc:creator>
  <cp:lastModifiedBy>Галина</cp:lastModifiedBy>
  <cp:revision>17</cp:revision>
  <cp:lastPrinted>2016-01-13T09:11:00Z</cp:lastPrinted>
  <dcterms:created xsi:type="dcterms:W3CDTF">2016-01-12T04:59:00Z</dcterms:created>
  <dcterms:modified xsi:type="dcterms:W3CDTF">2016-01-13T09:15:00Z</dcterms:modified>
</cp:coreProperties>
</file>