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CB" w:rsidRPr="00800AAD" w:rsidRDefault="000A7EDC" w:rsidP="00800AAD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 xml:space="preserve">Порядок обращения граждан в </w:t>
      </w:r>
      <w:r w:rsidR="00170581"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>муниципальное</w:t>
      </w:r>
      <w:r w:rsidRPr="00800AAD">
        <w:rPr>
          <w:rFonts w:ascii="Times New Roman" w:eastAsia="Trebuchet MS" w:hAnsi="Times New Roman" w:cs="Times New Roman"/>
          <w:b/>
          <w:sz w:val="24"/>
          <w:szCs w:val="24"/>
          <w:shd w:val="clear" w:color="auto" w:fill="FFFFFF"/>
        </w:rPr>
        <w:t xml:space="preserve"> казенное учреждение "Управление образования городского округа Верхняя Пышма"</w:t>
      </w:r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800AAD">
      <w:pPr>
        <w:spacing w:after="240" w:line="240" w:lineRule="auto"/>
        <w:jc w:val="both"/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Обратиться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Управление образования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округа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Верхняя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Пышма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следующими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A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способами</w:t>
      </w:r>
      <w:r w:rsidRPr="00800AAD">
        <w:rPr>
          <w:rFonts w:ascii="Times New Roman" w:eastAsia="inherit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95ECB" w:rsidRPr="00800AAD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Написать письмо и отправить его по почте (по адресу 624091, г. Верхняя Пышма, ул. Красноармейская, д. 13).</w:t>
      </w:r>
    </w:p>
    <w:p w:rsidR="00D95ECB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 Доставить лично по адресу:  г. Верхняя Пышма, ул. Красноармейская, д. 13, </w:t>
      </w:r>
      <w:proofErr w:type="spellStart"/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86. Прием документов в рабочие дни с 8:00 до 12:30, с 13:30 до 17:00, суббота и воскресенье — выходные дни.</w:t>
      </w:r>
    </w:p>
    <w:p w:rsidR="00800AAD" w:rsidRPr="00800AAD" w:rsidRDefault="00800AAD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Направить обращение по электронной почте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uovp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5ECB" w:rsidRPr="00800AAD" w:rsidRDefault="000A7EDC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 Подойти на личный прием граждан. Прием граждан осуществляется начальником Управления образования </w:t>
      </w:r>
      <w:r w:rsidR="00170581"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еженедельно 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понедельникам с 9.00 до 10.00 и с 13.30 до 15.00.</w:t>
      </w:r>
    </w:p>
    <w:p w:rsidR="00D95ECB" w:rsidRPr="00800AAD" w:rsidRDefault="000A7EDC" w:rsidP="00800AAD">
      <w:pPr>
        <w:spacing w:line="240" w:lineRule="auto"/>
        <w:jc w:val="both"/>
        <w:rPr>
          <w:rFonts w:ascii="Times New Roman" w:eastAsia="inherit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 Обратиться в интернет-приемную на официальном </w:t>
      </w: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сайте </w:t>
      </w:r>
      <w:hyperlink r:id="rId5" w:history="1">
        <w:r w:rsidR="00E3120D" w:rsidRPr="00B8370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E3120D" w:rsidRPr="00B83706">
          <w:rPr>
            <w:rStyle w:val="a3"/>
            <w:rFonts w:ascii="Times New Roman" w:eastAsia="inherit" w:hAnsi="Times New Roman" w:cs="Times New Roman"/>
            <w:sz w:val="24"/>
            <w:szCs w:val="24"/>
            <w:shd w:val="clear" w:color="auto" w:fill="FFFFFF"/>
          </w:rPr>
          <w:t>.uovp.ru</w:t>
        </w:r>
      </w:hyperlink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Требования к письменному обращению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 письменном обращении в обязательном порядке указывается: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органа (Управление образования городского округа Верхняя Пышма), либо должностное лицо (начальник Управления образования);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фамилия, имя, отчество (при наличии) заявителя;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почтовый адрес, по которому должен быть направлен ответ с почтовым индексом и контактный телефон. Контактный телефон необходим для того, чтобы уполномоченное лицо, ответственное за подготовку проекта ответа на обращение, могло связаться и совместно с заявителем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необходимости </w:t>
      </w: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время выезда на место для рассмотрения обращения.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Суть обращения излагается в свободной форме.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самом заявлении необходимо указать причину обращения, а именно: кратко изложить суть вопроса, воздерживаясь от эмоциональных оценок. Не следует перегружать заявление излишними малозначительными деталями, за которыми может потеряться суть самого вопроса. Необходимо указать, к кому из должностных лиц (сообщить их Ф.И.О., должность) и в какое время ранее обращался заявитель. Желательно также приложить копии всех предыдущих обращений (жалоб, заявок и т.п.) с ответами уполномоченных лиц. Подробные заранее предоставленные документы значительно экономят время и позволяют уполномоченному лицу, ответственному за подготовку ответа на обращение, более оперативно рассматривать вопросы, затронутые в обращении.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коллективном обращении необходимо указать, кому из подписавших обращение граждан и по какому адресу направить ответ и его контактный телефон. </w:t>
      </w:r>
    </w:p>
    <w:p w:rsidR="00D95ECB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3) Под обращением заявитель ставит личную подпись и дату.</w:t>
      </w:r>
    </w:p>
    <w:p w:rsidR="008742B5" w:rsidRPr="00800AAD" w:rsidRDefault="008742B5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обращении,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2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направленном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должен быть направлен ответ.</w:t>
      </w:r>
    </w:p>
    <w:p w:rsidR="00D95ECB" w:rsidRPr="00800AAD" w:rsidRDefault="00D95ECB" w:rsidP="0080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Сроки рассмотрения письменных обращений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Письменное обращение подлежит обязательной регистрации в течение трех дней с момента поступления.</w:t>
      </w:r>
    </w:p>
    <w:p w:rsidR="00D95ECB" w:rsidRPr="00800AAD" w:rsidRDefault="000A7EDC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00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Письменное обращение рассматривается в течение 30 дней со дня регистрации.</w:t>
      </w:r>
    </w:p>
    <w:p w:rsidR="00D95ECB" w:rsidRPr="00800AAD" w:rsidRDefault="00D95ECB" w:rsidP="00932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AB" w:rsidRDefault="009327AB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Личный прием граждан, объединений граждан, в том числе  юридических лиц 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осуществляется начальником муниципального казенного учреждения «Управление образования городского округа Верхняя Пышма» еженедельно, по понедельникам с 9.00 </w:t>
      </w: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до 10.00 и с 13.30 до 15.00 по адресу г. Верхняя Пышма, ул. Красноармейская, д. 13, </w:t>
      </w:r>
      <w:proofErr w:type="spellStart"/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каб</w:t>
      </w:r>
      <w:proofErr w:type="spellEnd"/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. 86.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5216D">
        <w:rPr>
          <w:rFonts w:ascii="Times New Roman" w:eastAsia="Times New Roman" w:hAnsi="Times New Roman" w:cs="Times New Roman"/>
          <w:sz w:val="24"/>
          <w:shd w:val="clear" w:color="auto" w:fill="FFFFFF"/>
        </w:rPr>
        <w:t>Без предварительной записи в порядке очередности.</w:t>
      </w:r>
    </w:p>
    <w:p w:rsidR="008742B5" w:rsidRPr="0025216D" w:rsidRDefault="008742B5" w:rsidP="00874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27AB" w:rsidRDefault="009327AB" w:rsidP="008742B5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9327AB" w:rsidRDefault="009327AB" w:rsidP="008742B5">
      <w:pPr>
        <w:spacing w:after="0" w:line="240" w:lineRule="auto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31576C" w:rsidRPr="00D106AE" w:rsidRDefault="0031576C" w:rsidP="00315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E">
        <w:rPr>
          <w:rFonts w:ascii="Times New Roman" w:hAnsi="Times New Roman" w:cs="Times New Roman"/>
          <w:b/>
          <w:sz w:val="24"/>
          <w:szCs w:val="24"/>
        </w:rPr>
        <w:t>Образец обращения граждан в муниципальное казенное учреждение</w:t>
      </w:r>
    </w:p>
    <w:p w:rsidR="0031576C" w:rsidRPr="00D106AE" w:rsidRDefault="0031576C" w:rsidP="003157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AE">
        <w:rPr>
          <w:rFonts w:ascii="Times New Roman" w:hAnsi="Times New Roman" w:cs="Times New Roman"/>
          <w:b/>
          <w:sz w:val="24"/>
          <w:szCs w:val="24"/>
        </w:rPr>
        <w:t xml:space="preserve"> «Управление образования городского округа Верхняя Пышма»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Начальнику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«УО ГО Верхняя Пышма» 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(фамилия, имя, отчество)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1576C" w:rsidRDefault="0031576C" w:rsidP="00315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телефон для связи: ____________________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576C" w:rsidRDefault="0031576C" w:rsidP="00315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(изложить суть вопроса)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 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 коллективное,  то обязательно должны быть подписи  всех обратившихся  (в оригинале) и указано, кому направить ответ (Ф.И.О., адрес, телефон).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Дата</w:t>
      </w:r>
    </w:p>
    <w:p w:rsidR="0031576C" w:rsidRDefault="0031576C" w:rsidP="003157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</w:p>
    <w:sectPr w:rsidR="0031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ECB"/>
    <w:rsid w:val="000A7EDC"/>
    <w:rsid w:val="00170581"/>
    <w:rsid w:val="0025216D"/>
    <w:rsid w:val="0031576C"/>
    <w:rsid w:val="005179D1"/>
    <w:rsid w:val="00800AAD"/>
    <w:rsid w:val="008742B5"/>
    <w:rsid w:val="009327AB"/>
    <w:rsid w:val="00D95ECB"/>
    <w:rsid w:val="00DB2D34"/>
    <w:rsid w:val="00E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5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157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31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v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Васёк</cp:lastModifiedBy>
  <cp:revision>15</cp:revision>
  <dcterms:created xsi:type="dcterms:W3CDTF">2019-10-03T08:41:00Z</dcterms:created>
  <dcterms:modified xsi:type="dcterms:W3CDTF">2019-10-18T11:45:00Z</dcterms:modified>
</cp:coreProperties>
</file>