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78" w:rsidRPr="008A5F23" w:rsidRDefault="000C5A78" w:rsidP="000C5A78">
      <w:pPr>
        <w:spacing w:line="240" w:lineRule="atLeast"/>
        <w:contextualSpacing/>
        <w:jc w:val="center"/>
      </w:pPr>
      <w:r w:rsidRPr="008A5F23">
        <w:rPr>
          <w:b/>
        </w:rPr>
        <w:t>В городских лагерях с дневным пребыванием были реализованы программы:</w:t>
      </w:r>
    </w:p>
    <w:tbl>
      <w:tblPr>
        <w:tblStyle w:val="a4"/>
        <w:tblW w:w="15494" w:type="dxa"/>
        <w:tblLayout w:type="fixed"/>
        <w:tblLook w:val="04A0"/>
      </w:tblPr>
      <w:tblGrid>
        <w:gridCol w:w="1101"/>
        <w:gridCol w:w="1701"/>
        <w:gridCol w:w="2126"/>
        <w:gridCol w:w="5103"/>
        <w:gridCol w:w="1700"/>
        <w:gridCol w:w="1559"/>
        <w:gridCol w:w="1134"/>
        <w:gridCol w:w="1070"/>
      </w:tblGrid>
      <w:tr w:rsidR="000C5A78" w:rsidRPr="008A5F23" w:rsidTr="001D18F3">
        <w:trPr>
          <w:trHeight w:val="358"/>
        </w:trPr>
        <w:tc>
          <w:tcPr>
            <w:tcW w:w="1101" w:type="dxa"/>
            <w:vMerge w:val="restart"/>
          </w:tcPr>
          <w:p w:rsidR="000C5A78" w:rsidRPr="008A5F23" w:rsidRDefault="000C5A78" w:rsidP="001D18F3">
            <w:pPr>
              <w:spacing w:line="240" w:lineRule="atLeast"/>
              <w:contextualSpacing/>
              <w:rPr>
                <w:b/>
              </w:rPr>
            </w:pPr>
            <w:r w:rsidRPr="008A5F23">
              <w:rPr>
                <w:b/>
              </w:rPr>
              <w:t xml:space="preserve">№ </w:t>
            </w:r>
            <w:proofErr w:type="spellStart"/>
            <w:proofErr w:type="gramStart"/>
            <w:r w:rsidRPr="008A5F23">
              <w:rPr>
                <w:b/>
              </w:rPr>
              <w:t>п</w:t>
            </w:r>
            <w:proofErr w:type="spellEnd"/>
            <w:proofErr w:type="gramEnd"/>
            <w:r w:rsidRPr="008A5F23">
              <w:rPr>
                <w:b/>
              </w:rPr>
              <w:t>/</w:t>
            </w:r>
            <w:proofErr w:type="spellStart"/>
            <w:r w:rsidRPr="008A5F23">
              <w:rPr>
                <w:b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0C5A78" w:rsidRPr="008A5F23" w:rsidRDefault="000C5A78" w:rsidP="001D18F3">
            <w:pPr>
              <w:spacing w:line="240" w:lineRule="atLeast"/>
              <w:contextualSpacing/>
              <w:rPr>
                <w:b/>
              </w:rPr>
            </w:pPr>
            <w:r w:rsidRPr="008A5F23">
              <w:rPr>
                <w:b/>
              </w:rPr>
              <w:t>Название образовательного учреждения, на базе которого организован лагерь с дневным пребыванием</w:t>
            </w:r>
          </w:p>
        </w:tc>
        <w:tc>
          <w:tcPr>
            <w:tcW w:w="2126" w:type="dxa"/>
            <w:vMerge w:val="restart"/>
          </w:tcPr>
          <w:p w:rsidR="000C5A78" w:rsidRPr="008A5F23" w:rsidRDefault="000C5A78" w:rsidP="001D18F3">
            <w:pPr>
              <w:spacing w:line="240" w:lineRule="atLeast"/>
              <w:contextualSpacing/>
              <w:rPr>
                <w:b/>
              </w:rPr>
            </w:pPr>
            <w:r w:rsidRPr="008A5F23">
              <w:rPr>
                <w:b/>
              </w:rPr>
              <w:t>Название программы лагеря  с дневным пребыванием</w:t>
            </w:r>
          </w:p>
        </w:tc>
        <w:tc>
          <w:tcPr>
            <w:tcW w:w="5103" w:type="dxa"/>
            <w:vMerge w:val="restart"/>
          </w:tcPr>
          <w:p w:rsidR="000C5A78" w:rsidRPr="008A5F23" w:rsidRDefault="000C5A78" w:rsidP="001D18F3">
            <w:pPr>
              <w:spacing w:line="240" w:lineRule="atLeast"/>
              <w:contextualSpacing/>
              <w:rPr>
                <w:b/>
              </w:rPr>
            </w:pPr>
            <w:r w:rsidRPr="008A5F23">
              <w:rPr>
                <w:b/>
              </w:rPr>
              <w:t>Краткое описание  программы летнего оздоровительного лагеря</w:t>
            </w:r>
          </w:p>
        </w:tc>
        <w:tc>
          <w:tcPr>
            <w:tcW w:w="3259" w:type="dxa"/>
            <w:gridSpan w:val="2"/>
          </w:tcPr>
          <w:p w:rsidR="000C5A78" w:rsidRPr="008A5F23" w:rsidRDefault="000C5A78" w:rsidP="001D18F3">
            <w:pPr>
              <w:spacing w:line="240" w:lineRule="atLeast"/>
              <w:contextualSpacing/>
              <w:rPr>
                <w:b/>
              </w:rPr>
            </w:pPr>
            <w:r w:rsidRPr="008A5F23">
              <w:rPr>
                <w:b/>
              </w:rPr>
              <w:t>Ф.И.О директора ЛОЛ</w:t>
            </w:r>
          </w:p>
        </w:tc>
        <w:tc>
          <w:tcPr>
            <w:tcW w:w="2204" w:type="dxa"/>
            <w:gridSpan w:val="2"/>
          </w:tcPr>
          <w:p w:rsidR="000C5A78" w:rsidRPr="008A5F23" w:rsidRDefault="000C5A78" w:rsidP="001D18F3">
            <w:pPr>
              <w:spacing w:line="240" w:lineRule="atLeast"/>
              <w:contextualSpacing/>
              <w:rPr>
                <w:b/>
              </w:rPr>
            </w:pPr>
            <w:r w:rsidRPr="008A5F23">
              <w:rPr>
                <w:b/>
              </w:rPr>
              <w:t>Количество детей, охваченных реализацией программ летних оздоровительных лагерей</w:t>
            </w:r>
          </w:p>
        </w:tc>
      </w:tr>
      <w:tr w:rsidR="000C5A78" w:rsidRPr="008A5F23" w:rsidTr="001D18F3">
        <w:trPr>
          <w:trHeight w:val="473"/>
        </w:trPr>
        <w:tc>
          <w:tcPr>
            <w:tcW w:w="1101" w:type="dxa"/>
            <w:vMerge/>
          </w:tcPr>
          <w:p w:rsidR="000C5A78" w:rsidRPr="008A5F23" w:rsidRDefault="000C5A78" w:rsidP="001D18F3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1701" w:type="dxa"/>
            <w:vMerge/>
          </w:tcPr>
          <w:p w:rsidR="000C5A78" w:rsidRPr="008A5F23" w:rsidRDefault="000C5A78" w:rsidP="001D18F3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2126" w:type="dxa"/>
            <w:vMerge/>
          </w:tcPr>
          <w:p w:rsidR="000C5A78" w:rsidRPr="008A5F23" w:rsidRDefault="000C5A78" w:rsidP="001D18F3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5103" w:type="dxa"/>
            <w:vMerge/>
          </w:tcPr>
          <w:p w:rsidR="000C5A78" w:rsidRPr="008A5F23" w:rsidRDefault="000C5A78" w:rsidP="001D18F3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1700" w:type="dxa"/>
          </w:tcPr>
          <w:p w:rsidR="000C5A78" w:rsidRPr="008A5F23" w:rsidRDefault="000C5A78" w:rsidP="001D18F3">
            <w:pPr>
              <w:spacing w:line="240" w:lineRule="atLeast"/>
              <w:contextualSpacing/>
              <w:rPr>
                <w:b/>
              </w:rPr>
            </w:pPr>
            <w:r w:rsidRPr="008A5F23">
              <w:rPr>
                <w:b/>
              </w:rPr>
              <w:t>1 смена</w:t>
            </w:r>
          </w:p>
        </w:tc>
        <w:tc>
          <w:tcPr>
            <w:tcW w:w="1559" w:type="dxa"/>
          </w:tcPr>
          <w:p w:rsidR="000C5A78" w:rsidRPr="008A5F23" w:rsidRDefault="000C5A78" w:rsidP="001D18F3">
            <w:pPr>
              <w:spacing w:line="240" w:lineRule="atLeast"/>
              <w:contextualSpacing/>
              <w:rPr>
                <w:b/>
              </w:rPr>
            </w:pPr>
            <w:r w:rsidRPr="008A5F23">
              <w:rPr>
                <w:b/>
              </w:rPr>
              <w:t>2 смена</w:t>
            </w:r>
          </w:p>
        </w:tc>
        <w:tc>
          <w:tcPr>
            <w:tcW w:w="1134" w:type="dxa"/>
          </w:tcPr>
          <w:p w:rsidR="000C5A78" w:rsidRPr="008A5F23" w:rsidRDefault="000C5A78" w:rsidP="001D18F3">
            <w:pPr>
              <w:spacing w:line="240" w:lineRule="atLeast"/>
              <w:contextualSpacing/>
              <w:rPr>
                <w:b/>
              </w:rPr>
            </w:pPr>
            <w:r w:rsidRPr="008A5F23">
              <w:rPr>
                <w:b/>
              </w:rPr>
              <w:t>1 смена</w:t>
            </w:r>
          </w:p>
        </w:tc>
        <w:tc>
          <w:tcPr>
            <w:tcW w:w="1070" w:type="dxa"/>
          </w:tcPr>
          <w:p w:rsidR="000C5A78" w:rsidRPr="008A5F23" w:rsidRDefault="000C5A78" w:rsidP="001D18F3">
            <w:pPr>
              <w:spacing w:line="240" w:lineRule="atLeast"/>
              <w:contextualSpacing/>
              <w:rPr>
                <w:b/>
              </w:rPr>
            </w:pPr>
            <w:r w:rsidRPr="008A5F23">
              <w:rPr>
                <w:b/>
              </w:rPr>
              <w:t>2 смена</w:t>
            </w:r>
          </w:p>
        </w:tc>
      </w:tr>
      <w:tr w:rsidR="000C5A78" w:rsidRPr="008A5F23" w:rsidTr="001D18F3">
        <w:tc>
          <w:tcPr>
            <w:tcW w:w="1101" w:type="dxa"/>
          </w:tcPr>
          <w:p w:rsidR="000C5A78" w:rsidRPr="008A5F23" w:rsidRDefault="000C5A78" w:rsidP="000C5A78">
            <w:pPr>
              <w:pStyle w:val="a3"/>
              <w:numPr>
                <w:ilvl w:val="0"/>
                <w:numId w:val="1"/>
              </w:numPr>
              <w:spacing w:line="240" w:lineRule="atLeast"/>
              <w:ind w:left="142" w:firstLine="218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МАОУ</w:t>
            </w:r>
          </w:p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 xml:space="preserve"> «СОШ № 1»</w:t>
            </w:r>
          </w:p>
        </w:tc>
        <w:tc>
          <w:tcPr>
            <w:tcW w:w="2126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«Зелёный островок»</w:t>
            </w:r>
          </w:p>
        </w:tc>
        <w:tc>
          <w:tcPr>
            <w:tcW w:w="5103" w:type="dxa"/>
          </w:tcPr>
          <w:p w:rsidR="000C5A78" w:rsidRPr="008A5F23" w:rsidRDefault="000C5A78" w:rsidP="001D18F3">
            <w:pPr>
              <w:pStyle w:val="Default"/>
              <w:jc w:val="both"/>
            </w:pPr>
            <w:r w:rsidRPr="008A5F23">
              <w:t xml:space="preserve">Программа «Зеленый островок» нацелена на формирование у детей бережного отношения к богатствам природы и общества, по своей направленности является комплексной, она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 </w:t>
            </w:r>
          </w:p>
          <w:p w:rsidR="000C5A78" w:rsidRPr="008A5F23" w:rsidRDefault="000C5A78" w:rsidP="001D18F3">
            <w:pPr>
              <w:pStyle w:val="Default"/>
              <w:jc w:val="both"/>
            </w:pPr>
            <w:r w:rsidRPr="008A5F23">
              <w:t xml:space="preserve">Деятельность воспитанников лагерной смены строится на основе сюжетно-ролевой игры. </w:t>
            </w:r>
          </w:p>
          <w:p w:rsidR="000C5A78" w:rsidRPr="008A5F23" w:rsidRDefault="000C5A78" w:rsidP="001D18F3">
            <w:pPr>
              <w:pStyle w:val="Default"/>
              <w:jc w:val="both"/>
            </w:pPr>
            <w:r w:rsidRPr="008A5F23">
              <w:t xml:space="preserve">В данную программу включены следующие этапы: игровая программа и программа работы творческих мастерских. </w:t>
            </w:r>
          </w:p>
          <w:p w:rsidR="000C5A78" w:rsidRPr="008A5F23" w:rsidRDefault="000C5A78" w:rsidP="001D18F3">
            <w:pPr>
              <w:pStyle w:val="Default"/>
              <w:jc w:val="both"/>
              <w:rPr>
                <w:color w:val="auto"/>
              </w:rPr>
            </w:pPr>
            <w:r w:rsidRPr="008A5F23">
              <w:rPr>
                <w:color w:val="auto"/>
              </w:rPr>
              <w:t xml:space="preserve">Каждый день в лагере проводятся разнообразные мероприятия экологической направленности, большая часть из которых проводится на открытом воздухе. Программой предусмотрено выполнение конкретных посильных практических дел (экологические акции, экологический десант, дежурство на территории лагеря и т.д.) и исследований. </w:t>
            </w:r>
          </w:p>
          <w:p w:rsidR="000C5A78" w:rsidRPr="008A5F23" w:rsidRDefault="000C5A78" w:rsidP="001D18F3">
            <w:pPr>
              <w:pStyle w:val="Default"/>
              <w:tabs>
                <w:tab w:val="left" w:pos="820"/>
              </w:tabs>
              <w:jc w:val="both"/>
            </w:pPr>
            <w:r w:rsidRPr="008A5F23">
              <w:t xml:space="preserve">Педагогический коллектив организует по программе виды деятельности по следующим направлениям: </w:t>
            </w:r>
          </w:p>
          <w:p w:rsidR="000C5A78" w:rsidRPr="008A5F23" w:rsidRDefault="000C5A78" w:rsidP="001D18F3">
            <w:pPr>
              <w:pStyle w:val="Default"/>
              <w:tabs>
                <w:tab w:val="left" w:pos="820"/>
              </w:tabs>
              <w:ind w:firstLine="34"/>
              <w:jc w:val="both"/>
            </w:pPr>
            <w:r w:rsidRPr="008A5F23">
              <w:t xml:space="preserve">1. экологическое направление; </w:t>
            </w:r>
          </w:p>
          <w:p w:rsidR="000C5A78" w:rsidRPr="008A5F23" w:rsidRDefault="000C5A78" w:rsidP="001D18F3">
            <w:pPr>
              <w:pStyle w:val="Default"/>
              <w:tabs>
                <w:tab w:val="left" w:pos="820"/>
              </w:tabs>
              <w:ind w:firstLine="34"/>
              <w:jc w:val="both"/>
            </w:pPr>
            <w:r w:rsidRPr="008A5F23">
              <w:t xml:space="preserve">2.художественно– </w:t>
            </w:r>
            <w:proofErr w:type="gramStart"/>
            <w:r w:rsidRPr="008A5F23">
              <w:t>эс</w:t>
            </w:r>
            <w:proofErr w:type="gramEnd"/>
            <w:r w:rsidRPr="008A5F23">
              <w:t xml:space="preserve">тетическое направление; </w:t>
            </w:r>
          </w:p>
          <w:p w:rsidR="000C5A78" w:rsidRPr="008A5F23" w:rsidRDefault="000C5A78" w:rsidP="001D18F3">
            <w:pPr>
              <w:pStyle w:val="Default"/>
              <w:tabs>
                <w:tab w:val="left" w:pos="820"/>
              </w:tabs>
              <w:ind w:firstLine="34"/>
              <w:jc w:val="both"/>
            </w:pPr>
            <w:r w:rsidRPr="008A5F23">
              <w:t xml:space="preserve">3.физкультурно-оздоровительная </w:t>
            </w:r>
            <w:r w:rsidRPr="008A5F23">
              <w:lastRenderedPageBreak/>
              <w:t xml:space="preserve">деятельность; </w:t>
            </w:r>
          </w:p>
          <w:p w:rsidR="000C5A78" w:rsidRPr="008A5F23" w:rsidRDefault="000C5A78" w:rsidP="001D18F3">
            <w:pPr>
              <w:tabs>
                <w:tab w:val="left" w:pos="820"/>
              </w:tabs>
              <w:spacing w:line="240" w:lineRule="atLeast"/>
              <w:ind w:firstLine="34"/>
              <w:contextualSpacing/>
            </w:pPr>
            <w:r w:rsidRPr="008A5F23">
              <w:t>4. патриотическое</w:t>
            </w:r>
          </w:p>
        </w:tc>
        <w:tc>
          <w:tcPr>
            <w:tcW w:w="1700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proofErr w:type="spellStart"/>
            <w:r w:rsidRPr="008A5F23">
              <w:lastRenderedPageBreak/>
              <w:t>Ризаева</w:t>
            </w:r>
            <w:proofErr w:type="spellEnd"/>
            <w:r w:rsidRPr="008A5F23">
              <w:t xml:space="preserve"> Наталья Борисовна</w:t>
            </w:r>
          </w:p>
        </w:tc>
        <w:tc>
          <w:tcPr>
            <w:tcW w:w="1559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Ланина</w:t>
            </w:r>
          </w:p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Людмила Ивановна</w:t>
            </w:r>
          </w:p>
        </w:tc>
        <w:tc>
          <w:tcPr>
            <w:tcW w:w="1134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100</w:t>
            </w:r>
          </w:p>
        </w:tc>
        <w:tc>
          <w:tcPr>
            <w:tcW w:w="1070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75</w:t>
            </w:r>
          </w:p>
        </w:tc>
      </w:tr>
      <w:tr w:rsidR="000C5A78" w:rsidRPr="008A5F23" w:rsidTr="001D18F3">
        <w:tc>
          <w:tcPr>
            <w:tcW w:w="1101" w:type="dxa"/>
          </w:tcPr>
          <w:p w:rsidR="000C5A78" w:rsidRPr="008A5F23" w:rsidRDefault="000C5A78" w:rsidP="000C5A78">
            <w:pPr>
              <w:pStyle w:val="a3"/>
              <w:numPr>
                <w:ilvl w:val="0"/>
                <w:numId w:val="1"/>
              </w:num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 xml:space="preserve">МАОУ </w:t>
            </w:r>
          </w:p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«СОШ № 2»</w:t>
            </w:r>
          </w:p>
        </w:tc>
        <w:tc>
          <w:tcPr>
            <w:tcW w:w="2126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«Солнышко»</w:t>
            </w:r>
          </w:p>
        </w:tc>
        <w:tc>
          <w:tcPr>
            <w:tcW w:w="5103" w:type="dxa"/>
          </w:tcPr>
          <w:p w:rsidR="000C5A78" w:rsidRPr="008A5F23" w:rsidRDefault="000C5A78" w:rsidP="001D18F3">
            <w:pPr>
              <w:spacing w:line="240" w:lineRule="atLeast"/>
              <w:contextualSpacing/>
              <w:jc w:val="both"/>
            </w:pPr>
            <w:proofErr w:type="gramStart"/>
            <w:r w:rsidRPr="008A5F23">
              <w:rPr>
                <w:bCs/>
              </w:rPr>
              <w:t xml:space="preserve">Программа «Солнышко»  </w:t>
            </w:r>
            <w:r w:rsidRPr="008A5F23">
              <w:t>для обучающихся начальной школы</w:t>
            </w:r>
            <w:r w:rsidRPr="008A5F23">
              <w:rPr>
                <w:bCs/>
              </w:rPr>
              <w:t xml:space="preserve"> включает в себя </w:t>
            </w:r>
            <w:r w:rsidRPr="008A5F23">
              <w:t>комплекс различных видов деятельности, направленных на последовательное и творческое освоение детьми сущности взаимоотношений человека с природой и обществом таких как:</w:t>
            </w:r>
            <w:proofErr w:type="gramEnd"/>
          </w:p>
          <w:p w:rsidR="000C5A78" w:rsidRPr="008A5F23" w:rsidRDefault="000C5A78" w:rsidP="001D18F3">
            <w:pPr>
              <w:spacing w:line="240" w:lineRule="atLeast"/>
              <w:contextualSpacing/>
              <w:rPr>
                <w:bCs/>
              </w:rPr>
            </w:pPr>
            <w:r w:rsidRPr="008A5F23">
              <w:t>-аналитико-диагностическая, познавательная;</w:t>
            </w:r>
          </w:p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-  ценностно-ориентировочная;</w:t>
            </w:r>
          </w:p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 xml:space="preserve">- спортивно-оздоровительная;  </w:t>
            </w:r>
          </w:p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 xml:space="preserve">- художественно-эстетическая; </w:t>
            </w:r>
          </w:p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 xml:space="preserve">- трудовая; </w:t>
            </w:r>
          </w:p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 xml:space="preserve">- работа с родителями; </w:t>
            </w:r>
          </w:p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- свободное общение.</w:t>
            </w:r>
          </w:p>
          <w:p w:rsidR="000C5A78" w:rsidRPr="008A5F23" w:rsidRDefault="000C5A78" w:rsidP="001D18F3">
            <w:pPr>
              <w:spacing w:line="240" w:lineRule="atLeast"/>
              <w:contextualSpacing/>
            </w:pPr>
            <w:proofErr w:type="gramStart"/>
            <w:r w:rsidRPr="008A5F23">
              <w:t>В программе предусмотрены мастер-классы по ИЗО и оригами.</w:t>
            </w:r>
            <w:proofErr w:type="gramEnd"/>
          </w:p>
          <w:p w:rsidR="000C5A78" w:rsidRPr="008A5F23" w:rsidRDefault="000C5A78" w:rsidP="001D18F3">
            <w:pPr>
              <w:spacing w:line="240" w:lineRule="atLeast"/>
              <w:contextualSpacing/>
              <w:jc w:val="both"/>
            </w:pPr>
            <w:r w:rsidRPr="008A5F23">
              <w:t>Одно из направлений программы «Солнышко»  – техническое. Один из отрядов лагеря занимался по плану мероприятий технической направленности</w:t>
            </w:r>
          </w:p>
        </w:tc>
        <w:tc>
          <w:tcPr>
            <w:tcW w:w="1700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Пепеляева Елена Александровна</w:t>
            </w:r>
          </w:p>
        </w:tc>
        <w:tc>
          <w:tcPr>
            <w:tcW w:w="1559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-</w:t>
            </w:r>
          </w:p>
        </w:tc>
        <w:tc>
          <w:tcPr>
            <w:tcW w:w="1134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200</w:t>
            </w:r>
          </w:p>
        </w:tc>
        <w:tc>
          <w:tcPr>
            <w:tcW w:w="1070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-</w:t>
            </w:r>
          </w:p>
        </w:tc>
      </w:tr>
      <w:tr w:rsidR="000C5A78" w:rsidRPr="008A5F23" w:rsidTr="001D18F3">
        <w:tc>
          <w:tcPr>
            <w:tcW w:w="1101" w:type="dxa"/>
          </w:tcPr>
          <w:p w:rsidR="000C5A78" w:rsidRPr="008A5F23" w:rsidRDefault="000C5A78" w:rsidP="000C5A78">
            <w:pPr>
              <w:pStyle w:val="a3"/>
              <w:numPr>
                <w:ilvl w:val="0"/>
                <w:numId w:val="1"/>
              </w:num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 xml:space="preserve">МАОУ </w:t>
            </w:r>
          </w:p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«СОШ № 3»</w:t>
            </w:r>
          </w:p>
        </w:tc>
        <w:tc>
          <w:tcPr>
            <w:tcW w:w="2126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«Дружба»</w:t>
            </w:r>
          </w:p>
        </w:tc>
        <w:tc>
          <w:tcPr>
            <w:tcW w:w="5103" w:type="dxa"/>
          </w:tcPr>
          <w:p w:rsidR="000C5A78" w:rsidRPr="008A5F23" w:rsidRDefault="000C5A78" w:rsidP="001D18F3">
            <w:pPr>
              <w:spacing w:line="240" w:lineRule="atLeast"/>
              <w:contextualSpacing/>
              <w:jc w:val="both"/>
              <w:rPr>
                <w:bCs/>
              </w:rPr>
            </w:pPr>
            <w:proofErr w:type="gramStart"/>
            <w:r w:rsidRPr="008A5F23">
              <w:rPr>
                <w:bCs/>
              </w:rPr>
              <w:t xml:space="preserve">Программа «Дружба» </w:t>
            </w:r>
            <w:r w:rsidRPr="008A5F23">
              <w:t xml:space="preserve">для обучающихся начальной школы </w:t>
            </w:r>
            <w:r w:rsidRPr="008A5F23">
              <w:rPr>
                <w:bCs/>
              </w:rPr>
              <w:t>охватывает направления деятельности:</w:t>
            </w:r>
            <w:proofErr w:type="gramEnd"/>
          </w:p>
          <w:p w:rsidR="000C5A78" w:rsidRPr="008A5F23" w:rsidRDefault="000C5A78" w:rsidP="001D18F3">
            <w:pPr>
              <w:spacing w:line="240" w:lineRule="atLeast"/>
              <w:contextualSpacing/>
              <w:rPr>
                <w:bCs/>
              </w:rPr>
            </w:pPr>
            <w:r w:rsidRPr="008A5F23">
              <w:rPr>
                <w:bCs/>
              </w:rPr>
              <w:t>- познавательное;</w:t>
            </w:r>
          </w:p>
          <w:p w:rsidR="000C5A78" w:rsidRPr="008A5F23" w:rsidRDefault="000C5A78" w:rsidP="001D18F3">
            <w:pPr>
              <w:spacing w:line="240" w:lineRule="atLeast"/>
              <w:contextualSpacing/>
              <w:rPr>
                <w:bCs/>
              </w:rPr>
            </w:pPr>
            <w:r w:rsidRPr="008A5F23">
              <w:rPr>
                <w:bCs/>
              </w:rPr>
              <w:t>- патриотическое;</w:t>
            </w:r>
          </w:p>
          <w:p w:rsidR="000C5A78" w:rsidRPr="008A5F23" w:rsidRDefault="000C5A78" w:rsidP="001D18F3">
            <w:pPr>
              <w:spacing w:line="240" w:lineRule="atLeast"/>
              <w:contextualSpacing/>
              <w:rPr>
                <w:bCs/>
              </w:rPr>
            </w:pPr>
            <w:r w:rsidRPr="008A5F23">
              <w:rPr>
                <w:bCs/>
              </w:rPr>
              <w:t>- художественно-творческое;</w:t>
            </w:r>
          </w:p>
          <w:p w:rsidR="000C5A78" w:rsidRPr="008A5F23" w:rsidRDefault="000C5A78" w:rsidP="001D18F3">
            <w:pPr>
              <w:spacing w:line="240" w:lineRule="atLeast"/>
              <w:contextualSpacing/>
              <w:rPr>
                <w:bCs/>
              </w:rPr>
            </w:pPr>
            <w:r w:rsidRPr="008A5F23">
              <w:rPr>
                <w:bCs/>
              </w:rPr>
              <w:t>- трудовое;</w:t>
            </w:r>
          </w:p>
          <w:p w:rsidR="000C5A78" w:rsidRPr="008A5F23" w:rsidRDefault="000C5A78" w:rsidP="001D18F3">
            <w:pPr>
              <w:spacing w:line="240" w:lineRule="atLeast"/>
              <w:contextualSpacing/>
              <w:rPr>
                <w:bCs/>
              </w:rPr>
            </w:pPr>
            <w:r w:rsidRPr="008A5F23">
              <w:rPr>
                <w:bCs/>
              </w:rPr>
              <w:t>- физкультурно-спортивное;</w:t>
            </w:r>
          </w:p>
          <w:p w:rsidR="000C5A78" w:rsidRPr="008A5F23" w:rsidRDefault="000C5A78" w:rsidP="001D18F3">
            <w:pPr>
              <w:spacing w:line="240" w:lineRule="atLeast"/>
              <w:contextualSpacing/>
              <w:rPr>
                <w:bCs/>
              </w:rPr>
            </w:pPr>
            <w:r w:rsidRPr="008A5F23">
              <w:rPr>
                <w:bCs/>
              </w:rPr>
              <w:t xml:space="preserve">- </w:t>
            </w:r>
            <w:proofErr w:type="spellStart"/>
            <w:r w:rsidRPr="008A5F23">
              <w:rPr>
                <w:bCs/>
              </w:rPr>
              <w:t>досуговое</w:t>
            </w:r>
            <w:proofErr w:type="spellEnd"/>
            <w:r w:rsidRPr="008A5F23">
              <w:rPr>
                <w:bCs/>
              </w:rPr>
              <w:t>;</w:t>
            </w:r>
          </w:p>
          <w:p w:rsidR="000C5A78" w:rsidRPr="008A5F23" w:rsidRDefault="000C5A78" w:rsidP="001D18F3">
            <w:pPr>
              <w:spacing w:line="240" w:lineRule="atLeast"/>
              <w:contextualSpacing/>
              <w:jc w:val="both"/>
              <w:rPr>
                <w:bCs/>
              </w:rPr>
            </w:pPr>
            <w:r w:rsidRPr="008A5F23">
              <w:rPr>
                <w:bCs/>
              </w:rPr>
              <w:t xml:space="preserve">Реализация творческих мастерских в рамках программ дополнительного образования по </w:t>
            </w:r>
            <w:proofErr w:type="spellStart"/>
            <w:proofErr w:type="gramStart"/>
            <w:r w:rsidRPr="008A5F23">
              <w:rPr>
                <w:bCs/>
              </w:rPr>
              <w:t>бумага-пластике</w:t>
            </w:r>
            <w:proofErr w:type="spellEnd"/>
            <w:proofErr w:type="gramEnd"/>
            <w:r w:rsidRPr="008A5F23">
              <w:rPr>
                <w:bCs/>
              </w:rPr>
              <w:t>, лепке, рисованию.</w:t>
            </w:r>
          </w:p>
          <w:p w:rsidR="000C5A78" w:rsidRPr="008A5F23" w:rsidRDefault="000C5A78" w:rsidP="001D18F3">
            <w:pPr>
              <w:spacing w:line="240" w:lineRule="atLeast"/>
              <w:contextualSpacing/>
              <w:jc w:val="both"/>
              <w:rPr>
                <w:bCs/>
              </w:rPr>
            </w:pPr>
            <w:r w:rsidRPr="008A5F23">
              <w:rPr>
                <w:bCs/>
              </w:rPr>
              <w:t xml:space="preserve">В конце каждого дня дети заполняют окошки настроения дня в общем, </w:t>
            </w:r>
            <w:proofErr w:type="gramStart"/>
            <w:r w:rsidRPr="008A5F23">
              <w:rPr>
                <w:bCs/>
              </w:rPr>
              <w:t>доме</w:t>
            </w:r>
            <w:proofErr w:type="gramEnd"/>
            <w:r w:rsidRPr="008A5F23">
              <w:rPr>
                <w:bCs/>
              </w:rPr>
              <w:t xml:space="preserve"> изображённом на плакате в уголке лагеря </w:t>
            </w:r>
          </w:p>
        </w:tc>
        <w:tc>
          <w:tcPr>
            <w:tcW w:w="1700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proofErr w:type="spellStart"/>
            <w:r w:rsidRPr="008A5F23">
              <w:t>Валеева</w:t>
            </w:r>
            <w:proofErr w:type="spellEnd"/>
            <w:r w:rsidRPr="008A5F23">
              <w:t xml:space="preserve"> Елена Александровна</w:t>
            </w:r>
          </w:p>
        </w:tc>
        <w:tc>
          <w:tcPr>
            <w:tcW w:w="1559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-</w:t>
            </w:r>
          </w:p>
        </w:tc>
        <w:tc>
          <w:tcPr>
            <w:tcW w:w="1134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100</w:t>
            </w:r>
          </w:p>
        </w:tc>
        <w:tc>
          <w:tcPr>
            <w:tcW w:w="1070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50</w:t>
            </w:r>
          </w:p>
        </w:tc>
      </w:tr>
      <w:tr w:rsidR="000C5A78" w:rsidRPr="008A5F23" w:rsidTr="001D18F3">
        <w:tc>
          <w:tcPr>
            <w:tcW w:w="1101" w:type="dxa"/>
          </w:tcPr>
          <w:p w:rsidR="000C5A78" w:rsidRPr="008A5F23" w:rsidRDefault="000C5A78" w:rsidP="000C5A78">
            <w:pPr>
              <w:pStyle w:val="a3"/>
              <w:numPr>
                <w:ilvl w:val="0"/>
                <w:numId w:val="1"/>
              </w:num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 xml:space="preserve">МАОУ </w:t>
            </w:r>
          </w:p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«СОШ № 4»</w:t>
            </w:r>
          </w:p>
        </w:tc>
        <w:tc>
          <w:tcPr>
            <w:tcW w:w="2126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«</w:t>
            </w:r>
            <w:proofErr w:type="spellStart"/>
            <w:proofErr w:type="gramStart"/>
            <w:r w:rsidRPr="008A5F23">
              <w:t>Экология-солнечная</w:t>
            </w:r>
            <w:proofErr w:type="spellEnd"/>
            <w:proofErr w:type="gramEnd"/>
            <w:r w:rsidRPr="008A5F23">
              <w:t xml:space="preserve"> страна»</w:t>
            </w:r>
          </w:p>
        </w:tc>
        <w:tc>
          <w:tcPr>
            <w:tcW w:w="5103" w:type="dxa"/>
          </w:tcPr>
          <w:p w:rsidR="000C5A78" w:rsidRPr="008A5F23" w:rsidRDefault="000C5A78" w:rsidP="001D18F3">
            <w:pPr>
              <w:spacing w:line="240" w:lineRule="atLeast"/>
              <w:contextualSpacing/>
              <w:jc w:val="both"/>
            </w:pPr>
            <w:r w:rsidRPr="008A5F23">
              <w:t xml:space="preserve">Программа «Экология - солнечная страна» для </w:t>
            </w:r>
            <w:proofErr w:type="gramStart"/>
            <w:r w:rsidRPr="008A5F23">
              <w:t>обучающихся</w:t>
            </w:r>
            <w:proofErr w:type="gramEnd"/>
            <w:r w:rsidRPr="008A5F23">
              <w:t xml:space="preserve"> начальной школы предусматривает воспитательные мероприятия, связанные с экологической деятельностью, знакомство с экологией родного края.  В лагере проводятся мастер-классы по </w:t>
            </w:r>
            <w:proofErr w:type="spellStart"/>
            <w:r w:rsidRPr="008A5F23">
              <w:t>бумаго</w:t>
            </w:r>
            <w:proofErr w:type="spellEnd"/>
            <w:r w:rsidRPr="008A5F23">
              <w:t xml:space="preserve"> - пластике, рисованию, гримированию, по созданию фильмов, по созданию причёсок</w:t>
            </w:r>
          </w:p>
        </w:tc>
        <w:tc>
          <w:tcPr>
            <w:tcW w:w="1700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-</w:t>
            </w:r>
          </w:p>
        </w:tc>
        <w:tc>
          <w:tcPr>
            <w:tcW w:w="1559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 xml:space="preserve">Ахмедова </w:t>
            </w:r>
            <w:proofErr w:type="spellStart"/>
            <w:r w:rsidRPr="008A5F23">
              <w:t>Дариха</w:t>
            </w:r>
            <w:proofErr w:type="spellEnd"/>
            <w:r w:rsidRPr="008A5F23">
              <w:t xml:space="preserve"> </w:t>
            </w:r>
            <w:proofErr w:type="spellStart"/>
            <w:r w:rsidRPr="008A5F23">
              <w:t>Абеевна</w:t>
            </w:r>
            <w:proofErr w:type="spellEnd"/>
          </w:p>
        </w:tc>
        <w:tc>
          <w:tcPr>
            <w:tcW w:w="1134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</w:p>
        </w:tc>
        <w:tc>
          <w:tcPr>
            <w:tcW w:w="1070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75</w:t>
            </w:r>
          </w:p>
        </w:tc>
      </w:tr>
      <w:tr w:rsidR="000C5A78" w:rsidRPr="008A5F23" w:rsidTr="001D18F3">
        <w:tc>
          <w:tcPr>
            <w:tcW w:w="1101" w:type="dxa"/>
          </w:tcPr>
          <w:p w:rsidR="000C5A78" w:rsidRPr="008A5F23" w:rsidRDefault="000C5A78" w:rsidP="000C5A78">
            <w:pPr>
              <w:pStyle w:val="a3"/>
              <w:numPr>
                <w:ilvl w:val="0"/>
                <w:numId w:val="1"/>
              </w:num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 xml:space="preserve">МАОУ </w:t>
            </w:r>
          </w:p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«СОШ № 7»</w:t>
            </w:r>
          </w:p>
        </w:tc>
        <w:tc>
          <w:tcPr>
            <w:tcW w:w="2126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«Солнечный город»</w:t>
            </w:r>
          </w:p>
        </w:tc>
        <w:tc>
          <w:tcPr>
            <w:tcW w:w="5103" w:type="dxa"/>
          </w:tcPr>
          <w:p w:rsidR="000C5A78" w:rsidRPr="008A5F23" w:rsidRDefault="000C5A78" w:rsidP="001D18F3">
            <w:pPr>
              <w:spacing w:line="240" w:lineRule="atLeast"/>
              <w:contextualSpacing/>
              <w:jc w:val="both"/>
            </w:pPr>
            <w:r w:rsidRPr="008A5F23">
              <w:t xml:space="preserve">Тематика смены «Солнечный город» обыгрывает идею строительства и функционирования города творчества и радости в рамках большой сюжетно - ролевой игры. Жизнь лагерной смены моделирует жизнь города, в котором каждый отряд – семейка. </w:t>
            </w:r>
          </w:p>
          <w:p w:rsidR="000C5A78" w:rsidRPr="008A5F23" w:rsidRDefault="000C5A78" w:rsidP="001D18F3">
            <w:pPr>
              <w:spacing w:line="240" w:lineRule="atLeast"/>
              <w:contextualSpacing/>
              <w:jc w:val="both"/>
            </w:pPr>
            <w:r w:rsidRPr="008A5F23">
              <w:t>Участники смены (жители города) объединяются в «дома» (отряды), сами решают, как будут жить в них. Названия «домов», традиции, внешний облик жителей выдумывают сами дети.</w:t>
            </w:r>
          </w:p>
          <w:p w:rsidR="000C5A78" w:rsidRPr="008A5F23" w:rsidRDefault="000C5A78" w:rsidP="001D18F3">
            <w:pPr>
              <w:spacing w:line="240" w:lineRule="atLeast"/>
              <w:contextualSpacing/>
              <w:jc w:val="both"/>
            </w:pPr>
            <w:r w:rsidRPr="008A5F23">
              <w:t>Программа мероприятий лагеря охватывает направления:</w:t>
            </w:r>
          </w:p>
          <w:p w:rsidR="000C5A78" w:rsidRPr="008A5F23" w:rsidRDefault="000C5A78" w:rsidP="001D18F3">
            <w:pPr>
              <w:spacing w:line="240" w:lineRule="atLeast"/>
              <w:contextualSpacing/>
              <w:rPr>
                <w:bCs/>
              </w:rPr>
            </w:pPr>
            <w:r w:rsidRPr="008A5F23">
              <w:rPr>
                <w:bCs/>
              </w:rPr>
              <w:t>- познавательное;</w:t>
            </w:r>
          </w:p>
          <w:p w:rsidR="000C5A78" w:rsidRPr="008A5F23" w:rsidRDefault="000C5A78" w:rsidP="001D18F3">
            <w:pPr>
              <w:spacing w:line="240" w:lineRule="atLeast"/>
              <w:contextualSpacing/>
              <w:rPr>
                <w:bCs/>
              </w:rPr>
            </w:pPr>
            <w:r w:rsidRPr="008A5F23">
              <w:rPr>
                <w:bCs/>
              </w:rPr>
              <w:t>- патриотическое;</w:t>
            </w:r>
          </w:p>
          <w:p w:rsidR="000C5A78" w:rsidRPr="008A5F23" w:rsidRDefault="000C5A78" w:rsidP="001D18F3">
            <w:pPr>
              <w:spacing w:line="240" w:lineRule="atLeast"/>
              <w:contextualSpacing/>
              <w:rPr>
                <w:bCs/>
              </w:rPr>
            </w:pPr>
            <w:r w:rsidRPr="008A5F23">
              <w:rPr>
                <w:bCs/>
              </w:rPr>
              <w:t>- художественно-творческое;</w:t>
            </w:r>
          </w:p>
          <w:p w:rsidR="000C5A78" w:rsidRPr="008A5F23" w:rsidRDefault="000C5A78" w:rsidP="001D18F3">
            <w:pPr>
              <w:spacing w:line="240" w:lineRule="atLeast"/>
              <w:contextualSpacing/>
              <w:rPr>
                <w:bCs/>
              </w:rPr>
            </w:pPr>
            <w:r w:rsidRPr="008A5F23">
              <w:rPr>
                <w:bCs/>
              </w:rPr>
              <w:t>- трудовое;</w:t>
            </w:r>
          </w:p>
          <w:p w:rsidR="000C5A78" w:rsidRPr="008A5F23" w:rsidRDefault="000C5A78" w:rsidP="001D18F3">
            <w:pPr>
              <w:spacing w:line="240" w:lineRule="atLeast"/>
              <w:contextualSpacing/>
              <w:rPr>
                <w:bCs/>
              </w:rPr>
            </w:pPr>
            <w:r w:rsidRPr="008A5F23">
              <w:rPr>
                <w:bCs/>
              </w:rPr>
              <w:t>- физкультурно-спортивное;</w:t>
            </w:r>
          </w:p>
          <w:p w:rsidR="000C5A78" w:rsidRPr="008A5F23" w:rsidRDefault="000C5A78" w:rsidP="001D18F3">
            <w:pPr>
              <w:spacing w:line="240" w:lineRule="atLeast"/>
              <w:contextualSpacing/>
              <w:rPr>
                <w:bCs/>
              </w:rPr>
            </w:pPr>
            <w:r w:rsidRPr="008A5F23">
              <w:rPr>
                <w:bCs/>
              </w:rPr>
              <w:t xml:space="preserve">- </w:t>
            </w:r>
            <w:proofErr w:type="spellStart"/>
            <w:r w:rsidRPr="008A5F23">
              <w:rPr>
                <w:bCs/>
              </w:rPr>
              <w:t>досуговое</w:t>
            </w:r>
            <w:proofErr w:type="spellEnd"/>
          </w:p>
        </w:tc>
        <w:tc>
          <w:tcPr>
            <w:tcW w:w="1700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proofErr w:type="spellStart"/>
            <w:r w:rsidRPr="008A5F23">
              <w:t>Конькова</w:t>
            </w:r>
            <w:proofErr w:type="spellEnd"/>
            <w:r w:rsidRPr="008A5F23">
              <w:t xml:space="preserve"> Наталья Васильевна</w:t>
            </w:r>
          </w:p>
        </w:tc>
        <w:tc>
          <w:tcPr>
            <w:tcW w:w="1559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-</w:t>
            </w:r>
          </w:p>
        </w:tc>
        <w:tc>
          <w:tcPr>
            <w:tcW w:w="1134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50</w:t>
            </w:r>
          </w:p>
        </w:tc>
        <w:tc>
          <w:tcPr>
            <w:tcW w:w="1070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-</w:t>
            </w:r>
          </w:p>
        </w:tc>
      </w:tr>
      <w:tr w:rsidR="000C5A78" w:rsidRPr="008A5F23" w:rsidTr="001D18F3">
        <w:tc>
          <w:tcPr>
            <w:tcW w:w="1101" w:type="dxa"/>
          </w:tcPr>
          <w:p w:rsidR="000C5A78" w:rsidRPr="008A5F23" w:rsidRDefault="000C5A78" w:rsidP="000C5A78">
            <w:pPr>
              <w:pStyle w:val="a3"/>
              <w:numPr>
                <w:ilvl w:val="0"/>
                <w:numId w:val="1"/>
              </w:num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 xml:space="preserve">МАОУ </w:t>
            </w:r>
          </w:p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«СОШ № 9»</w:t>
            </w:r>
          </w:p>
        </w:tc>
        <w:tc>
          <w:tcPr>
            <w:tcW w:w="2126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«Цветочный город»</w:t>
            </w:r>
          </w:p>
        </w:tc>
        <w:tc>
          <w:tcPr>
            <w:tcW w:w="5103" w:type="dxa"/>
          </w:tcPr>
          <w:p w:rsidR="000C5A78" w:rsidRPr="008A5F23" w:rsidRDefault="000C5A78" w:rsidP="001D18F3">
            <w:pPr>
              <w:spacing w:line="240" w:lineRule="atLeast"/>
              <w:contextualSpacing/>
              <w:jc w:val="both"/>
            </w:pPr>
            <w:r w:rsidRPr="008A5F23">
              <w:t xml:space="preserve"> Программа мероприятий строилась следующим образом. В основе программы лежит сюжетно - ролевая игра «Здравствуй, Цветочный город!». Детям предлагается построить дом и отправиться в путешествие по Цветочному городу, в котором их ждёт много приключений. Строительство  клумб у домиков происходит в течение всей смены. Все учащиеся делятся на жильцов в этом домике по желанию. Среди них выбирается хозяин дома (командир звена). В помощь хозяину выбирается помощница (хозяйка дома), она будет помогать хозяину в организации жизнедеятельности домика. Каждый день жители домов проводят свои интересные дела или участвуют в общих делах. Всё это отражается на оформлении домика. Цель этого строительства - выяснить, чей домик наряднее и красивее, чей домик нравится насекомым?   А в конце смены при подведении итогов над домиком полетят бабочки, стрекозы, кузнечики и другие насекомые (это самые активные ребята из звена). </w:t>
            </w:r>
          </w:p>
          <w:p w:rsidR="000C5A78" w:rsidRPr="008A5F23" w:rsidRDefault="000C5A78" w:rsidP="001D18F3">
            <w:pPr>
              <w:spacing w:line="240" w:lineRule="atLeast"/>
              <w:contextualSpacing/>
              <w:jc w:val="both"/>
            </w:pPr>
            <w:r w:rsidRPr="008A5F23">
              <w:t>Каждый день недели в лагере имеет своё название,  и все занятия  в этот день подчиняются теме этого дня.  Названия дней смены ежегодно меняются.</w:t>
            </w:r>
          </w:p>
          <w:p w:rsidR="000C5A78" w:rsidRPr="008A5F23" w:rsidRDefault="000C5A78" w:rsidP="001D18F3">
            <w:pPr>
              <w:spacing w:line="240" w:lineRule="atLeast"/>
              <w:contextualSpacing/>
              <w:jc w:val="both"/>
            </w:pPr>
            <w:r w:rsidRPr="008A5F23">
              <w:t xml:space="preserve">Подготовка детей к мероприятиям предполагает предварительное чтение книг, подбор загадок, инсценировка  сказок, а также просмотр передач телевидения «Новости» и «Вести», умение их немного анализировать. По материалам экскурсий школьного музея, дети узнают много интересного из истории развития посёлка, продолжают знакомиться с окружающей их природой Урала. </w:t>
            </w:r>
          </w:p>
          <w:p w:rsidR="000C5A78" w:rsidRPr="008A5F23" w:rsidRDefault="000C5A78" w:rsidP="001D18F3">
            <w:pPr>
              <w:spacing w:line="240" w:lineRule="atLeast"/>
              <w:contextualSpacing/>
              <w:jc w:val="both"/>
            </w:pPr>
            <w:r w:rsidRPr="008A5F23">
              <w:t xml:space="preserve">Программа лагеря была реализована по следующим направлениям: </w:t>
            </w:r>
          </w:p>
          <w:p w:rsidR="000C5A78" w:rsidRPr="008A5F23" w:rsidRDefault="000C5A78" w:rsidP="001D18F3">
            <w:pPr>
              <w:spacing w:line="240" w:lineRule="atLeast"/>
              <w:contextualSpacing/>
              <w:rPr>
                <w:bCs/>
              </w:rPr>
            </w:pPr>
            <w:r w:rsidRPr="008A5F23">
              <w:rPr>
                <w:bCs/>
              </w:rPr>
              <w:t>- познавательное;</w:t>
            </w:r>
          </w:p>
          <w:p w:rsidR="000C5A78" w:rsidRPr="008A5F23" w:rsidRDefault="000C5A78" w:rsidP="001D18F3">
            <w:pPr>
              <w:spacing w:line="240" w:lineRule="atLeast"/>
              <w:contextualSpacing/>
              <w:rPr>
                <w:bCs/>
              </w:rPr>
            </w:pPr>
            <w:r w:rsidRPr="008A5F23">
              <w:rPr>
                <w:bCs/>
              </w:rPr>
              <w:t>- патриотическое;</w:t>
            </w:r>
          </w:p>
          <w:p w:rsidR="000C5A78" w:rsidRPr="008A5F23" w:rsidRDefault="000C5A78" w:rsidP="001D18F3">
            <w:pPr>
              <w:spacing w:line="240" w:lineRule="atLeast"/>
              <w:contextualSpacing/>
              <w:rPr>
                <w:bCs/>
              </w:rPr>
            </w:pPr>
            <w:r w:rsidRPr="008A5F23">
              <w:rPr>
                <w:bCs/>
              </w:rPr>
              <w:t>- художественно-творческое;</w:t>
            </w:r>
          </w:p>
          <w:p w:rsidR="000C5A78" w:rsidRPr="008A5F23" w:rsidRDefault="000C5A78" w:rsidP="001D18F3">
            <w:pPr>
              <w:spacing w:line="240" w:lineRule="atLeast"/>
              <w:contextualSpacing/>
              <w:rPr>
                <w:bCs/>
              </w:rPr>
            </w:pPr>
            <w:r w:rsidRPr="008A5F23">
              <w:rPr>
                <w:bCs/>
              </w:rPr>
              <w:t>- физкультурно-спортивное;</w:t>
            </w:r>
          </w:p>
          <w:p w:rsidR="000C5A78" w:rsidRPr="008A5F23" w:rsidRDefault="000C5A78" w:rsidP="001D18F3">
            <w:pPr>
              <w:spacing w:line="240" w:lineRule="atLeast"/>
              <w:contextualSpacing/>
              <w:rPr>
                <w:bCs/>
              </w:rPr>
            </w:pPr>
            <w:r w:rsidRPr="008A5F23">
              <w:rPr>
                <w:bCs/>
              </w:rPr>
              <w:t xml:space="preserve">- </w:t>
            </w:r>
            <w:proofErr w:type="spellStart"/>
            <w:r w:rsidRPr="008A5F23">
              <w:rPr>
                <w:bCs/>
              </w:rPr>
              <w:t>досуговое</w:t>
            </w:r>
            <w:proofErr w:type="spellEnd"/>
            <w:r w:rsidRPr="008A5F23">
              <w:rPr>
                <w:bCs/>
              </w:rPr>
              <w:t>;</w:t>
            </w:r>
          </w:p>
          <w:p w:rsidR="000C5A78" w:rsidRPr="008A5F23" w:rsidRDefault="000C5A78" w:rsidP="001D18F3">
            <w:pPr>
              <w:spacing w:line="240" w:lineRule="atLeast"/>
              <w:contextualSpacing/>
              <w:rPr>
                <w:bCs/>
              </w:rPr>
            </w:pPr>
            <w:r w:rsidRPr="008A5F23">
              <w:rPr>
                <w:bCs/>
              </w:rPr>
              <w:t>- мероприятия по комплексной безопасности.</w:t>
            </w:r>
          </w:p>
          <w:p w:rsidR="000C5A78" w:rsidRPr="008A5F23" w:rsidRDefault="000C5A78" w:rsidP="001D18F3">
            <w:pPr>
              <w:spacing w:line="240" w:lineRule="atLeast"/>
              <w:contextualSpacing/>
              <w:jc w:val="both"/>
              <w:rPr>
                <w:bCs/>
              </w:rPr>
            </w:pPr>
            <w:r w:rsidRPr="008A5F23">
              <w:rPr>
                <w:bCs/>
              </w:rPr>
              <w:t>В лагере проходили мастер-классы по оригами, викторины, игры по экологии. В лагере организованы поездки в «</w:t>
            </w:r>
            <w:proofErr w:type="spellStart"/>
            <w:r w:rsidRPr="008A5F23">
              <w:rPr>
                <w:bCs/>
              </w:rPr>
              <w:t>Киноград</w:t>
            </w:r>
            <w:proofErr w:type="spellEnd"/>
            <w:r w:rsidRPr="008A5F23">
              <w:rPr>
                <w:bCs/>
              </w:rPr>
              <w:t>» и на городские мероприятия</w:t>
            </w:r>
          </w:p>
        </w:tc>
        <w:tc>
          <w:tcPr>
            <w:tcW w:w="1700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</w:p>
        </w:tc>
        <w:tc>
          <w:tcPr>
            <w:tcW w:w="1559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</w:p>
        </w:tc>
        <w:tc>
          <w:tcPr>
            <w:tcW w:w="1134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50</w:t>
            </w:r>
          </w:p>
        </w:tc>
        <w:tc>
          <w:tcPr>
            <w:tcW w:w="1070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</w:p>
        </w:tc>
      </w:tr>
      <w:tr w:rsidR="000C5A78" w:rsidRPr="008A5F23" w:rsidTr="001D18F3">
        <w:tc>
          <w:tcPr>
            <w:tcW w:w="1101" w:type="dxa"/>
          </w:tcPr>
          <w:p w:rsidR="000C5A78" w:rsidRPr="008A5F23" w:rsidRDefault="000C5A78" w:rsidP="000C5A78">
            <w:pPr>
              <w:pStyle w:val="a3"/>
              <w:numPr>
                <w:ilvl w:val="0"/>
                <w:numId w:val="1"/>
              </w:num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 xml:space="preserve">МАОУ </w:t>
            </w:r>
          </w:p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«СОШ № 16»</w:t>
            </w:r>
          </w:p>
        </w:tc>
        <w:tc>
          <w:tcPr>
            <w:tcW w:w="2126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«Ах, эта дивная пора»</w:t>
            </w:r>
          </w:p>
          <w:p w:rsidR="000C5A78" w:rsidRPr="008A5F23" w:rsidRDefault="000C5A78" w:rsidP="001D18F3">
            <w:pPr>
              <w:spacing w:line="240" w:lineRule="atLeast"/>
              <w:contextualSpacing/>
            </w:pPr>
          </w:p>
        </w:tc>
        <w:tc>
          <w:tcPr>
            <w:tcW w:w="5103" w:type="dxa"/>
          </w:tcPr>
          <w:p w:rsidR="000C5A78" w:rsidRPr="008A5F23" w:rsidRDefault="000C5A78" w:rsidP="001D18F3">
            <w:pPr>
              <w:spacing w:line="240" w:lineRule="atLeast"/>
              <w:contextualSpacing/>
              <w:jc w:val="both"/>
            </w:pPr>
            <w:proofErr w:type="gramStart"/>
            <w:r w:rsidRPr="008A5F23">
              <w:rPr>
                <w:bCs/>
              </w:rPr>
              <w:t xml:space="preserve">Программа 1 смены лагеря </w:t>
            </w:r>
            <w:r w:rsidRPr="008A5F23">
              <w:t xml:space="preserve"> «Ах, эта дивная пора» для обучающихся начальной школы включает в себя работу по следующим направлениям:</w:t>
            </w:r>
            <w:proofErr w:type="gramEnd"/>
          </w:p>
          <w:p w:rsidR="000C5A78" w:rsidRPr="008A5F23" w:rsidRDefault="000C5A78" w:rsidP="001D18F3">
            <w:pPr>
              <w:pStyle w:val="a5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F23">
              <w:rPr>
                <w:rFonts w:ascii="Times New Roman" w:hAnsi="Times New Roman"/>
                <w:sz w:val="24"/>
                <w:szCs w:val="24"/>
              </w:rPr>
              <w:t>- гражданско-патриотическое;</w:t>
            </w:r>
          </w:p>
          <w:p w:rsidR="000C5A78" w:rsidRPr="008A5F23" w:rsidRDefault="000C5A78" w:rsidP="001D18F3">
            <w:pPr>
              <w:pStyle w:val="a5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F23">
              <w:rPr>
                <w:rFonts w:ascii="Times New Roman" w:hAnsi="Times New Roman"/>
                <w:sz w:val="24"/>
                <w:szCs w:val="24"/>
              </w:rPr>
              <w:t>- художественно-эстетическое;</w:t>
            </w:r>
          </w:p>
          <w:p w:rsidR="000C5A78" w:rsidRPr="008A5F23" w:rsidRDefault="000C5A78" w:rsidP="001D18F3">
            <w:pPr>
              <w:pStyle w:val="a5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F23">
              <w:rPr>
                <w:rFonts w:ascii="Times New Roman" w:hAnsi="Times New Roman"/>
                <w:sz w:val="24"/>
                <w:szCs w:val="24"/>
              </w:rPr>
              <w:t>- научно-познавательное;</w:t>
            </w:r>
          </w:p>
          <w:p w:rsidR="000C5A78" w:rsidRPr="008A5F23" w:rsidRDefault="000C5A78" w:rsidP="001D18F3">
            <w:pPr>
              <w:pStyle w:val="a5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F23">
              <w:rPr>
                <w:rFonts w:ascii="Times New Roman" w:hAnsi="Times New Roman"/>
                <w:sz w:val="24"/>
                <w:szCs w:val="24"/>
              </w:rPr>
              <w:t>- физкультурно-спортивное;</w:t>
            </w:r>
          </w:p>
          <w:p w:rsidR="000C5A78" w:rsidRPr="008A5F23" w:rsidRDefault="000C5A78" w:rsidP="001D18F3">
            <w:pPr>
              <w:pStyle w:val="a5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F23">
              <w:rPr>
                <w:rFonts w:ascii="Times New Roman" w:hAnsi="Times New Roman"/>
                <w:sz w:val="24"/>
                <w:szCs w:val="24"/>
              </w:rPr>
              <w:t>- общественно-полезная деятельность;</w:t>
            </w:r>
          </w:p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- экологическое.</w:t>
            </w:r>
          </w:p>
          <w:p w:rsidR="000C5A78" w:rsidRPr="008A5F23" w:rsidRDefault="000C5A78" w:rsidP="001D18F3">
            <w:pPr>
              <w:spacing w:line="240" w:lineRule="atLeast"/>
              <w:contextualSpacing/>
              <w:jc w:val="both"/>
              <w:rPr>
                <w:bCs/>
              </w:rPr>
            </w:pPr>
            <w:r w:rsidRPr="008A5F23">
              <w:rPr>
                <w:bCs/>
              </w:rPr>
              <w:t xml:space="preserve">Формы работы: </w:t>
            </w:r>
            <w:r w:rsidRPr="008A5F23">
              <w:rPr>
                <w:rStyle w:val="c3"/>
              </w:rPr>
              <w:t>беседы; познавательные игры и викторины; спортивные игры и соревнования; конкурсы рисунков, песен и.т.п.;</w:t>
            </w:r>
            <w:r w:rsidRPr="008A5F23">
              <w:t xml:space="preserve"> </w:t>
            </w:r>
            <w:r w:rsidRPr="008A5F23">
              <w:rPr>
                <w:rStyle w:val="c3"/>
              </w:rPr>
              <w:t>изготовление поделок из ТБО; выпуск стенгазет; поездки в «</w:t>
            </w:r>
            <w:proofErr w:type="spellStart"/>
            <w:r w:rsidRPr="008A5F23">
              <w:rPr>
                <w:rStyle w:val="c3"/>
              </w:rPr>
              <w:t>Киноград</w:t>
            </w:r>
            <w:proofErr w:type="spellEnd"/>
            <w:r w:rsidRPr="008A5F23">
              <w:rPr>
                <w:rStyle w:val="c3"/>
              </w:rPr>
              <w:t>»</w:t>
            </w:r>
          </w:p>
        </w:tc>
        <w:tc>
          <w:tcPr>
            <w:tcW w:w="1700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proofErr w:type="spellStart"/>
            <w:r w:rsidRPr="008A5F23">
              <w:t>Кашилова</w:t>
            </w:r>
            <w:proofErr w:type="spellEnd"/>
            <w:r w:rsidRPr="008A5F23">
              <w:t xml:space="preserve"> Евгения Викторовна</w:t>
            </w:r>
          </w:p>
        </w:tc>
        <w:tc>
          <w:tcPr>
            <w:tcW w:w="1559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proofErr w:type="spellStart"/>
            <w:r w:rsidRPr="008A5F23">
              <w:t>Кашилова</w:t>
            </w:r>
            <w:proofErr w:type="spellEnd"/>
            <w:r w:rsidRPr="008A5F23">
              <w:t xml:space="preserve"> Евгения Викторовна</w:t>
            </w:r>
          </w:p>
        </w:tc>
        <w:tc>
          <w:tcPr>
            <w:tcW w:w="1134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50</w:t>
            </w:r>
          </w:p>
        </w:tc>
        <w:tc>
          <w:tcPr>
            <w:tcW w:w="1070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</w:p>
        </w:tc>
      </w:tr>
      <w:tr w:rsidR="000C5A78" w:rsidRPr="008A5F23" w:rsidTr="001D18F3">
        <w:tc>
          <w:tcPr>
            <w:tcW w:w="1101" w:type="dxa"/>
          </w:tcPr>
          <w:p w:rsidR="000C5A78" w:rsidRPr="008A5F23" w:rsidRDefault="000C5A78" w:rsidP="000C5A78">
            <w:pPr>
              <w:pStyle w:val="a3"/>
              <w:numPr>
                <w:ilvl w:val="0"/>
                <w:numId w:val="1"/>
              </w:num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 xml:space="preserve">МАОУ </w:t>
            </w:r>
          </w:p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«СОШ № 22»</w:t>
            </w:r>
          </w:p>
        </w:tc>
        <w:tc>
          <w:tcPr>
            <w:tcW w:w="2126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1 смена «</w:t>
            </w:r>
            <w:proofErr w:type="spellStart"/>
            <w:r w:rsidRPr="008A5F23">
              <w:t>Капитошка</w:t>
            </w:r>
            <w:proofErr w:type="spellEnd"/>
            <w:r w:rsidRPr="008A5F23">
              <w:t>»</w:t>
            </w:r>
          </w:p>
          <w:p w:rsidR="000C5A78" w:rsidRPr="008A5F23" w:rsidRDefault="000C5A78" w:rsidP="001D18F3">
            <w:pPr>
              <w:spacing w:line="240" w:lineRule="atLeast"/>
              <w:contextualSpacing/>
            </w:pPr>
          </w:p>
          <w:p w:rsidR="000C5A78" w:rsidRPr="008A5F23" w:rsidRDefault="000C5A78" w:rsidP="001D18F3">
            <w:r w:rsidRPr="008A5F23">
              <w:t xml:space="preserve">2 смена «СТАРТ» - специальная  научно-образовательная инженерно-техническая смена </w:t>
            </w:r>
          </w:p>
          <w:p w:rsidR="000C5A78" w:rsidRPr="008A5F23" w:rsidRDefault="000C5A78" w:rsidP="001D18F3">
            <w:r w:rsidRPr="008A5F23">
              <w:t xml:space="preserve">(10-й класс) </w:t>
            </w:r>
          </w:p>
        </w:tc>
        <w:tc>
          <w:tcPr>
            <w:tcW w:w="5103" w:type="dxa"/>
          </w:tcPr>
          <w:p w:rsidR="000C5A78" w:rsidRPr="008A5F23" w:rsidRDefault="000C5A78" w:rsidP="001D18F3">
            <w:pPr>
              <w:spacing w:line="240" w:lineRule="atLeast"/>
              <w:contextualSpacing/>
              <w:jc w:val="both"/>
            </w:pPr>
            <w:r w:rsidRPr="008A5F23">
              <w:rPr>
                <w:bCs/>
              </w:rPr>
              <w:t xml:space="preserve"> Программа лагеря </w:t>
            </w:r>
            <w:proofErr w:type="spellStart"/>
            <w:r w:rsidRPr="008A5F23">
              <w:rPr>
                <w:bCs/>
              </w:rPr>
              <w:t>предполала</w:t>
            </w:r>
            <w:proofErr w:type="spellEnd"/>
            <w:r w:rsidRPr="008A5F23">
              <w:rPr>
                <w:bCs/>
              </w:rPr>
              <w:t xml:space="preserve">, что </w:t>
            </w:r>
            <w:r w:rsidRPr="008A5F23">
              <w:t>центром всех лагерных дел и мероприятий  является  талисман лагеря «</w:t>
            </w:r>
            <w:proofErr w:type="spellStart"/>
            <w:r w:rsidRPr="008A5F23">
              <w:t>Капитошка</w:t>
            </w:r>
            <w:proofErr w:type="spellEnd"/>
            <w:r w:rsidRPr="008A5F23">
              <w:t>».</w:t>
            </w:r>
          </w:p>
          <w:p w:rsidR="000C5A78" w:rsidRPr="008A5F23" w:rsidRDefault="000C5A78" w:rsidP="001D18F3">
            <w:pPr>
              <w:spacing w:line="240" w:lineRule="atLeast"/>
              <w:contextualSpacing/>
              <w:jc w:val="both"/>
            </w:pPr>
            <w:r w:rsidRPr="008A5F23">
              <w:t>Мероприятия лагеря охватывают направления:</w:t>
            </w:r>
          </w:p>
          <w:p w:rsidR="000C5A78" w:rsidRPr="008A5F23" w:rsidRDefault="000C5A78" w:rsidP="001D18F3">
            <w:pPr>
              <w:spacing w:after="200" w:line="240" w:lineRule="atLeast"/>
              <w:contextualSpacing/>
              <w:jc w:val="both"/>
            </w:pPr>
            <w:r w:rsidRPr="008A5F23">
              <w:t>- гражданско-патриотическое;</w:t>
            </w:r>
          </w:p>
          <w:p w:rsidR="000C5A78" w:rsidRPr="008A5F23" w:rsidRDefault="000C5A78" w:rsidP="001D18F3">
            <w:pPr>
              <w:spacing w:after="200" w:line="240" w:lineRule="atLeast"/>
              <w:contextualSpacing/>
              <w:jc w:val="both"/>
            </w:pPr>
            <w:r w:rsidRPr="008A5F23">
              <w:t>- интеллектуальное;</w:t>
            </w:r>
          </w:p>
          <w:p w:rsidR="000C5A78" w:rsidRPr="008A5F23" w:rsidRDefault="000C5A78" w:rsidP="001D18F3">
            <w:pPr>
              <w:spacing w:after="200" w:line="240" w:lineRule="atLeast"/>
              <w:contextualSpacing/>
              <w:jc w:val="both"/>
            </w:pPr>
            <w:r w:rsidRPr="008A5F23">
              <w:t>- спортивно-оздоровительное;</w:t>
            </w:r>
          </w:p>
          <w:p w:rsidR="000C5A78" w:rsidRPr="008A5F23" w:rsidRDefault="000C5A78" w:rsidP="001D18F3">
            <w:pPr>
              <w:spacing w:after="200" w:line="240" w:lineRule="atLeast"/>
              <w:contextualSpacing/>
              <w:jc w:val="both"/>
            </w:pPr>
            <w:r w:rsidRPr="008A5F23">
              <w:t>- творческое;</w:t>
            </w:r>
          </w:p>
          <w:p w:rsidR="000C5A78" w:rsidRPr="008A5F23" w:rsidRDefault="000C5A78" w:rsidP="001D18F3">
            <w:pPr>
              <w:spacing w:after="200" w:line="240" w:lineRule="atLeast"/>
              <w:contextualSpacing/>
              <w:jc w:val="both"/>
            </w:pPr>
            <w:r w:rsidRPr="008A5F23">
              <w:t>- эколого-туристическое.</w:t>
            </w:r>
          </w:p>
          <w:p w:rsidR="000C5A78" w:rsidRPr="008A5F23" w:rsidRDefault="000C5A78" w:rsidP="001D18F3">
            <w:pPr>
              <w:spacing w:line="240" w:lineRule="atLeast"/>
              <w:contextualSpacing/>
              <w:jc w:val="both"/>
              <w:rPr>
                <w:bCs/>
              </w:rPr>
            </w:pPr>
            <w:r w:rsidRPr="008A5F23">
              <w:rPr>
                <w:bCs/>
              </w:rPr>
              <w:t>В лагере еженедельно выпускалась газета лагеря «</w:t>
            </w:r>
            <w:proofErr w:type="spellStart"/>
            <w:r w:rsidRPr="008A5F23">
              <w:rPr>
                <w:bCs/>
              </w:rPr>
              <w:t>Капитошка</w:t>
            </w:r>
            <w:proofErr w:type="spellEnd"/>
            <w:r w:rsidRPr="008A5F23">
              <w:rPr>
                <w:bCs/>
              </w:rPr>
              <w:t>», в которой освещались все основные мероприятия лагеря.</w:t>
            </w:r>
          </w:p>
          <w:p w:rsidR="000C5A78" w:rsidRPr="008A5F23" w:rsidRDefault="000C5A78" w:rsidP="001D18F3">
            <w:pPr>
              <w:jc w:val="both"/>
            </w:pPr>
            <w:r w:rsidRPr="008A5F23">
              <w:rPr>
                <w:bCs/>
              </w:rPr>
              <w:t xml:space="preserve">       Во 2 смене реализована  программа </w:t>
            </w:r>
            <w:r w:rsidRPr="008A5F23">
              <w:t>летнего оздоровительного лагеря «СТАРТ» - специальная  научно-образовательная инженерно-техническая смена 10-й класс МАОУ «СОШ № 22», 2017 год.</w:t>
            </w:r>
          </w:p>
          <w:p w:rsidR="000C5A78" w:rsidRPr="008A5F23" w:rsidRDefault="000C5A78" w:rsidP="001D18F3">
            <w:pPr>
              <w:jc w:val="both"/>
            </w:pPr>
            <w:r w:rsidRPr="008A5F23">
              <w:t>Программа делится на следующие разделы:</w:t>
            </w:r>
          </w:p>
          <w:p w:rsidR="000C5A78" w:rsidRPr="008A5F23" w:rsidRDefault="000C5A78" w:rsidP="001D18F3">
            <w:pPr>
              <w:jc w:val="both"/>
            </w:pPr>
            <w:r w:rsidRPr="008A5F23">
              <w:t>- образовательный процесс в первой половине дня (занятия проходили в УРГПУ, экскурсии в музей «</w:t>
            </w:r>
            <w:proofErr w:type="spellStart"/>
            <w:r w:rsidRPr="008A5F23">
              <w:t>Экспо</w:t>
            </w:r>
            <w:proofErr w:type="spellEnd"/>
            <w:r w:rsidRPr="008A5F23">
              <w:t>», на ОАО «УЭМ», в МТТ «Юность», в МАОУ ДО «</w:t>
            </w:r>
            <w:proofErr w:type="spellStart"/>
            <w:r w:rsidRPr="008A5F23">
              <w:t>ЦОиПО</w:t>
            </w:r>
            <w:proofErr w:type="spellEnd"/>
            <w:r w:rsidRPr="008A5F23">
              <w:t>» и др.);</w:t>
            </w:r>
          </w:p>
          <w:p w:rsidR="000C5A78" w:rsidRPr="008A5F23" w:rsidRDefault="000C5A78" w:rsidP="001D18F3">
            <w:pPr>
              <w:jc w:val="both"/>
            </w:pPr>
            <w:r w:rsidRPr="008A5F23">
              <w:t>- внеурочная деятельность во второй половине дня (в МАОУ «СОШ №22»);</w:t>
            </w:r>
          </w:p>
          <w:p w:rsidR="000C5A78" w:rsidRPr="008A5F23" w:rsidRDefault="000C5A78" w:rsidP="001D18F3">
            <w:pPr>
              <w:spacing w:line="240" w:lineRule="atLeast"/>
              <w:contextualSpacing/>
              <w:jc w:val="both"/>
              <w:rPr>
                <w:bCs/>
              </w:rPr>
            </w:pPr>
            <w:r w:rsidRPr="008A5F23">
              <w:t>- защита проектов «Моё открытие в инженерной смене»</w:t>
            </w:r>
          </w:p>
        </w:tc>
        <w:tc>
          <w:tcPr>
            <w:tcW w:w="1700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proofErr w:type="spellStart"/>
            <w:r w:rsidRPr="008A5F23">
              <w:t>Ганюшина</w:t>
            </w:r>
            <w:proofErr w:type="spellEnd"/>
            <w:r w:rsidRPr="008A5F23">
              <w:t xml:space="preserve"> Юлия Викторовна</w:t>
            </w:r>
          </w:p>
        </w:tc>
        <w:tc>
          <w:tcPr>
            <w:tcW w:w="1559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</w:p>
        </w:tc>
        <w:tc>
          <w:tcPr>
            <w:tcW w:w="1134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100</w:t>
            </w:r>
          </w:p>
        </w:tc>
        <w:tc>
          <w:tcPr>
            <w:tcW w:w="1070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75</w:t>
            </w:r>
          </w:p>
        </w:tc>
      </w:tr>
      <w:tr w:rsidR="000C5A78" w:rsidRPr="008A5F23" w:rsidTr="001D18F3">
        <w:tc>
          <w:tcPr>
            <w:tcW w:w="1101" w:type="dxa"/>
          </w:tcPr>
          <w:p w:rsidR="000C5A78" w:rsidRPr="008A5F23" w:rsidRDefault="000C5A78" w:rsidP="000C5A78">
            <w:pPr>
              <w:pStyle w:val="a3"/>
              <w:numPr>
                <w:ilvl w:val="0"/>
                <w:numId w:val="1"/>
              </w:num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 xml:space="preserve">МАОУ </w:t>
            </w:r>
          </w:p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«СОШ № 25»</w:t>
            </w:r>
          </w:p>
        </w:tc>
        <w:tc>
          <w:tcPr>
            <w:tcW w:w="2126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1 смена</w:t>
            </w:r>
          </w:p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«Школа на Петрова – Школа Успеха»</w:t>
            </w:r>
          </w:p>
          <w:p w:rsidR="000C5A78" w:rsidRPr="008A5F23" w:rsidRDefault="000C5A78" w:rsidP="001D18F3">
            <w:pPr>
              <w:spacing w:line="240" w:lineRule="atLeast"/>
              <w:contextualSpacing/>
            </w:pPr>
          </w:p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2 смена</w:t>
            </w:r>
          </w:p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«Юный путешественник»</w:t>
            </w:r>
          </w:p>
        </w:tc>
        <w:tc>
          <w:tcPr>
            <w:tcW w:w="5103" w:type="dxa"/>
          </w:tcPr>
          <w:p w:rsidR="000C5A78" w:rsidRPr="008A5F23" w:rsidRDefault="000C5A78" w:rsidP="001D18F3">
            <w:pPr>
              <w:spacing w:line="240" w:lineRule="atLeast"/>
              <w:contextualSpacing/>
              <w:jc w:val="both"/>
              <w:rPr>
                <w:bCs/>
              </w:rPr>
            </w:pPr>
            <w:r w:rsidRPr="008A5F23">
              <w:rPr>
                <w:bCs/>
              </w:rPr>
              <w:t xml:space="preserve">Основные разделы программы 1 смены  «Школа </w:t>
            </w:r>
            <w:proofErr w:type="gramStart"/>
            <w:r w:rsidRPr="008A5F23">
              <w:rPr>
                <w:bCs/>
              </w:rPr>
              <w:t>на</w:t>
            </w:r>
            <w:proofErr w:type="gramEnd"/>
            <w:r w:rsidRPr="008A5F23">
              <w:rPr>
                <w:bCs/>
              </w:rPr>
              <w:t xml:space="preserve"> Петрова-Школа Успеха»:</w:t>
            </w:r>
          </w:p>
          <w:p w:rsidR="000C5A78" w:rsidRPr="008A5F23" w:rsidRDefault="000C5A78" w:rsidP="001D18F3">
            <w:pPr>
              <w:spacing w:line="240" w:lineRule="atLeast"/>
              <w:contextualSpacing/>
              <w:jc w:val="both"/>
            </w:pPr>
            <w:r w:rsidRPr="008A5F23">
              <w:rPr>
                <w:bCs/>
              </w:rPr>
              <w:t>1. досуг и творчество (</w:t>
            </w:r>
            <w:r w:rsidRPr="008A5F23">
              <w:t>конкурсные мероприятия и игры, занятия по интересам: работа творческих мастерских; чтение книг; викторины);</w:t>
            </w:r>
          </w:p>
          <w:p w:rsidR="000C5A78" w:rsidRPr="008A5F23" w:rsidRDefault="000C5A78" w:rsidP="001D18F3">
            <w:pPr>
              <w:tabs>
                <w:tab w:val="left" w:pos="420"/>
              </w:tabs>
              <w:spacing w:line="240" w:lineRule="atLeast"/>
              <w:contextualSpacing/>
              <w:jc w:val="both"/>
            </w:pPr>
            <w:r w:rsidRPr="008A5F23">
              <w:t>2. Возрождение Отечества (просмотр кинофильмов; беседы о символике России, знакомство с историей праздника – День России; участие в митинге, посвященному Дню памяти и скорби, экскурсии;</w:t>
            </w:r>
          </w:p>
          <w:p w:rsidR="000C5A78" w:rsidRPr="008A5F23" w:rsidRDefault="000C5A78" w:rsidP="001D18F3">
            <w:pPr>
              <w:tabs>
                <w:tab w:val="left" w:pos="420"/>
              </w:tabs>
              <w:spacing w:line="240" w:lineRule="atLeast"/>
              <w:contextualSpacing/>
              <w:jc w:val="both"/>
            </w:pPr>
            <w:r w:rsidRPr="008A5F23">
              <w:t>3. общение (Занятия и игры на развитие коммуникативных навыков, сотрудничества и взаимопомощи);</w:t>
            </w:r>
          </w:p>
          <w:p w:rsidR="000C5A78" w:rsidRPr="008A5F23" w:rsidRDefault="000C5A78" w:rsidP="001D18F3">
            <w:pPr>
              <w:tabs>
                <w:tab w:val="left" w:pos="142"/>
              </w:tabs>
              <w:spacing w:line="240" w:lineRule="atLeast"/>
              <w:contextualSpacing/>
              <w:jc w:val="both"/>
            </w:pPr>
            <w:r w:rsidRPr="008A5F23">
              <w:t>4. самоуправление (выявление лидеров, генераторов идей; распределение обязанностей в отряде; дежурство по столовой, кабинетам, закрепление ответственных по различным видам поручений).</w:t>
            </w:r>
          </w:p>
          <w:p w:rsidR="000C5A78" w:rsidRPr="008A5F23" w:rsidRDefault="000C5A78" w:rsidP="001D18F3">
            <w:pPr>
              <w:shd w:val="clear" w:color="auto" w:fill="FFFFFF"/>
              <w:spacing w:line="240" w:lineRule="atLeast"/>
              <w:contextualSpacing/>
              <w:jc w:val="both"/>
              <w:textAlignment w:val="baseline"/>
            </w:pPr>
            <w:r w:rsidRPr="008A5F23">
              <w:t>Программа 2 смены  лагеря «Юный путешественник» направлена на обеспечение полноценного и содержательного отдыха детей через разнообразные виды деятельности:</w:t>
            </w:r>
          </w:p>
          <w:p w:rsidR="000C5A78" w:rsidRPr="008A5F23" w:rsidRDefault="000C5A78" w:rsidP="001D18F3">
            <w:pPr>
              <w:shd w:val="clear" w:color="auto" w:fill="FFFFFF"/>
              <w:spacing w:line="240" w:lineRule="atLeast"/>
              <w:contextualSpacing/>
              <w:jc w:val="both"/>
              <w:textAlignment w:val="baseline"/>
            </w:pPr>
            <w:r w:rsidRPr="008A5F23">
              <w:t>- художественно — эстетическое и музыкальное творчество;</w:t>
            </w:r>
          </w:p>
          <w:p w:rsidR="000C5A78" w:rsidRPr="008A5F23" w:rsidRDefault="000C5A78" w:rsidP="001D18F3">
            <w:pPr>
              <w:shd w:val="clear" w:color="auto" w:fill="FFFFFF"/>
              <w:spacing w:line="240" w:lineRule="atLeast"/>
              <w:contextualSpacing/>
              <w:jc w:val="both"/>
              <w:textAlignment w:val="baseline"/>
            </w:pPr>
            <w:r w:rsidRPr="008A5F23">
              <w:t>- декоративно — прикладное творчество;</w:t>
            </w:r>
          </w:p>
          <w:p w:rsidR="000C5A78" w:rsidRPr="008A5F23" w:rsidRDefault="000C5A78" w:rsidP="001D18F3">
            <w:pPr>
              <w:shd w:val="clear" w:color="auto" w:fill="FFFFFF"/>
              <w:spacing w:line="240" w:lineRule="atLeast"/>
              <w:contextualSpacing/>
              <w:jc w:val="both"/>
              <w:textAlignment w:val="baseline"/>
            </w:pPr>
            <w:r w:rsidRPr="008A5F23">
              <w:t>- интеллектуальное развитие;</w:t>
            </w:r>
          </w:p>
          <w:p w:rsidR="000C5A78" w:rsidRPr="008A5F23" w:rsidRDefault="000C5A78" w:rsidP="001D18F3">
            <w:pPr>
              <w:shd w:val="clear" w:color="auto" w:fill="FFFFFF"/>
              <w:spacing w:line="240" w:lineRule="atLeast"/>
              <w:contextualSpacing/>
              <w:jc w:val="both"/>
              <w:textAlignment w:val="baseline"/>
            </w:pPr>
            <w:r w:rsidRPr="008A5F23">
              <w:t>- физическую культуру и спорт;</w:t>
            </w:r>
          </w:p>
          <w:p w:rsidR="000C5A78" w:rsidRPr="008A5F23" w:rsidRDefault="000C5A78" w:rsidP="001D18F3">
            <w:pPr>
              <w:shd w:val="clear" w:color="auto" w:fill="FFFFFF"/>
              <w:spacing w:line="240" w:lineRule="atLeast"/>
              <w:contextualSpacing/>
              <w:jc w:val="both"/>
              <w:textAlignment w:val="baseline"/>
            </w:pPr>
            <w:r w:rsidRPr="008A5F23">
              <w:t>- досуг;</w:t>
            </w:r>
          </w:p>
          <w:p w:rsidR="000C5A78" w:rsidRPr="008A5F23" w:rsidRDefault="000C5A78" w:rsidP="001D18F3">
            <w:pPr>
              <w:shd w:val="clear" w:color="auto" w:fill="FFFFFF"/>
              <w:spacing w:line="240" w:lineRule="atLeast"/>
              <w:contextualSpacing/>
              <w:jc w:val="both"/>
              <w:textAlignment w:val="baseline"/>
            </w:pPr>
            <w:r w:rsidRPr="008A5F23">
              <w:t>- социально – психологическую адаптацию;</w:t>
            </w:r>
          </w:p>
          <w:p w:rsidR="000C5A78" w:rsidRPr="008A5F23" w:rsidRDefault="000C5A78" w:rsidP="001D18F3">
            <w:pPr>
              <w:shd w:val="clear" w:color="auto" w:fill="FFFFFF"/>
              <w:spacing w:line="240" w:lineRule="atLeast"/>
              <w:contextualSpacing/>
              <w:jc w:val="both"/>
              <w:textAlignment w:val="baseline"/>
            </w:pPr>
            <w:r w:rsidRPr="008A5F23">
              <w:t>- экскурсионную работу</w:t>
            </w:r>
          </w:p>
        </w:tc>
        <w:tc>
          <w:tcPr>
            <w:tcW w:w="1700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proofErr w:type="spellStart"/>
            <w:r w:rsidRPr="008A5F23">
              <w:t>Танская</w:t>
            </w:r>
            <w:proofErr w:type="spellEnd"/>
            <w:r w:rsidRPr="008A5F23">
              <w:t xml:space="preserve"> Юлия </w:t>
            </w:r>
            <w:proofErr w:type="spellStart"/>
            <w:r w:rsidRPr="008A5F23">
              <w:t>Ренатовна</w:t>
            </w:r>
            <w:proofErr w:type="spellEnd"/>
          </w:p>
        </w:tc>
        <w:tc>
          <w:tcPr>
            <w:tcW w:w="1559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 xml:space="preserve">Вторушина </w:t>
            </w:r>
            <w:proofErr w:type="spellStart"/>
            <w:r w:rsidRPr="008A5F23">
              <w:t>Камилла</w:t>
            </w:r>
            <w:proofErr w:type="spellEnd"/>
            <w:r w:rsidRPr="008A5F23">
              <w:t xml:space="preserve"> </w:t>
            </w:r>
            <w:proofErr w:type="spellStart"/>
            <w:r w:rsidRPr="008A5F23">
              <w:t>Нурмановна</w:t>
            </w:r>
            <w:proofErr w:type="spellEnd"/>
          </w:p>
        </w:tc>
        <w:tc>
          <w:tcPr>
            <w:tcW w:w="1134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100</w:t>
            </w:r>
          </w:p>
        </w:tc>
        <w:tc>
          <w:tcPr>
            <w:tcW w:w="1070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50</w:t>
            </w:r>
          </w:p>
        </w:tc>
      </w:tr>
      <w:tr w:rsidR="000C5A78" w:rsidRPr="008A5F23" w:rsidTr="001D18F3">
        <w:tc>
          <w:tcPr>
            <w:tcW w:w="1101" w:type="dxa"/>
          </w:tcPr>
          <w:p w:rsidR="000C5A78" w:rsidRPr="008A5F23" w:rsidRDefault="000C5A78" w:rsidP="000C5A78">
            <w:pPr>
              <w:pStyle w:val="a3"/>
              <w:numPr>
                <w:ilvl w:val="0"/>
                <w:numId w:val="1"/>
              </w:num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МАОУ «СОШ №33»</w:t>
            </w:r>
          </w:p>
        </w:tc>
        <w:tc>
          <w:tcPr>
            <w:tcW w:w="2126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«Я и планета»</w:t>
            </w:r>
          </w:p>
        </w:tc>
        <w:tc>
          <w:tcPr>
            <w:tcW w:w="5103" w:type="dxa"/>
          </w:tcPr>
          <w:p w:rsidR="000C5A78" w:rsidRPr="008A5F23" w:rsidRDefault="000C5A78" w:rsidP="001D18F3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5F2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  <w:proofErr w:type="spellEnd"/>
            <w:r w:rsidRPr="008A5F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5F2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лагеря </w:t>
            </w:r>
            <w:r w:rsidRPr="008A5F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«Я и </w:t>
            </w:r>
            <w:proofErr w:type="spellStart"/>
            <w:r w:rsidRPr="008A5F23">
              <w:rPr>
                <w:rFonts w:ascii="Times New Roman" w:hAnsi="Times New Roman" w:cs="Times New Roman"/>
                <w:bCs/>
                <w:sz w:val="24"/>
                <w:szCs w:val="24"/>
              </w:rPr>
              <w:t>планета</w:t>
            </w:r>
            <w:proofErr w:type="spellEnd"/>
            <w:r w:rsidRPr="008A5F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8A5F2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направлена на </w:t>
            </w:r>
            <w:r w:rsidRPr="008A5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озрождение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традиций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праздников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календаря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- (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Березки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девичьи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хороводы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ритуальные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Купалы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A5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детские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этим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праздником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Гори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гори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ясно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" и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8A5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0C5A78" w:rsidRPr="008A5F23" w:rsidRDefault="000C5A78" w:rsidP="001D18F3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A5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Образы, заложенные в</w:t>
            </w:r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фольклорны</w:t>
            </w:r>
            <w:r w:rsidRPr="008A5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8A5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</w:t>
            </w:r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в лагере оживляют</w:t>
            </w:r>
            <w:proofErr w:type="gramEnd"/>
            <w:r w:rsidRPr="008A5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 л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епк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пластилина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ют </w:t>
            </w:r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аппликаци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уют</w:t>
            </w:r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музыку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C5A78" w:rsidRPr="008A5F23" w:rsidRDefault="000C5A78" w:rsidP="001D18F3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"Я и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Планета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главное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уделено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двум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5A78" w:rsidRPr="008A5F23" w:rsidRDefault="000C5A78" w:rsidP="001D18F3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бережного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5A78" w:rsidRPr="008A5F23" w:rsidRDefault="000C5A78" w:rsidP="001D18F3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A78" w:rsidRPr="008A5F23" w:rsidRDefault="000C5A78" w:rsidP="001D18F3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5A78" w:rsidRPr="008A5F23" w:rsidRDefault="000C5A78" w:rsidP="001D18F3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комнатных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5A78" w:rsidRPr="008A5F23" w:rsidRDefault="000C5A78" w:rsidP="001D18F3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5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изучени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флоры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фауны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5A78" w:rsidRPr="008A5F23" w:rsidRDefault="000C5A78" w:rsidP="001D18F3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5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поездки по родному краю</w:t>
            </w:r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A78" w:rsidRPr="008A5F23" w:rsidRDefault="000C5A78" w:rsidP="001D18F3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лагеря</w:t>
            </w:r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8A5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няли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активное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операциях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Лекарственные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", "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Семена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Забота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" и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A78" w:rsidRPr="008A5F23" w:rsidRDefault="000C5A78" w:rsidP="001D18F3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5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программе, к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аждый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создает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утверждает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символику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выпускает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отрядный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отражает</w:t>
            </w:r>
            <w:r w:rsidRPr="008A5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</w:t>
            </w:r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отрядных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журналов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C5A78" w:rsidRPr="008A5F23" w:rsidRDefault="000C5A78" w:rsidP="001D18F3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ином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информационном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стенде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8A5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дерева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называемого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Древа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центром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лагерь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эмблема</w:t>
            </w:r>
            <w:proofErr w:type="spellEnd"/>
            <w:r w:rsidRPr="008A5F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</w:p>
        </w:tc>
        <w:tc>
          <w:tcPr>
            <w:tcW w:w="1559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</w:p>
        </w:tc>
        <w:tc>
          <w:tcPr>
            <w:tcW w:w="1134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</w:p>
        </w:tc>
        <w:tc>
          <w:tcPr>
            <w:tcW w:w="1070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75</w:t>
            </w:r>
          </w:p>
        </w:tc>
      </w:tr>
      <w:tr w:rsidR="000C5A78" w:rsidRPr="008A5F23" w:rsidTr="001D18F3">
        <w:tc>
          <w:tcPr>
            <w:tcW w:w="1101" w:type="dxa"/>
          </w:tcPr>
          <w:p w:rsidR="000C5A78" w:rsidRPr="008A5F23" w:rsidRDefault="000C5A78" w:rsidP="000C5A78">
            <w:pPr>
              <w:pStyle w:val="a3"/>
              <w:numPr>
                <w:ilvl w:val="0"/>
                <w:numId w:val="1"/>
              </w:num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МАОУ ДО</w:t>
            </w:r>
          </w:p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«ЦО и ПО»</w:t>
            </w:r>
          </w:p>
        </w:tc>
        <w:tc>
          <w:tcPr>
            <w:tcW w:w="2126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rPr>
                <w:bCs/>
              </w:rPr>
              <w:t>«Инженерный потенциал Верхней Пышмы»</w:t>
            </w:r>
          </w:p>
        </w:tc>
        <w:tc>
          <w:tcPr>
            <w:tcW w:w="5103" w:type="dxa"/>
          </w:tcPr>
          <w:p w:rsidR="000C5A78" w:rsidRPr="008A5F23" w:rsidRDefault="000C5A78" w:rsidP="001D18F3">
            <w:pPr>
              <w:spacing w:line="240" w:lineRule="atLeast"/>
              <w:contextualSpacing/>
              <w:jc w:val="both"/>
              <w:rPr>
                <w:bCs/>
              </w:rPr>
            </w:pPr>
            <w:r w:rsidRPr="008A5F23">
              <w:rPr>
                <w:bCs/>
              </w:rPr>
              <w:t xml:space="preserve">Профильная программа «Инженерный потенциал Верхней Пышмы» разработана </w:t>
            </w:r>
            <w:r w:rsidRPr="008A5F23">
              <w:t xml:space="preserve">для обучающихся начальной школы </w:t>
            </w:r>
            <w:r w:rsidRPr="008A5F23">
              <w:rPr>
                <w:bCs/>
              </w:rPr>
              <w:t xml:space="preserve">и предполагает вовлечение детей в мероприятия направленные  на реализацию комплекса занятий и мероприятий  «Инженерно-технической школы». </w:t>
            </w:r>
          </w:p>
          <w:p w:rsidR="000C5A78" w:rsidRPr="008A5F23" w:rsidRDefault="000C5A78" w:rsidP="001D18F3">
            <w:pPr>
              <w:jc w:val="both"/>
              <w:rPr>
                <w:rFonts w:eastAsia="Calibri"/>
              </w:rPr>
            </w:pPr>
            <w:r w:rsidRPr="008A5F23">
              <w:rPr>
                <w:rFonts w:eastAsia="Calibri"/>
              </w:rPr>
              <w:t>В основе организации робототехнического лагеря «Инженерный потенциал Верхней Пышмы» лежат образовательная деятельность по образовательным программам: «Соревновательная образовательная робототехника», «</w:t>
            </w:r>
            <w:proofErr w:type="spellStart"/>
            <w:r w:rsidRPr="008A5F23">
              <w:rPr>
                <w:rFonts w:eastAsia="Calibri"/>
              </w:rPr>
              <w:t>Легоконструирование</w:t>
            </w:r>
            <w:proofErr w:type="spellEnd"/>
            <w:r w:rsidRPr="008A5F23">
              <w:rPr>
                <w:rFonts w:eastAsia="Calibri"/>
              </w:rPr>
              <w:t xml:space="preserve">», «Основы создания спортивных авиамоделей», мероприятия по сопровождению профессионального самоопределения обучающихся, реализующиеся в форме: игр, практических занятий, конкурсов на основе </w:t>
            </w:r>
            <w:proofErr w:type="spellStart"/>
            <w:r w:rsidRPr="008A5F23">
              <w:rPr>
                <w:rFonts w:eastAsia="Calibri"/>
              </w:rPr>
              <w:t>триз-методик</w:t>
            </w:r>
            <w:proofErr w:type="spellEnd"/>
            <w:r w:rsidRPr="008A5F23">
              <w:rPr>
                <w:rFonts w:eastAsia="Calibri"/>
              </w:rPr>
              <w:t>, экскурсий, мастер-классов и т.д.</w:t>
            </w:r>
          </w:p>
          <w:p w:rsidR="000C5A78" w:rsidRPr="008A5F23" w:rsidRDefault="000C5A78" w:rsidP="001D18F3">
            <w:pPr>
              <w:jc w:val="both"/>
              <w:rPr>
                <w:rFonts w:eastAsia="Calibri"/>
              </w:rPr>
            </w:pPr>
            <w:proofErr w:type="gramStart"/>
            <w:r w:rsidRPr="008A5F23">
              <w:rPr>
                <w:rFonts w:eastAsia="Calibri"/>
              </w:rPr>
              <w:t>Обучение по</w:t>
            </w:r>
            <w:proofErr w:type="gramEnd"/>
            <w:r w:rsidRPr="008A5F23">
              <w:rPr>
                <w:rFonts w:eastAsia="Calibri"/>
              </w:rPr>
              <w:t xml:space="preserve"> образовательным программам лагеря рассчитано на три недели. Первые две недели ребята работают над проектами изделий различного уровня сложности и представляют собой обучающий курс по направлениям: «Робот на основе </w:t>
            </w:r>
            <w:proofErr w:type="spellStart"/>
            <w:r w:rsidRPr="008A5F23">
              <w:rPr>
                <w:rFonts w:eastAsia="Calibri"/>
                <w:lang w:val="en-US"/>
              </w:rPr>
              <w:t>Arduino</w:t>
            </w:r>
            <w:proofErr w:type="spellEnd"/>
            <w:r w:rsidRPr="008A5F23">
              <w:rPr>
                <w:rFonts w:eastAsia="Calibri"/>
              </w:rPr>
              <w:t xml:space="preserve">», «Робот на основе </w:t>
            </w:r>
            <w:r w:rsidRPr="008A5F23">
              <w:rPr>
                <w:rFonts w:eastAsia="Calibri"/>
                <w:lang w:val="en-US"/>
              </w:rPr>
              <w:t>EV</w:t>
            </w:r>
            <w:r w:rsidRPr="008A5F23">
              <w:rPr>
                <w:rFonts w:eastAsia="Calibri"/>
              </w:rPr>
              <w:t>3», «</w:t>
            </w:r>
            <w:proofErr w:type="spellStart"/>
            <w:r w:rsidRPr="008A5F23">
              <w:rPr>
                <w:rFonts w:eastAsia="Calibri"/>
              </w:rPr>
              <w:t>Авиамоделирование</w:t>
            </w:r>
            <w:proofErr w:type="spellEnd"/>
            <w:r w:rsidRPr="008A5F23">
              <w:rPr>
                <w:rFonts w:eastAsia="Calibri"/>
              </w:rPr>
              <w:t xml:space="preserve">», «Умное предприятие на основе </w:t>
            </w:r>
            <w:r w:rsidRPr="008A5F23">
              <w:rPr>
                <w:rFonts w:eastAsia="Calibri"/>
                <w:lang w:val="en-US"/>
              </w:rPr>
              <w:t>EV</w:t>
            </w:r>
            <w:r w:rsidRPr="008A5F23">
              <w:rPr>
                <w:rFonts w:eastAsia="Calibri"/>
              </w:rPr>
              <w:t xml:space="preserve">3 и </w:t>
            </w:r>
            <w:proofErr w:type="spellStart"/>
            <w:r w:rsidRPr="008A5F23">
              <w:rPr>
                <w:rFonts w:eastAsia="Calibri"/>
                <w:lang w:val="en-US"/>
              </w:rPr>
              <w:t>WeDo</w:t>
            </w:r>
            <w:proofErr w:type="spellEnd"/>
            <w:r w:rsidRPr="008A5F23">
              <w:rPr>
                <w:rFonts w:eastAsia="Calibri"/>
              </w:rPr>
              <w:t xml:space="preserve">», «Космическая станция на основе </w:t>
            </w:r>
            <w:proofErr w:type="spellStart"/>
            <w:r w:rsidRPr="008A5F23">
              <w:rPr>
                <w:rFonts w:eastAsia="Calibri"/>
                <w:lang w:val="en-US"/>
              </w:rPr>
              <w:t>Arduino</w:t>
            </w:r>
            <w:proofErr w:type="spellEnd"/>
            <w:r w:rsidRPr="008A5F23">
              <w:rPr>
                <w:rFonts w:eastAsia="Calibri"/>
              </w:rPr>
              <w:t>». Третья - завершающий курс, на котором ребята отлаживают и готовят свои модели к отчетным мероприятиям в виде соревнований, стендовых защит</w:t>
            </w:r>
          </w:p>
        </w:tc>
        <w:tc>
          <w:tcPr>
            <w:tcW w:w="1700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 xml:space="preserve">Рудник Наталья Сергеевна </w:t>
            </w:r>
          </w:p>
        </w:tc>
        <w:tc>
          <w:tcPr>
            <w:tcW w:w="1559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 xml:space="preserve">Гусева </w:t>
            </w:r>
            <w:proofErr w:type="spellStart"/>
            <w:r w:rsidRPr="008A5F23">
              <w:t>Катарина</w:t>
            </w:r>
            <w:proofErr w:type="spellEnd"/>
            <w:r w:rsidRPr="008A5F23">
              <w:t xml:space="preserve"> Сергеевна</w:t>
            </w:r>
          </w:p>
        </w:tc>
        <w:tc>
          <w:tcPr>
            <w:tcW w:w="1134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75</w:t>
            </w:r>
          </w:p>
        </w:tc>
        <w:tc>
          <w:tcPr>
            <w:tcW w:w="1070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50</w:t>
            </w:r>
          </w:p>
        </w:tc>
      </w:tr>
      <w:tr w:rsidR="000C5A78" w:rsidRPr="008A5F23" w:rsidTr="001D18F3">
        <w:tc>
          <w:tcPr>
            <w:tcW w:w="1101" w:type="dxa"/>
          </w:tcPr>
          <w:p w:rsidR="000C5A78" w:rsidRPr="008A5F23" w:rsidRDefault="000C5A78" w:rsidP="000C5A78">
            <w:pPr>
              <w:pStyle w:val="a3"/>
              <w:numPr>
                <w:ilvl w:val="0"/>
                <w:numId w:val="1"/>
              </w:num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МАОУ ДО</w:t>
            </w:r>
          </w:p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«ДДТ»</w:t>
            </w:r>
          </w:p>
        </w:tc>
        <w:tc>
          <w:tcPr>
            <w:tcW w:w="2126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1 смена:</w:t>
            </w:r>
          </w:p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«</w:t>
            </w:r>
            <w:proofErr w:type="spellStart"/>
            <w:r w:rsidRPr="008A5F23">
              <w:t>Арт-старт</w:t>
            </w:r>
            <w:proofErr w:type="spellEnd"/>
            <w:r w:rsidRPr="008A5F23">
              <w:t>»</w:t>
            </w:r>
          </w:p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2 смена:</w:t>
            </w:r>
          </w:p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«Обитаемый остров»</w:t>
            </w:r>
          </w:p>
        </w:tc>
        <w:tc>
          <w:tcPr>
            <w:tcW w:w="5103" w:type="dxa"/>
          </w:tcPr>
          <w:p w:rsidR="000C5A78" w:rsidRPr="008A5F23" w:rsidRDefault="000C5A78" w:rsidP="001D18F3">
            <w:pPr>
              <w:shd w:val="clear" w:color="auto" w:fill="FFFFFF"/>
              <w:spacing w:before="100" w:beforeAutospacing="1" w:line="240" w:lineRule="atLeast"/>
              <w:contextualSpacing/>
              <w:jc w:val="both"/>
            </w:pPr>
            <w:r w:rsidRPr="008A5F23">
              <w:t>1 смена: программа  «</w:t>
            </w:r>
            <w:proofErr w:type="spellStart"/>
            <w:r w:rsidRPr="008A5F23">
              <w:t>Арт-старт</w:t>
            </w:r>
            <w:proofErr w:type="spellEnd"/>
            <w:r w:rsidRPr="008A5F23">
              <w:t>»  разработана в рамках художественной направленности деятельности МАОУДО «ДДТ».</w:t>
            </w:r>
          </w:p>
          <w:p w:rsidR="000C5A78" w:rsidRPr="008A5F23" w:rsidRDefault="000C5A78" w:rsidP="001D18F3">
            <w:pPr>
              <w:shd w:val="clear" w:color="auto" w:fill="FFFFFF"/>
              <w:spacing w:before="100" w:beforeAutospacing="1" w:line="240" w:lineRule="atLeast"/>
              <w:contextualSpacing/>
              <w:jc w:val="both"/>
            </w:pPr>
            <w:r w:rsidRPr="008A5F23">
              <w:t>В основе деятельности лагеря кроме мастер-классов – коллективно-творческие дела. Это не просто мероприятия, а яркие, необычные дела, в игровой форме пропагандирующие творческую активность, новое отношение к себе и окружающим, заражающие энергией и здоровьем.</w:t>
            </w:r>
          </w:p>
          <w:p w:rsidR="000C5A78" w:rsidRPr="008A5F23" w:rsidRDefault="000C5A78" w:rsidP="001D18F3">
            <w:pPr>
              <w:shd w:val="clear" w:color="auto" w:fill="FFFFFF"/>
              <w:spacing w:before="100" w:beforeAutospacing="1" w:line="240" w:lineRule="atLeast"/>
              <w:contextualSpacing/>
              <w:jc w:val="both"/>
            </w:pPr>
            <w:r w:rsidRPr="008A5F23">
              <w:t>Занятия проводятся в различных формах: мастерская,  интерактивная беседа,  коллективно-творческое дело. Работа организуется в индивидуальной, парной и групповой формах.</w:t>
            </w:r>
          </w:p>
          <w:p w:rsidR="000C5A78" w:rsidRPr="008A5F23" w:rsidRDefault="000C5A78" w:rsidP="001D18F3">
            <w:pPr>
              <w:shd w:val="clear" w:color="auto" w:fill="FFFFFF"/>
              <w:spacing w:before="100" w:beforeAutospacing="1" w:line="240" w:lineRule="atLeast"/>
              <w:contextualSpacing/>
              <w:jc w:val="both"/>
              <w:rPr>
                <w:color w:val="000000"/>
              </w:rPr>
            </w:pPr>
            <w:r w:rsidRPr="008A5F23">
              <w:rPr>
                <w:color w:val="000000"/>
              </w:rPr>
              <w:t>Все отряды по условиям работы лагеря являются профильными.</w:t>
            </w:r>
          </w:p>
          <w:p w:rsidR="000C5A78" w:rsidRPr="008A5F23" w:rsidRDefault="000C5A78" w:rsidP="001D18F3">
            <w:pPr>
              <w:shd w:val="clear" w:color="auto" w:fill="FFFFFF"/>
              <w:spacing w:before="100" w:beforeAutospacing="1" w:line="240" w:lineRule="atLeast"/>
              <w:contextualSpacing/>
              <w:jc w:val="both"/>
            </w:pPr>
            <w:r w:rsidRPr="008A5F23">
              <w:rPr>
                <w:color w:val="000000"/>
              </w:rPr>
              <w:t>Итог работы лагеря: в</w:t>
            </w:r>
            <w:r w:rsidRPr="008A5F23">
              <w:t>ыступление детей с концертными номерами на закрытии 1 смены  лагеря; выставка декоративно-прикладного творчества по итогам мастер-классов.</w:t>
            </w:r>
          </w:p>
          <w:p w:rsidR="000C5A78" w:rsidRPr="008A5F23" w:rsidRDefault="000C5A78" w:rsidP="001D18F3">
            <w:pPr>
              <w:shd w:val="clear" w:color="auto" w:fill="FFFFFF"/>
              <w:spacing w:before="100" w:beforeAutospacing="1" w:line="240" w:lineRule="atLeast"/>
              <w:contextualSpacing/>
              <w:jc w:val="both"/>
            </w:pPr>
            <w:r w:rsidRPr="008A5F23">
              <w:t xml:space="preserve">2 смена: программа «Обитаемый остров» - </w:t>
            </w:r>
          </w:p>
          <w:p w:rsidR="000C5A78" w:rsidRPr="008A5F23" w:rsidRDefault="000C5A78" w:rsidP="001D18F3">
            <w:pPr>
              <w:tabs>
                <w:tab w:val="left" w:pos="9072"/>
              </w:tabs>
              <w:spacing w:line="240" w:lineRule="atLeast"/>
              <w:contextualSpacing/>
              <w:jc w:val="both"/>
            </w:pPr>
            <w:r w:rsidRPr="008A5F23">
              <w:t>профильная экологическая смена организуется в рамках программы летнего оздоровительного лагеря «Школа Творчества» и посвящена Году экологии в России.</w:t>
            </w:r>
          </w:p>
          <w:p w:rsidR="000C5A78" w:rsidRPr="008A5F23" w:rsidRDefault="000C5A78" w:rsidP="001D18F3">
            <w:pPr>
              <w:shd w:val="clear" w:color="auto" w:fill="FFFFFF"/>
              <w:spacing w:before="375" w:after="375" w:line="240" w:lineRule="atLeast"/>
              <w:contextualSpacing/>
              <w:jc w:val="both"/>
              <w:textAlignment w:val="baseline"/>
            </w:pPr>
            <w:r w:rsidRPr="008A5F23">
              <w:t>Все мероприятия и коллективные дела проекта нацелены на формирование у ребят устойчивого убеждения и желания делать добрые дела, помогать друг другу, уважать окружающих людей, любить Родину и отчий край, любить и беречь окружающий нас мир природы.</w:t>
            </w:r>
          </w:p>
          <w:p w:rsidR="000C5A78" w:rsidRPr="008A5F23" w:rsidRDefault="000C5A78" w:rsidP="001D18F3">
            <w:pPr>
              <w:tabs>
                <w:tab w:val="left" w:pos="9072"/>
              </w:tabs>
              <w:spacing w:line="240" w:lineRule="atLeast"/>
              <w:contextualSpacing/>
              <w:jc w:val="both"/>
            </w:pPr>
            <w:r w:rsidRPr="008A5F23">
              <w:t>Экологический блок программы состоит из следующих разделов:</w:t>
            </w:r>
          </w:p>
          <w:p w:rsidR="000C5A78" w:rsidRPr="008A5F23" w:rsidRDefault="000C5A78" w:rsidP="001D18F3">
            <w:pPr>
              <w:tabs>
                <w:tab w:val="left" w:pos="9072"/>
              </w:tabs>
              <w:spacing w:line="240" w:lineRule="atLeast"/>
              <w:contextualSpacing/>
              <w:jc w:val="both"/>
            </w:pPr>
            <w:r w:rsidRPr="008A5F23">
              <w:t>- экскурсии и прогулки</w:t>
            </w:r>
          </w:p>
          <w:p w:rsidR="000C5A78" w:rsidRPr="008A5F23" w:rsidRDefault="000C5A78" w:rsidP="001D18F3">
            <w:pPr>
              <w:tabs>
                <w:tab w:val="left" w:pos="9072"/>
              </w:tabs>
              <w:spacing w:line="240" w:lineRule="atLeast"/>
              <w:contextualSpacing/>
              <w:jc w:val="both"/>
            </w:pPr>
            <w:r w:rsidRPr="008A5F23">
              <w:t>- тематические дни</w:t>
            </w:r>
          </w:p>
          <w:p w:rsidR="000C5A78" w:rsidRPr="008A5F23" w:rsidRDefault="000C5A78" w:rsidP="001D18F3">
            <w:pPr>
              <w:tabs>
                <w:tab w:val="left" w:pos="9072"/>
              </w:tabs>
              <w:spacing w:line="240" w:lineRule="atLeast"/>
              <w:contextualSpacing/>
              <w:jc w:val="both"/>
            </w:pPr>
            <w:r w:rsidRPr="008A5F23">
              <w:t>- трудовые десанты</w:t>
            </w:r>
          </w:p>
          <w:p w:rsidR="000C5A78" w:rsidRPr="008A5F23" w:rsidRDefault="000C5A78" w:rsidP="001D18F3">
            <w:pPr>
              <w:tabs>
                <w:tab w:val="left" w:pos="9072"/>
              </w:tabs>
              <w:spacing w:line="240" w:lineRule="atLeast"/>
              <w:contextualSpacing/>
              <w:jc w:val="both"/>
            </w:pPr>
            <w:r w:rsidRPr="008A5F23">
              <w:t>- экологические игры</w:t>
            </w:r>
          </w:p>
          <w:p w:rsidR="000C5A78" w:rsidRPr="008A5F23" w:rsidRDefault="000C5A78" w:rsidP="001D18F3">
            <w:pPr>
              <w:tabs>
                <w:tab w:val="left" w:pos="9072"/>
              </w:tabs>
              <w:spacing w:line="240" w:lineRule="atLeast"/>
              <w:contextualSpacing/>
              <w:jc w:val="both"/>
            </w:pPr>
            <w:r w:rsidRPr="008A5F23">
              <w:t>- игровые тематические программы</w:t>
            </w:r>
          </w:p>
          <w:p w:rsidR="000C5A78" w:rsidRPr="008A5F23" w:rsidRDefault="000C5A78" w:rsidP="001D18F3">
            <w:pPr>
              <w:tabs>
                <w:tab w:val="left" w:pos="9072"/>
              </w:tabs>
              <w:spacing w:line="240" w:lineRule="atLeast"/>
              <w:contextualSpacing/>
              <w:jc w:val="both"/>
            </w:pPr>
            <w:r w:rsidRPr="008A5F23">
              <w:t> - проект «Твои соседи на планете»:</w:t>
            </w:r>
          </w:p>
          <w:p w:rsidR="000C5A78" w:rsidRPr="008A5F23" w:rsidRDefault="000C5A78" w:rsidP="001D18F3">
            <w:pPr>
              <w:tabs>
                <w:tab w:val="left" w:pos="9072"/>
              </w:tabs>
              <w:spacing w:line="240" w:lineRule="atLeast"/>
              <w:contextualSpacing/>
              <w:jc w:val="both"/>
            </w:pPr>
            <w:r w:rsidRPr="008A5F23">
              <w:rPr>
                <w:i/>
              </w:rPr>
              <w:t>-</w:t>
            </w:r>
            <w:r w:rsidRPr="008A5F23">
              <w:t>тематическая программа «Кошки против собак»</w:t>
            </w:r>
          </w:p>
          <w:p w:rsidR="000C5A78" w:rsidRPr="008A5F23" w:rsidRDefault="000C5A78" w:rsidP="001D18F3">
            <w:pPr>
              <w:tabs>
                <w:tab w:val="left" w:pos="9072"/>
              </w:tabs>
              <w:spacing w:line="240" w:lineRule="atLeast"/>
              <w:contextualSpacing/>
              <w:jc w:val="both"/>
            </w:pPr>
            <w:r w:rsidRPr="008A5F23">
              <w:t>-конкурс презентаций «Рекорды в жизни животных и растений»</w:t>
            </w:r>
          </w:p>
          <w:p w:rsidR="000C5A78" w:rsidRPr="008A5F23" w:rsidRDefault="000C5A78" w:rsidP="001D18F3">
            <w:pPr>
              <w:tabs>
                <w:tab w:val="left" w:pos="9072"/>
              </w:tabs>
              <w:spacing w:line="240" w:lineRule="atLeast"/>
              <w:contextualSpacing/>
              <w:jc w:val="both"/>
            </w:pPr>
            <w:r w:rsidRPr="008A5F23">
              <w:t>-спортивная программа «</w:t>
            </w:r>
            <w:proofErr w:type="spellStart"/>
            <w:r w:rsidRPr="008A5F23">
              <w:t>Зооэстафеты</w:t>
            </w:r>
            <w:proofErr w:type="spellEnd"/>
            <w:r w:rsidRPr="008A5F23">
              <w:t>»</w:t>
            </w:r>
          </w:p>
          <w:p w:rsidR="000C5A78" w:rsidRPr="008A5F23" w:rsidRDefault="000C5A78" w:rsidP="001D18F3">
            <w:pPr>
              <w:tabs>
                <w:tab w:val="left" w:pos="9072"/>
              </w:tabs>
              <w:spacing w:line="240" w:lineRule="atLeast"/>
              <w:contextualSpacing/>
              <w:jc w:val="both"/>
            </w:pPr>
            <w:proofErr w:type="gramStart"/>
            <w:r w:rsidRPr="008A5F23">
              <w:t>-фотоконкурс «Мгновение» (номинации:</w:t>
            </w:r>
            <w:proofErr w:type="gramEnd"/>
            <w:r w:rsidRPr="008A5F23">
              <w:t xml:space="preserve"> </w:t>
            </w:r>
            <w:proofErr w:type="gramStart"/>
            <w:r w:rsidRPr="008A5F23">
              <w:t>«Их почти не видно», «Из моего окна», «Наследили»)</w:t>
            </w:r>
            <w:proofErr w:type="gramEnd"/>
          </w:p>
          <w:p w:rsidR="000C5A78" w:rsidRPr="008A5F23" w:rsidRDefault="000C5A78" w:rsidP="001D18F3">
            <w:pPr>
              <w:tabs>
                <w:tab w:val="left" w:pos="9072"/>
              </w:tabs>
              <w:spacing w:line="240" w:lineRule="atLeast"/>
              <w:contextualSpacing/>
              <w:jc w:val="both"/>
            </w:pPr>
            <w:proofErr w:type="gramStart"/>
            <w:r w:rsidRPr="008A5F23">
              <w:t>- мастер-класс «Я в природе» (Как фотографировать человека на фоне природы»</w:t>
            </w:r>
            <w:proofErr w:type="gramEnd"/>
          </w:p>
          <w:p w:rsidR="000C5A78" w:rsidRPr="008A5F23" w:rsidRDefault="000C5A78" w:rsidP="001D18F3">
            <w:pPr>
              <w:tabs>
                <w:tab w:val="left" w:pos="9072"/>
              </w:tabs>
              <w:spacing w:line="240" w:lineRule="atLeast"/>
              <w:contextualSpacing/>
              <w:jc w:val="both"/>
            </w:pPr>
            <w:r w:rsidRPr="008A5F23">
              <w:t>- тематическая программа «Мои экологические привычки»</w:t>
            </w:r>
          </w:p>
          <w:p w:rsidR="000C5A78" w:rsidRPr="008A5F23" w:rsidRDefault="000C5A78" w:rsidP="001D18F3">
            <w:pPr>
              <w:tabs>
                <w:tab w:val="left" w:pos="9072"/>
              </w:tabs>
              <w:spacing w:line="240" w:lineRule="atLeast"/>
              <w:contextualSpacing/>
              <w:jc w:val="both"/>
            </w:pPr>
            <w:r w:rsidRPr="008A5F23">
              <w:t>- день воды</w:t>
            </w:r>
          </w:p>
          <w:p w:rsidR="000C5A78" w:rsidRPr="008A5F23" w:rsidRDefault="000C5A78" w:rsidP="001D18F3">
            <w:pPr>
              <w:tabs>
                <w:tab w:val="left" w:pos="9072"/>
              </w:tabs>
              <w:spacing w:line="240" w:lineRule="atLeast"/>
              <w:contextualSpacing/>
              <w:jc w:val="both"/>
            </w:pPr>
            <w:r w:rsidRPr="008A5F23">
              <w:t xml:space="preserve">- </w:t>
            </w:r>
            <w:proofErr w:type="spellStart"/>
            <w:r w:rsidRPr="008A5F23">
              <w:t>экоквест</w:t>
            </w:r>
            <w:proofErr w:type="spellEnd"/>
          </w:p>
          <w:p w:rsidR="000C5A78" w:rsidRPr="008A5F23" w:rsidRDefault="000C5A78" w:rsidP="001D18F3">
            <w:pPr>
              <w:tabs>
                <w:tab w:val="left" w:pos="9072"/>
              </w:tabs>
              <w:spacing w:line="240" w:lineRule="atLeast"/>
              <w:contextualSpacing/>
              <w:jc w:val="both"/>
            </w:pPr>
            <w:r w:rsidRPr="008A5F23">
              <w:t>- проект «Цветы своими руками»</w:t>
            </w:r>
          </w:p>
          <w:p w:rsidR="000C5A78" w:rsidRPr="008A5F23" w:rsidRDefault="000C5A78" w:rsidP="001D18F3">
            <w:pPr>
              <w:tabs>
                <w:tab w:val="left" w:pos="9072"/>
              </w:tabs>
              <w:spacing w:line="240" w:lineRule="atLeast"/>
              <w:contextualSpacing/>
              <w:jc w:val="both"/>
            </w:pPr>
            <w:r w:rsidRPr="008A5F23">
              <w:t>- день экспериментов и исследований</w:t>
            </w:r>
          </w:p>
          <w:p w:rsidR="000C5A78" w:rsidRPr="008A5F23" w:rsidRDefault="000C5A78" w:rsidP="001D18F3">
            <w:pPr>
              <w:tabs>
                <w:tab w:val="left" w:pos="9072"/>
              </w:tabs>
              <w:spacing w:line="240" w:lineRule="atLeast"/>
              <w:contextualSpacing/>
              <w:jc w:val="both"/>
            </w:pPr>
            <w:proofErr w:type="gramStart"/>
            <w:r w:rsidRPr="008A5F23">
              <w:t>- конкурс плакатов «</w:t>
            </w:r>
            <w:proofErr w:type="spellStart"/>
            <w:r w:rsidRPr="008A5F23">
              <w:t>Эко-стоп</w:t>
            </w:r>
            <w:proofErr w:type="spellEnd"/>
            <w:r w:rsidRPr="008A5F23">
              <w:t>» (номинации:</w:t>
            </w:r>
            <w:proofErr w:type="gramEnd"/>
            <w:r w:rsidRPr="008A5F23">
              <w:t xml:space="preserve"> </w:t>
            </w:r>
            <w:proofErr w:type="gramStart"/>
            <w:r w:rsidRPr="008A5F23">
              <w:t>«Мусору – нет!, «Жалобная книга природы»)</w:t>
            </w:r>
            <w:proofErr w:type="gramEnd"/>
          </w:p>
        </w:tc>
        <w:tc>
          <w:tcPr>
            <w:tcW w:w="1700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 xml:space="preserve">Золотова Марина </w:t>
            </w:r>
            <w:proofErr w:type="spellStart"/>
            <w:r w:rsidRPr="008A5F23">
              <w:t>Владими</w:t>
            </w:r>
            <w:proofErr w:type="spellEnd"/>
          </w:p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ровна</w:t>
            </w:r>
          </w:p>
        </w:tc>
        <w:tc>
          <w:tcPr>
            <w:tcW w:w="1559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 xml:space="preserve">Золотова Марина </w:t>
            </w:r>
            <w:proofErr w:type="spellStart"/>
            <w:r w:rsidRPr="008A5F23">
              <w:t>Владими</w:t>
            </w:r>
            <w:proofErr w:type="spellEnd"/>
          </w:p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ровна</w:t>
            </w:r>
          </w:p>
        </w:tc>
        <w:tc>
          <w:tcPr>
            <w:tcW w:w="1134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160</w:t>
            </w:r>
          </w:p>
        </w:tc>
        <w:tc>
          <w:tcPr>
            <w:tcW w:w="1070" w:type="dxa"/>
          </w:tcPr>
          <w:p w:rsidR="000C5A78" w:rsidRPr="008A5F23" w:rsidRDefault="000C5A78" w:rsidP="001D18F3">
            <w:pPr>
              <w:spacing w:line="240" w:lineRule="atLeast"/>
              <w:contextualSpacing/>
            </w:pPr>
            <w:r w:rsidRPr="008A5F23">
              <w:t>115</w:t>
            </w:r>
          </w:p>
        </w:tc>
      </w:tr>
    </w:tbl>
    <w:p w:rsidR="0014461A" w:rsidRDefault="0014461A"/>
    <w:sectPr w:rsidR="0014461A" w:rsidSect="000C5A7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64620"/>
    <w:multiLevelType w:val="hybridMultilevel"/>
    <w:tmpl w:val="8D70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/>
  <w:rsids>
    <w:rsidRoot w:val="000C5A78"/>
    <w:rsid w:val="0009572B"/>
    <w:rsid w:val="000C5A78"/>
    <w:rsid w:val="000D7B6F"/>
    <w:rsid w:val="000E3CF7"/>
    <w:rsid w:val="00127A72"/>
    <w:rsid w:val="0014461A"/>
    <w:rsid w:val="00353FA3"/>
    <w:rsid w:val="00454E60"/>
    <w:rsid w:val="00457A7F"/>
    <w:rsid w:val="00490E9E"/>
    <w:rsid w:val="0053403B"/>
    <w:rsid w:val="0065770A"/>
    <w:rsid w:val="006A56B0"/>
    <w:rsid w:val="006F3712"/>
    <w:rsid w:val="00716D04"/>
    <w:rsid w:val="00776782"/>
    <w:rsid w:val="008D4EB9"/>
    <w:rsid w:val="008F49EE"/>
    <w:rsid w:val="00900C46"/>
    <w:rsid w:val="00973C9D"/>
    <w:rsid w:val="00993E2E"/>
    <w:rsid w:val="009C6863"/>
    <w:rsid w:val="009D1188"/>
    <w:rsid w:val="00A54F01"/>
    <w:rsid w:val="00B05E72"/>
    <w:rsid w:val="00C565B5"/>
    <w:rsid w:val="00C82FCB"/>
    <w:rsid w:val="00CC5B95"/>
    <w:rsid w:val="00CD0FEA"/>
    <w:rsid w:val="00D2278E"/>
    <w:rsid w:val="00D51769"/>
    <w:rsid w:val="00D668B4"/>
    <w:rsid w:val="00D86DBE"/>
    <w:rsid w:val="00E161FF"/>
    <w:rsid w:val="00F04492"/>
    <w:rsid w:val="00F20980"/>
    <w:rsid w:val="00FE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A78"/>
    <w:pPr>
      <w:ind w:left="720"/>
    </w:pPr>
    <w:rPr>
      <w:sz w:val="28"/>
      <w:szCs w:val="28"/>
    </w:rPr>
  </w:style>
  <w:style w:type="table" w:styleId="a4">
    <w:name w:val="Table Grid"/>
    <w:basedOn w:val="a1"/>
    <w:uiPriority w:val="59"/>
    <w:rsid w:val="000C5A7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C5A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3">
    <w:name w:val="c3"/>
    <w:basedOn w:val="a0"/>
    <w:rsid w:val="000C5A78"/>
  </w:style>
  <w:style w:type="paragraph" w:customStyle="1" w:styleId="PreformattedText">
    <w:name w:val="Preformatted Text"/>
    <w:basedOn w:val="a"/>
    <w:rsid w:val="000C5A78"/>
    <w:pPr>
      <w:widowControl w:val="0"/>
      <w:suppressAutoHyphens/>
      <w:autoSpaceDN w:val="0"/>
    </w:pPr>
    <w:rPr>
      <w:rFonts w:ascii="Courier New" w:eastAsia="MS PGothic" w:hAnsi="Courier New" w:cs="Courier New"/>
      <w:kern w:val="3"/>
      <w:sz w:val="20"/>
      <w:szCs w:val="20"/>
      <w:lang w:val="de-DE" w:eastAsia="ja-JP" w:bidi="fa-IR"/>
    </w:rPr>
  </w:style>
  <w:style w:type="paragraph" w:customStyle="1" w:styleId="Default">
    <w:name w:val="Default"/>
    <w:rsid w:val="000C5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1985</Words>
  <Characters>11315</Characters>
  <Application>Microsoft Office Word</Application>
  <DocSecurity>0</DocSecurity>
  <Lines>94</Lines>
  <Paragraphs>26</Paragraphs>
  <ScaleCrop>false</ScaleCrop>
  <Company/>
  <LinksUpToDate>false</LinksUpToDate>
  <CharactersWithSpaces>13274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2017-08-23T05:44:00Z</dcterms:created>
  <dcterms:modified xsi:type="dcterms:W3CDTF">2017-08-23T05:44:00Z</dcterms:modified>
</cp:coreProperties>
</file>