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A9" w:rsidRPr="00BD39A9" w:rsidRDefault="00BD39A9" w:rsidP="00BD39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A9">
        <w:rPr>
          <w:rFonts w:ascii="Times New Roman" w:hAnsi="Times New Roman" w:cs="Times New Roman"/>
          <w:b/>
          <w:sz w:val="28"/>
          <w:szCs w:val="28"/>
        </w:rPr>
        <w:t>Раздел 3. Грамматика и Лексика</w:t>
      </w:r>
    </w:p>
    <w:p w:rsidR="00BD39A9" w:rsidRDefault="00BD39A9" w:rsidP="00BD39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9A9">
        <w:rPr>
          <w:rFonts w:ascii="Times New Roman" w:hAnsi="Times New Roman" w:cs="Times New Roman"/>
          <w:sz w:val="28"/>
          <w:szCs w:val="28"/>
        </w:rPr>
        <w:t>При обучении грамматическим знаниям необходимо использовать связные аутентичные тексты. Уже с этапа ознакомления с текстом надо добиваться от учащихся понимания того, для чего употребляется то или иное грамматическое явление. Следует приучать учащихся предварительно прочитывать весь текст и анализировать контекст, чтобы правильно определить время повествования, последовательность и характер обозначенных в нем действий. Важно проводить с учащимися анализ структуры и смысла предложения, и необходимого порядка слов. Можно рекомендовать учащимся задания в виде текстов с теми глагольными формами, которые учащиеся часто путают. Следует требовать от учащихся выполнения задания по определ</w:t>
      </w:r>
      <w:r>
        <w:rPr>
          <w:rFonts w:ascii="Times New Roman" w:hAnsi="Times New Roman" w:cs="Times New Roman"/>
          <w:sz w:val="28"/>
          <w:szCs w:val="28"/>
        </w:rPr>
        <w:t>енной технологии. Для заполнения</w:t>
      </w:r>
      <w:r w:rsidRPr="00BD39A9">
        <w:rPr>
          <w:rFonts w:ascii="Times New Roman" w:hAnsi="Times New Roman" w:cs="Times New Roman"/>
          <w:sz w:val="28"/>
          <w:szCs w:val="28"/>
        </w:rPr>
        <w:t xml:space="preserve"> пропусков грамматическими формами, образованными от опорных слов можно предложить следующу</w:t>
      </w:r>
      <w:r>
        <w:rPr>
          <w:rFonts w:ascii="Times New Roman" w:hAnsi="Times New Roman" w:cs="Times New Roman"/>
          <w:sz w:val="28"/>
          <w:szCs w:val="28"/>
        </w:rPr>
        <w:t>ю технологию выполнения задания:</w:t>
      </w:r>
      <w:r w:rsidRPr="00BD3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A9" w:rsidRPr="00BD39A9" w:rsidRDefault="00BD39A9" w:rsidP="00BD39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A9">
        <w:rPr>
          <w:rFonts w:ascii="Times New Roman" w:hAnsi="Times New Roman" w:cs="Times New Roman"/>
          <w:sz w:val="28"/>
          <w:szCs w:val="28"/>
        </w:rPr>
        <w:t xml:space="preserve">Прочитайте заголовок и весь текст, чтобы понять его общее содержание, так как это поможет правильно употребить пропущенные формы. </w:t>
      </w:r>
    </w:p>
    <w:p w:rsidR="00BD39A9" w:rsidRPr="00BD39A9" w:rsidRDefault="00BD39A9" w:rsidP="00BD39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A9">
        <w:rPr>
          <w:rFonts w:ascii="Times New Roman" w:hAnsi="Times New Roman" w:cs="Times New Roman"/>
          <w:sz w:val="28"/>
          <w:szCs w:val="28"/>
        </w:rPr>
        <w:t>Прочитайте текст по предложениям, старайтесь вписать в пропуски подходящие слова. При этом нужно определить, какая именно требуется грамматическая форма от опорного слова в соответствии со смыслом текста и предложения. Заполните сначала те пропус</w:t>
      </w:r>
      <w:r w:rsidRPr="00BD39A9">
        <w:rPr>
          <w:rFonts w:ascii="Times New Roman" w:hAnsi="Times New Roman" w:cs="Times New Roman"/>
          <w:sz w:val="28"/>
          <w:szCs w:val="28"/>
        </w:rPr>
        <w:t xml:space="preserve">ки, где вы уверены в ответе. </w:t>
      </w:r>
    </w:p>
    <w:p w:rsidR="00BD39A9" w:rsidRPr="00BD39A9" w:rsidRDefault="00BD39A9" w:rsidP="00BD39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A9">
        <w:rPr>
          <w:rFonts w:ascii="Times New Roman" w:hAnsi="Times New Roman" w:cs="Times New Roman"/>
          <w:sz w:val="28"/>
          <w:szCs w:val="28"/>
        </w:rPr>
        <w:t xml:space="preserve">Заполните оставшиеся пропуски. Если вы не уверены, все равно впишите слова, которые кажутся вам наиболее приемлемыми. </w:t>
      </w:r>
    </w:p>
    <w:p w:rsidR="00BD39A9" w:rsidRPr="00BD39A9" w:rsidRDefault="00BD39A9" w:rsidP="00BD39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A9">
        <w:rPr>
          <w:rFonts w:ascii="Times New Roman" w:hAnsi="Times New Roman" w:cs="Times New Roman"/>
          <w:sz w:val="28"/>
          <w:szCs w:val="28"/>
        </w:rPr>
        <w:t xml:space="preserve">Перечитайте текст со вставленными словами и убедитесь, что они подходят грамматически и правильно написаны. </w:t>
      </w:r>
    </w:p>
    <w:p w:rsidR="00BD39A9" w:rsidRDefault="00BD39A9" w:rsidP="00BD39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9A9">
        <w:rPr>
          <w:rFonts w:ascii="Times New Roman" w:hAnsi="Times New Roman" w:cs="Times New Roman"/>
          <w:sz w:val="28"/>
          <w:szCs w:val="28"/>
        </w:rPr>
        <w:t>При формировании навыков использования сре</w:t>
      </w:r>
      <w:proofErr w:type="gramStart"/>
      <w:r w:rsidRPr="00BD39A9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BD39A9">
        <w:rPr>
          <w:rFonts w:ascii="Times New Roman" w:hAnsi="Times New Roman" w:cs="Times New Roman"/>
          <w:sz w:val="28"/>
          <w:szCs w:val="28"/>
        </w:rPr>
        <w:t>овообразования для выполнения заданий 27-32 мо</w:t>
      </w:r>
      <w:r>
        <w:rPr>
          <w:rFonts w:ascii="Times New Roman" w:hAnsi="Times New Roman" w:cs="Times New Roman"/>
          <w:sz w:val="28"/>
          <w:szCs w:val="28"/>
        </w:rPr>
        <w:t>жно дать следующие рекомендации.</w:t>
      </w:r>
      <w:r w:rsidRPr="00BD39A9">
        <w:rPr>
          <w:rFonts w:ascii="Times New Roman" w:hAnsi="Times New Roman" w:cs="Times New Roman"/>
          <w:sz w:val="28"/>
          <w:szCs w:val="28"/>
        </w:rPr>
        <w:t xml:space="preserve"> Необходимо приучать учащихся анализировать смысл всего текста и каждого предложения, а также структуру предложения, для того чтобы определить: </w:t>
      </w:r>
    </w:p>
    <w:p w:rsidR="00BD39A9" w:rsidRDefault="00BD39A9" w:rsidP="00BD3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39A9">
        <w:rPr>
          <w:rFonts w:ascii="Times New Roman" w:hAnsi="Times New Roman" w:cs="Times New Roman"/>
          <w:sz w:val="28"/>
          <w:szCs w:val="28"/>
        </w:rPr>
        <w:t xml:space="preserve">– какая часть речи необходима для заполнения пропуска; </w:t>
      </w:r>
    </w:p>
    <w:p w:rsidR="00BD39A9" w:rsidRDefault="00BD39A9" w:rsidP="00BD3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9A9">
        <w:rPr>
          <w:rFonts w:ascii="Times New Roman" w:hAnsi="Times New Roman" w:cs="Times New Roman"/>
          <w:sz w:val="28"/>
          <w:szCs w:val="28"/>
        </w:rPr>
        <w:t xml:space="preserve">– число, в котором должно быть образованное существительное; </w:t>
      </w:r>
    </w:p>
    <w:p w:rsidR="00BD39A9" w:rsidRDefault="00BD39A9" w:rsidP="00BD3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9A9">
        <w:rPr>
          <w:rFonts w:ascii="Times New Roman" w:hAnsi="Times New Roman" w:cs="Times New Roman"/>
          <w:sz w:val="28"/>
          <w:szCs w:val="28"/>
        </w:rPr>
        <w:t xml:space="preserve">– необходимость использования слова с отрицательным значением. </w:t>
      </w:r>
    </w:p>
    <w:bookmarkEnd w:id="0"/>
    <w:p w:rsidR="00EA1D9B" w:rsidRPr="00BD39A9" w:rsidRDefault="00BD39A9" w:rsidP="00BD39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9A9">
        <w:rPr>
          <w:rFonts w:ascii="Times New Roman" w:hAnsi="Times New Roman" w:cs="Times New Roman"/>
          <w:sz w:val="28"/>
          <w:szCs w:val="28"/>
        </w:rPr>
        <w:lastRenderedPageBreak/>
        <w:t>Следует требовать от учащихся знания того, какую часть речи образуют наиболее употребительные суффиксы, а также знания значения префиксов и суффиксов. Надо добиваться, чтобы учащиеся запоминали, с какими основами сочетаются конкретные суффиксы и префиксы. Важно требовать, чтобы учащиеся выполняли задания по соответствующей технологии. Данная технология совпадает по последовательности этапов с технологией выполнения задания на заполнение пропусков грамматическими формами. Однако, выполняя пункт 2, нужно определить, какая часть речи необходима для заполнения пропуска, какой суффикс добавляется к корню опорного слова для образования нужной части речи и какой префикс или суффикс придают образованному слову необходимое по смыслу значение.</w:t>
      </w:r>
    </w:p>
    <w:sectPr w:rsidR="00EA1D9B" w:rsidRPr="00BD39A9" w:rsidSect="00BD39A9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4242"/>
    <w:multiLevelType w:val="hybridMultilevel"/>
    <w:tmpl w:val="427020F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2B"/>
    <w:rsid w:val="00A3322B"/>
    <w:rsid w:val="00BD39A9"/>
    <w:rsid w:val="00E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2019-03-25T14:13:00Z</dcterms:created>
  <dcterms:modified xsi:type="dcterms:W3CDTF">2019-03-25T14:19:00Z</dcterms:modified>
</cp:coreProperties>
</file>