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A" w:rsidRDefault="00CC0DBA" w:rsidP="006556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  <w:sz w:val="40"/>
          <w:szCs w:val="40"/>
        </w:rPr>
      </w:pPr>
    </w:p>
    <w:p w:rsidR="006556D6" w:rsidRDefault="006B1BD5" w:rsidP="006556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379220" cy="1632288"/>
            <wp:effectExtent l="0" t="0" r="0" b="6350"/>
            <wp:wrapThrough wrapText="bothSides">
              <wp:wrapPolygon edited="0">
                <wp:start x="0" y="0"/>
                <wp:lineTo x="0" y="21432"/>
                <wp:lineTo x="21182" y="21432"/>
                <wp:lineTo x="21182" y="0"/>
                <wp:lineTo x="0" y="0"/>
              </wp:wrapPolygon>
            </wp:wrapThrough>
            <wp:docPr id="1" name="Рисунок 1" descr="https://lubds98.edumsko.ru/uploads/3000/2984/section/197077/kartinki/prof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ds98.edumsko.ru/uploads/3000/2984/section/197077/kartinki/profsoy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F5496" w:themeColor="accent5" w:themeShade="BF"/>
          <w:sz w:val="40"/>
          <w:szCs w:val="40"/>
        </w:rPr>
        <w:t>Б</w:t>
      </w:r>
      <w:r w:rsidR="006556D6" w:rsidRPr="006556D6">
        <w:rPr>
          <w:rFonts w:ascii="Arial" w:hAnsi="Arial" w:cs="Arial"/>
          <w:color w:val="2F5496" w:themeColor="accent5" w:themeShade="BF"/>
          <w:sz w:val="40"/>
          <w:szCs w:val="40"/>
        </w:rPr>
        <w:t xml:space="preserve">ронирование </w:t>
      </w:r>
      <w:r w:rsidR="006556D6" w:rsidRPr="006B1BD5">
        <w:rPr>
          <w:rFonts w:ascii="Arial" w:hAnsi="Arial" w:cs="Arial"/>
          <w:color w:val="385623" w:themeColor="accent6" w:themeShade="80"/>
          <w:sz w:val="40"/>
          <w:szCs w:val="40"/>
        </w:rPr>
        <w:t xml:space="preserve">профсоюзных путевок </w:t>
      </w:r>
      <w:r w:rsidR="006556D6" w:rsidRPr="006556D6">
        <w:rPr>
          <w:rFonts w:ascii="Arial" w:hAnsi="Arial" w:cs="Arial"/>
          <w:color w:val="2F5496" w:themeColor="accent5" w:themeShade="BF"/>
          <w:sz w:val="40"/>
          <w:szCs w:val="40"/>
        </w:rPr>
        <w:t xml:space="preserve">по  направлениям </w:t>
      </w:r>
    </w:p>
    <w:p w:rsidR="006556D6" w:rsidRPr="006556D6" w:rsidRDefault="00212DDF" w:rsidP="006556D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Сочи, Анапа, Адлер</w:t>
      </w:r>
      <w:r w:rsidR="006556D6" w:rsidRPr="006556D6">
        <w:rPr>
          <w:rFonts w:ascii="Arial" w:hAnsi="Arial" w:cs="Arial"/>
          <w:color w:val="2F5496" w:themeColor="accent5" w:themeShade="BF"/>
          <w:sz w:val="40"/>
          <w:szCs w:val="40"/>
        </w:rPr>
        <w:t>!</w:t>
      </w:r>
    </w:p>
    <w:p w:rsidR="00F14469" w:rsidRDefault="00F14469" w:rsidP="006556D6">
      <w:pPr>
        <w:pStyle w:val="msonormalmailrucssattributepostfix"/>
        <w:shd w:val="clear" w:color="auto" w:fill="FFFFFF"/>
        <w:rPr>
          <w:rFonts w:ascii="Arial" w:hAnsi="Arial" w:cs="Arial"/>
          <w:color w:val="2F5496" w:themeColor="accent5" w:themeShade="BF"/>
          <w:sz w:val="40"/>
          <w:szCs w:val="40"/>
        </w:rPr>
      </w:pPr>
    </w:p>
    <w:p w:rsidR="00F14469" w:rsidRDefault="00F14469" w:rsidP="006556D6">
      <w:pPr>
        <w:pStyle w:val="msonormalmailrucssattributepostfix"/>
        <w:shd w:val="clear" w:color="auto" w:fill="FFFFFF"/>
        <w:rPr>
          <w:rFonts w:ascii="Arial" w:hAnsi="Arial" w:cs="Arial"/>
          <w:color w:val="2F5496" w:themeColor="accent5" w:themeShade="BF"/>
          <w:sz w:val="40"/>
          <w:szCs w:val="40"/>
        </w:rPr>
      </w:pPr>
    </w:p>
    <w:p w:rsidR="00F14469" w:rsidRDefault="006556D6" w:rsidP="00F14469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C45911" w:themeColor="accent2" w:themeShade="BF"/>
          <w:sz w:val="36"/>
          <w:szCs w:val="36"/>
        </w:rPr>
      </w:pPr>
      <w:r w:rsidRPr="006556D6">
        <w:rPr>
          <w:rFonts w:ascii="Arial" w:hAnsi="Arial" w:cs="Arial"/>
          <w:color w:val="C45911" w:themeColor="accent2" w:themeShade="BF"/>
          <w:sz w:val="36"/>
          <w:szCs w:val="36"/>
        </w:rPr>
        <w:t>Ориентировочные цены</w:t>
      </w:r>
    </w:p>
    <w:p w:rsidR="006556D6" w:rsidRPr="006556D6" w:rsidRDefault="00F14469" w:rsidP="00F14469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color w:val="C45911" w:themeColor="accent2" w:themeShade="BF"/>
          <w:sz w:val="36"/>
          <w:szCs w:val="36"/>
        </w:rPr>
        <w:t>(с 01.06.2020 год)</w:t>
      </w:r>
      <w:r w:rsidR="006556D6" w:rsidRPr="006556D6">
        <w:rPr>
          <w:rFonts w:ascii="Arial" w:hAnsi="Arial" w:cs="Arial"/>
          <w:color w:val="C45911" w:themeColor="accent2" w:themeShade="BF"/>
          <w:sz w:val="36"/>
          <w:szCs w:val="36"/>
        </w:rPr>
        <w:t>:</w:t>
      </w:r>
    </w:p>
    <w:p w:rsidR="00F14469" w:rsidRP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F14469">
        <w:rPr>
          <w:rFonts w:ascii="Arial" w:hAnsi="Arial" w:cs="Arial"/>
          <w:color w:val="000000"/>
          <w:sz w:val="36"/>
          <w:szCs w:val="36"/>
        </w:rPr>
        <w:t>1.</w:t>
      </w:r>
      <w:r w:rsidRPr="00F14469">
        <w:rPr>
          <w:rFonts w:ascii="Arial" w:hAnsi="Arial" w:cs="Arial"/>
          <w:color w:val="0070C0"/>
          <w:sz w:val="36"/>
          <w:szCs w:val="36"/>
        </w:rPr>
        <w:t>Санаторий «Малая Бухта»</w:t>
      </w:r>
      <w:r w:rsidRPr="00F14469"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70C0"/>
          <w:sz w:val="36"/>
          <w:szCs w:val="36"/>
        </w:rPr>
        <w:t>Анапа</w:t>
      </w:r>
      <w:r w:rsidRPr="00F14469">
        <w:rPr>
          <w:rFonts w:ascii="Arial" w:hAnsi="Arial" w:cs="Arial"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2-х местный номер Стандарт</w:t>
      </w:r>
      <w:r>
        <w:rPr>
          <w:rFonts w:ascii="Arial" w:hAnsi="Arial" w:cs="Arial"/>
          <w:color w:val="000000"/>
          <w:sz w:val="36"/>
          <w:szCs w:val="36"/>
        </w:rPr>
        <w:t xml:space="preserve">, </w:t>
      </w:r>
      <w:r w:rsidRPr="00F14469">
        <w:rPr>
          <w:rFonts w:ascii="Arial" w:hAnsi="Arial" w:cs="Arial"/>
          <w:color w:val="000000"/>
          <w:sz w:val="36"/>
          <w:szCs w:val="36"/>
        </w:rPr>
        <w:t xml:space="preserve"> с 3 раз питанием от 1940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руб</w:t>
      </w:r>
      <w:r>
        <w:rPr>
          <w:rFonts w:ascii="Arial" w:hAnsi="Arial" w:cs="Arial"/>
          <w:color w:val="000000"/>
          <w:sz w:val="36"/>
          <w:szCs w:val="36"/>
        </w:rPr>
        <w:t>.</w:t>
      </w:r>
      <w:r w:rsidRPr="00F14469">
        <w:rPr>
          <w:rFonts w:ascii="Arial" w:hAnsi="Arial" w:cs="Arial"/>
          <w:color w:val="000000"/>
          <w:sz w:val="36"/>
          <w:szCs w:val="36"/>
        </w:rPr>
        <w:t xml:space="preserve"> (1 сутки)</w:t>
      </w:r>
    </w:p>
    <w:p w:rsidR="00F14469" w:rsidRP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F14469">
        <w:rPr>
          <w:rFonts w:ascii="Arial" w:hAnsi="Arial" w:cs="Arial"/>
          <w:color w:val="000000"/>
          <w:sz w:val="36"/>
          <w:szCs w:val="36"/>
        </w:rPr>
        <w:t>2.</w:t>
      </w:r>
      <w:r w:rsidRPr="00F14469">
        <w:rPr>
          <w:rFonts w:ascii="Arial" w:hAnsi="Arial" w:cs="Arial"/>
          <w:color w:val="0070C0"/>
          <w:sz w:val="36"/>
          <w:szCs w:val="36"/>
        </w:rPr>
        <w:t>Санаторий «Русь» Анапа</w:t>
      </w:r>
      <w:r w:rsidRPr="00F14469">
        <w:rPr>
          <w:rFonts w:ascii="Arial" w:hAnsi="Arial" w:cs="Arial"/>
          <w:color w:val="000000"/>
          <w:sz w:val="36"/>
          <w:szCs w:val="36"/>
        </w:rPr>
        <w:t>,2-х местный номер Стандарт</w:t>
      </w:r>
      <w:r>
        <w:rPr>
          <w:rFonts w:ascii="Arial" w:hAnsi="Arial" w:cs="Arial"/>
          <w:color w:val="000000"/>
          <w:sz w:val="36"/>
          <w:szCs w:val="36"/>
        </w:rPr>
        <w:t xml:space="preserve">, </w:t>
      </w:r>
      <w:r w:rsidRPr="00F14469">
        <w:rPr>
          <w:rFonts w:ascii="Arial" w:hAnsi="Arial" w:cs="Arial"/>
          <w:color w:val="000000"/>
          <w:sz w:val="36"/>
          <w:szCs w:val="36"/>
        </w:rPr>
        <w:t xml:space="preserve"> с 3 раз питанием от 1968 руб</w:t>
      </w:r>
      <w:r>
        <w:rPr>
          <w:rFonts w:ascii="Arial" w:hAnsi="Arial" w:cs="Arial"/>
          <w:color w:val="000000"/>
          <w:sz w:val="36"/>
          <w:szCs w:val="36"/>
        </w:rPr>
        <w:t>.</w:t>
      </w:r>
      <w:r w:rsidRPr="00F14469">
        <w:rPr>
          <w:rFonts w:ascii="Arial" w:hAnsi="Arial" w:cs="Arial"/>
          <w:color w:val="000000"/>
          <w:sz w:val="36"/>
          <w:szCs w:val="36"/>
        </w:rPr>
        <w:t xml:space="preserve"> (1 сутки)</w:t>
      </w:r>
    </w:p>
    <w:p w:rsidR="00F14469" w:rsidRP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F14469">
        <w:rPr>
          <w:rFonts w:ascii="Arial" w:hAnsi="Arial" w:cs="Arial"/>
          <w:color w:val="000000"/>
          <w:sz w:val="36"/>
          <w:szCs w:val="36"/>
        </w:rPr>
        <w:t>3.</w:t>
      </w:r>
      <w:r w:rsidRPr="00F14469">
        <w:rPr>
          <w:rFonts w:ascii="Arial" w:hAnsi="Arial" w:cs="Arial"/>
          <w:color w:val="0070C0"/>
          <w:sz w:val="36"/>
          <w:szCs w:val="36"/>
        </w:rPr>
        <w:t>Адлеркурорт «Дельфин»,</w:t>
      </w:r>
      <w:r w:rsidRPr="00F14469">
        <w:rPr>
          <w:rFonts w:ascii="Arial" w:hAnsi="Arial" w:cs="Arial"/>
          <w:color w:val="000000"/>
          <w:sz w:val="36"/>
          <w:szCs w:val="36"/>
        </w:rPr>
        <w:t>2-х местный номер Стандарт с 3 раз питанием от 2200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руб.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(1 сутки)</w:t>
      </w:r>
    </w:p>
    <w:p w:rsidR="00F14469" w:rsidRP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F14469">
        <w:rPr>
          <w:rFonts w:ascii="Arial" w:hAnsi="Arial" w:cs="Arial"/>
          <w:color w:val="000000"/>
          <w:sz w:val="36"/>
          <w:szCs w:val="36"/>
        </w:rPr>
        <w:t>4.</w:t>
      </w:r>
      <w:r w:rsidRPr="00F14469">
        <w:rPr>
          <w:rFonts w:ascii="Arial" w:hAnsi="Arial" w:cs="Arial"/>
          <w:color w:val="0070C0"/>
          <w:sz w:val="36"/>
          <w:szCs w:val="36"/>
        </w:rPr>
        <w:t>Адлеркурорт «Коралл»</w:t>
      </w:r>
      <w:r w:rsidRPr="00F14469">
        <w:rPr>
          <w:rFonts w:ascii="Arial" w:hAnsi="Arial" w:cs="Arial"/>
          <w:color w:val="000000"/>
          <w:sz w:val="36"/>
          <w:szCs w:val="36"/>
        </w:rPr>
        <w:t>,2-х местный номер Стандарт с 3 раз питанием от 2600руб.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(1 сутки)</w:t>
      </w:r>
    </w:p>
    <w:p w:rsidR="00F14469" w:rsidRP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F14469">
        <w:rPr>
          <w:rFonts w:ascii="Arial" w:hAnsi="Arial" w:cs="Arial"/>
          <w:color w:val="000000"/>
          <w:sz w:val="36"/>
          <w:szCs w:val="36"/>
        </w:rPr>
        <w:t>5.</w:t>
      </w:r>
      <w:r w:rsidRPr="00F14469">
        <w:rPr>
          <w:rFonts w:ascii="Arial" w:hAnsi="Arial" w:cs="Arial"/>
          <w:color w:val="0070C0"/>
          <w:sz w:val="36"/>
          <w:szCs w:val="36"/>
        </w:rPr>
        <w:t>Санаторий «Магадан»</w:t>
      </w:r>
      <w:r w:rsidRPr="00F14469">
        <w:rPr>
          <w:rFonts w:ascii="Arial" w:hAnsi="Arial" w:cs="Arial"/>
          <w:color w:val="000000"/>
          <w:sz w:val="36"/>
          <w:szCs w:val="36"/>
        </w:rPr>
        <w:t>,2-х местный номер Стандарт с 3 раз питанием от 2484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руб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 w:rsidRPr="00F14469">
        <w:rPr>
          <w:rFonts w:ascii="Arial" w:hAnsi="Arial" w:cs="Arial"/>
          <w:color w:val="000000"/>
          <w:sz w:val="36"/>
          <w:szCs w:val="36"/>
        </w:rPr>
        <w:t>(1 сутки)</w:t>
      </w:r>
    </w:p>
    <w:p w:rsidR="00F14469" w:rsidRP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F14469">
        <w:rPr>
          <w:rFonts w:ascii="Arial" w:hAnsi="Arial" w:cs="Arial"/>
          <w:color w:val="000000"/>
          <w:sz w:val="36"/>
          <w:szCs w:val="36"/>
        </w:rPr>
        <w:t>6.</w:t>
      </w:r>
      <w:r w:rsidRPr="00F14469">
        <w:rPr>
          <w:rFonts w:ascii="Arial" w:hAnsi="Arial" w:cs="Arial"/>
          <w:color w:val="0070C0"/>
          <w:sz w:val="36"/>
          <w:szCs w:val="36"/>
        </w:rPr>
        <w:t>Санаторий «Бургас»</w:t>
      </w:r>
      <w:r w:rsidRPr="00F14469">
        <w:rPr>
          <w:rFonts w:ascii="Arial" w:hAnsi="Arial" w:cs="Arial"/>
          <w:color w:val="000000"/>
          <w:sz w:val="36"/>
          <w:szCs w:val="36"/>
        </w:rPr>
        <w:t>,2-х местный номер Стандарт с 3 раз питанием от 2800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руб.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F14469">
        <w:rPr>
          <w:rFonts w:ascii="Arial" w:hAnsi="Arial" w:cs="Arial"/>
          <w:color w:val="000000"/>
          <w:sz w:val="36"/>
          <w:szCs w:val="36"/>
        </w:rPr>
        <w:t>(1 сутки)</w:t>
      </w:r>
    </w:p>
    <w:p w:rsidR="00F14469" w:rsidRDefault="00F14469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41110A" w:rsidRPr="004272E7" w:rsidRDefault="00210393" w:rsidP="00210393">
      <w:pPr>
        <w:pStyle w:val="msonormalmailrucssattributepostfix"/>
        <w:shd w:val="clear" w:color="auto" w:fill="FFFFFF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4272E7">
        <w:rPr>
          <w:rFonts w:ascii="Arial" w:hAnsi="Arial" w:cs="Arial"/>
          <w:b/>
          <w:i/>
          <w:color w:val="000000"/>
          <w:sz w:val="32"/>
          <w:szCs w:val="32"/>
        </w:rPr>
        <w:t>ВАШ  ПРОФСОЮЗ ОБРАЗОВАНИЯ</w:t>
      </w:r>
      <w:proofErr w:type="gramStart"/>
      <w:r w:rsidRPr="004272E7">
        <w:rPr>
          <w:rFonts w:ascii="Arial" w:hAnsi="Arial" w:cs="Arial"/>
          <w:b/>
          <w:i/>
          <w:color w:val="000000"/>
          <w:sz w:val="32"/>
          <w:szCs w:val="32"/>
        </w:rPr>
        <w:t xml:space="preserve"> !</w:t>
      </w:r>
      <w:proofErr w:type="gramEnd"/>
    </w:p>
    <w:p w:rsidR="00A53383" w:rsidRPr="00A53383" w:rsidRDefault="00A53383" w:rsidP="00210393">
      <w:pPr>
        <w:pStyle w:val="msonormalmailrucssattributepostfix"/>
        <w:shd w:val="clear" w:color="auto" w:fill="FFFFFF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Обращайтесь к председателю вашей организации.</w:t>
      </w:r>
    </w:p>
    <w:p w:rsidR="0041110A" w:rsidRDefault="0041110A" w:rsidP="00F1446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</w:p>
    <w:p w:rsidR="0041110A" w:rsidRDefault="007D7D27" w:rsidP="007D7D27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36"/>
          <w:szCs w:val="36"/>
        </w:rPr>
      </w:pPr>
      <w:r w:rsidRPr="00032C49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1371CAD" wp14:editId="6A540917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1379220" cy="1631950"/>
            <wp:effectExtent l="0" t="0" r="0" b="6350"/>
            <wp:wrapThrough wrapText="bothSides">
              <wp:wrapPolygon edited="0">
                <wp:start x="0" y="0"/>
                <wp:lineTo x="0" y="21432"/>
                <wp:lineTo x="21182" y="21432"/>
                <wp:lineTo x="21182" y="0"/>
                <wp:lineTo x="0" y="0"/>
              </wp:wrapPolygon>
            </wp:wrapThrough>
            <wp:docPr id="2" name="Рисунок 2" descr="https://lubds98.edumsko.ru/uploads/3000/2984/section/197077/kartinki/prof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ds98.edumsko.ru/uploads/3000/2984/section/197077/kartinki/profsoy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C49">
        <w:rPr>
          <w:rFonts w:ascii="Arial" w:hAnsi="Arial" w:cs="Arial"/>
          <w:b/>
          <w:i/>
          <w:color w:val="000000"/>
          <w:sz w:val="32"/>
          <w:szCs w:val="32"/>
        </w:rPr>
        <w:t xml:space="preserve">ОБРАЩАЙТЕСЬ  </w:t>
      </w:r>
      <w:r w:rsidR="0035219F" w:rsidRPr="00032C49">
        <w:rPr>
          <w:rFonts w:ascii="Arial" w:hAnsi="Arial" w:cs="Arial"/>
          <w:b/>
          <w:i/>
          <w:color w:val="000000"/>
          <w:sz w:val="32"/>
          <w:szCs w:val="32"/>
        </w:rPr>
        <w:t>В ПРОФСОЮЗ</w:t>
      </w:r>
      <w:r w:rsidR="0035219F">
        <w:rPr>
          <w:rFonts w:ascii="Arial" w:hAnsi="Arial" w:cs="Arial"/>
          <w:i/>
          <w:color w:val="000000"/>
          <w:sz w:val="32"/>
          <w:szCs w:val="32"/>
        </w:rPr>
        <w:t>!</w:t>
      </w:r>
    </w:p>
    <w:p w:rsidR="0041110A" w:rsidRDefault="0041110A" w:rsidP="0041110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color w:val="2F5496" w:themeColor="accent5" w:themeShade="BF"/>
          <w:sz w:val="40"/>
          <w:szCs w:val="40"/>
        </w:rPr>
        <w:t>Б</w:t>
      </w:r>
      <w:r w:rsidRPr="006556D6">
        <w:rPr>
          <w:rFonts w:ascii="Arial" w:hAnsi="Arial" w:cs="Arial"/>
          <w:color w:val="2F5496" w:themeColor="accent5" w:themeShade="BF"/>
          <w:sz w:val="40"/>
          <w:szCs w:val="40"/>
        </w:rPr>
        <w:t xml:space="preserve">ронирование </w:t>
      </w:r>
      <w:r w:rsidRPr="006B1BD5">
        <w:rPr>
          <w:rFonts w:ascii="Arial" w:hAnsi="Arial" w:cs="Arial"/>
          <w:color w:val="385623" w:themeColor="accent6" w:themeShade="80"/>
          <w:sz w:val="40"/>
          <w:szCs w:val="40"/>
        </w:rPr>
        <w:t xml:space="preserve">профсоюзных путевок </w:t>
      </w:r>
    </w:p>
    <w:p w:rsidR="0041110A" w:rsidRPr="006556D6" w:rsidRDefault="0041110A" w:rsidP="0041110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color w:val="2F5496" w:themeColor="accent5" w:themeShade="BF"/>
          <w:sz w:val="40"/>
          <w:szCs w:val="40"/>
        </w:rPr>
        <w:t xml:space="preserve">в </w:t>
      </w:r>
      <w:r>
        <w:rPr>
          <w:rFonts w:ascii="Arial" w:hAnsi="Arial" w:cs="Arial"/>
          <w:color w:val="FF0000"/>
          <w:sz w:val="40"/>
          <w:szCs w:val="40"/>
        </w:rPr>
        <w:t>Крым</w:t>
      </w:r>
      <w:r w:rsidRPr="006556D6">
        <w:rPr>
          <w:rFonts w:ascii="Arial" w:hAnsi="Arial" w:cs="Arial"/>
          <w:color w:val="2F5496" w:themeColor="accent5" w:themeShade="BF"/>
          <w:sz w:val="40"/>
          <w:szCs w:val="40"/>
        </w:rPr>
        <w:t>!</w:t>
      </w:r>
    </w:p>
    <w:p w:rsidR="0041110A" w:rsidRDefault="0041110A" w:rsidP="0041110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F5496" w:themeColor="accent5" w:themeShade="BF"/>
          <w:sz w:val="36"/>
          <w:szCs w:val="36"/>
        </w:rPr>
      </w:pPr>
      <w:r w:rsidRPr="0041110A">
        <w:rPr>
          <w:rFonts w:ascii="Arial" w:hAnsi="Arial" w:cs="Arial"/>
          <w:i/>
          <w:color w:val="2F5496" w:themeColor="accent5" w:themeShade="BF"/>
          <w:sz w:val="36"/>
          <w:szCs w:val="36"/>
        </w:rPr>
        <w:t xml:space="preserve">Сеть отелей семейного отдыха «Мечта» приглашает отдохнуть всей семьей </w:t>
      </w:r>
    </w:p>
    <w:p w:rsidR="0041110A" w:rsidRPr="0041110A" w:rsidRDefault="0041110A" w:rsidP="0041110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833C0B" w:themeColor="accent2" w:themeShade="80"/>
          <w:sz w:val="36"/>
          <w:szCs w:val="36"/>
        </w:rPr>
      </w:pPr>
      <w:r w:rsidRPr="0041110A">
        <w:rPr>
          <w:rFonts w:ascii="Arial" w:hAnsi="Arial" w:cs="Arial"/>
          <w:i/>
          <w:color w:val="833C0B" w:themeColor="accent2" w:themeShade="80"/>
          <w:sz w:val="36"/>
          <w:szCs w:val="36"/>
        </w:rPr>
        <w:t>г. Евпатория, с. Штормовое,</w:t>
      </w:r>
    </w:p>
    <w:p w:rsidR="0041110A" w:rsidRPr="0041110A" w:rsidRDefault="0041110A" w:rsidP="0041110A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6"/>
          <w:szCs w:val="36"/>
        </w:rPr>
      </w:pPr>
      <w:r w:rsidRPr="0041110A">
        <w:rPr>
          <w:rFonts w:ascii="Arial" w:hAnsi="Arial" w:cs="Arial"/>
          <w:i/>
          <w:color w:val="833C0B" w:themeColor="accent2" w:themeShade="80"/>
          <w:sz w:val="36"/>
          <w:szCs w:val="36"/>
        </w:rPr>
        <w:t xml:space="preserve"> пос. Заозерное</w:t>
      </w:r>
      <w:r w:rsidRPr="0041110A">
        <w:rPr>
          <w:rFonts w:ascii="Arial" w:hAnsi="Arial" w:cs="Arial"/>
          <w:i/>
          <w:color w:val="2F5496" w:themeColor="accent5" w:themeShade="BF"/>
          <w:sz w:val="36"/>
          <w:szCs w:val="36"/>
        </w:rPr>
        <w:t>!</w:t>
      </w:r>
    </w:p>
    <w:p w:rsidR="0041110A" w:rsidRPr="009335E6" w:rsidRDefault="0041110A" w:rsidP="0041110A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</w:t>
      </w:r>
      <w:r w:rsidRPr="009335E6">
        <w:rPr>
          <w:rFonts w:ascii="Arial" w:hAnsi="Arial" w:cs="Arial"/>
          <w:color w:val="000000"/>
        </w:rPr>
        <w:t>Евпатория, Заозерное и Штормовое расположены на западном берегу Крыма. Западное побережье отличается своими великолепными песчаными пляжами, чистейшим морем, воздухом и комфортным климатом. В Евпатории 300 солнечных дней в году. Ровный заход в море и песчаное дно  изумительно подходит для отдыха всей семьей.</w:t>
      </w:r>
    </w:p>
    <w:p w:rsidR="0041110A" w:rsidRPr="009335E6" w:rsidRDefault="0041110A" w:rsidP="0041110A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</w:rPr>
      </w:pPr>
      <w:r w:rsidRPr="009335E6">
        <w:rPr>
          <w:rFonts w:ascii="Arial" w:hAnsi="Arial" w:cs="Arial"/>
          <w:color w:val="000000"/>
        </w:rPr>
        <w:t xml:space="preserve">      Евпатория, Заозерное и Штормовое расположились в окружении грязевых озер с радоновыми ваннами, с уникальными косметическими голубыми грязями для омоложения и питания кожи полезными минералами. Уникальные целебные грязи озер известны далеко за пределами полуострова.</w:t>
      </w:r>
    </w:p>
    <w:p w:rsidR="003C7DAC" w:rsidRDefault="0041110A" w:rsidP="0041110A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</w:rPr>
      </w:pPr>
      <w:r w:rsidRPr="009335E6">
        <w:rPr>
          <w:rFonts w:ascii="Arial" w:hAnsi="Arial" w:cs="Arial"/>
          <w:color w:val="000000"/>
        </w:rPr>
        <w:t xml:space="preserve">       Длинные и широкие благоустроенные пляжи, оборудованы душевыми кабинками, туалетами,  широкими зонтами, комфортными лежаками и уютными кафе. Кроме того, на пляжах имеются водные аттракционы: батуты, бананы, горки, скутера.</w:t>
      </w:r>
    </w:p>
    <w:p w:rsidR="008A623E" w:rsidRPr="008A623E" w:rsidRDefault="008A623E" w:rsidP="008A62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8A623E">
        <w:rPr>
          <w:rFonts w:ascii="Arial" w:hAnsi="Arial" w:cs="Arial"/>
          <w:color w:val="FF0000"/>
          <w:sz w:val="36"/>
          <w:szCs w:val="36"/>
        </w:rPr>
        <w:t>Сеть отелей семейного отдыха  «Мечта»</w:t>
      </w:r>
    </w:p>
    <w:p w:rsidR="008A623E" w:rsidRPr="008A623E" w:rsidRDefault="008A623E" w:rsidP="008A623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36"/>
          <w:szCs w:val="36"/>
        </w:rPr>
      </w:pPr>
      <w:r w:rsidRPr="008A623E">
        <w:rPr>
          <w:rFonts w:ascii="Arial" w:hAnsi="Arial" w:cs="Arial"/>
          <w:color w:val="002060"/>
          <w:sz w:val="36"/>
          <w:szCs w:val="36"/>
        </w:rPr>
        <w:t xml:space="preserve"> </w:t>
      </w:r>
      <w:proofErr w:type="spellStart"/>
      <w:r w:rsidRPr="008A623E">
        <w:rPr>
          <w:rFonts w:ascii="Arial" w:hAnsi="Arial" w:cs="Arial"/>
          <w:color w:val="002060"/>
          <w:sz w:val="36"/>
          <w:szCs w:val="36"/>
        </w:rPr>
        <w:t>г.Евпатория</w:t>
      </w:r>
      <w:proofErr w:type="spellEnd"/>
      <w:r w:rsidRPr="008A623E">
        <w:rPr>
          <w:rFonts w:ascii="Arial" w:hAnsi="Arial" w:cs="Arial"/>
          <w:color w:val="002060"/>
          <w:sz w:val="36"/>
          <w:szCs w:val="36"/>
        </w:rPr>
        <w:t xml:space="preserve">, </w:t>
      </w:r>
      <w:proofErr w:type="spellStart"/>
      <w:r w:rsidRPr="008A623E">
        <w:rPr>
          <w:rFonts w:ascii="Arial" w:hAnsi="Arial" w:cs="Arial"/>
          <w:color w:val="002060"/>
          <w:sz w:val="36"/>
          <w:szCs w:val="36"/>
        </w:rPr>
        <w:t>с.Штормовое</w:t>
      </w:r>
      <w:proofErr w:type="spellEnd"/>
      <w:r w:rsidRPr="008A623E">
        <w:rPr>
          <w:rFonts w:ascii="Arial" w:hAnsi="Arial" w:cs="Arial"/>
          <w:color w:val="002060"/>
          <w:sz w:val="36"/>
          <w:szCs w:val="36"/>
        </w:rPr>
        <w:t xml:space="preserve">, </w:t>
      </w:r>
      <w:proofErr w:type="spellStart"/>
      <w:r w:rsidRPr="008A623E">
        <w:rPr>
          <w:rFonts w:ascii="Arial" w:hAnsi="Arial" w:cs="Arial"/>
          <w:color w:val="002060"/>
          <w:sz w:val="36"/>
          <w:szCs w:val="36"/>
        </w:rPr>
        <w:t>пос.Заозерное</w:t>
      </w:r>
      <w:proofErr w:type="spellEnd"/>
    </w:p>
    <w:p w:rsidR="008A623E" w:rsidRPr="00862C6A" w:rsidRDefault="008A623E" w:rsidP="008A623E">
      <w:pPr>
        <w:pStyle w:val="msonormalmailrucssattributepostfix"/>
        <w:shd w:val="clear" w:color="auto" w:fill="FFFFFF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862C6A">
        <w:rPr>
          <w:rFonts w:ascii="Arial" w:hAnsi="Arial" w:cs="Arial"/>
          <w:b/>
          <w:i/>
          <w:color w:val="7030A0"/>
          <w:sz w:val="28"/>
          <w:szCs w:val="28"/>
        </w:rPr>
        <w:t>Меню «Шведский стол»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867"/>
        <w:gridCol w:w="2001"/>
      </w:tblGrid>
      <w:tr w:rsidR="00862C6A" w:rsidTr="00B96E07">
        <w:tc>
          <w:tcPr>
            <w:tcW w:w="2434" w:type="dxa"/>
          </w:tcPr>
          <w:p w:rsidR="00862C6A" w:rsidRDefault="00862C6A" w:rsidP="00862C6A">
            <w:pPr>
              <w:pStyle w:val="msonormalmailrucssattributepostfix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Первые блюда</w:t>
            </w:r>
          </w:p>
        </w:tc>
        <w:tc>
          <w:tcPr>
            <w:tcW w:w="2434" w:type="dxa"/>
          </w:tcPr>
          <w:p w:rsidR="00862C6A" w:rsidRPr="00862C6A" w:rsidRDefault="00862C6A" w:rsidP="00862C6A">
            <w:pPr>
              <w:pStyle w:val="msonormalmailrucssattributepostfix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Вторые блюда</w:t>
            </w:r>
          </w:p>
        </w:tc>
        <w:tc>
          <w:tcPr>
            <w:tcW w:w="2867" w:type="dxa"/>
          </w:tcPr>
          <w:p w:rsidR="00862C6A" w:rsidRPr="00862C6A" w:rsidRDefault="00862C6A" w:rsidP="00862C6A">
            <w:pPr>
              <w:pStyle w:val="msonormalmailrucssattributepostfix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Завтраки</w:t>
            </w:r>
          </w:p>
        </w:tc>
        <w:tc>
          <w:tcPr>
            <w:tcW w:w="2001" w:type="dxa"/>
          </w:tcPr>
          <w:p w:rsidR="00862C6A" w:rsidRPr="00862C6A" w:rsidRDefault="00862C6A" w:rsidP="00862C6A">
            <w:pPr>
              <w:pStyle w:val="msonormalmailrucssattributepostfix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Напитки</w:t>
            </w:r>
          </w:p>
        </w:tc>
      </w:tr>
      <w:tr w:rsidR="00862C6A" w:rsidTr="00B96E07">
        <w:tc>
          <w:tcPr>
            <w:tcW w:w="2434" w:type="dxa"/>
          </w:tcPr>
          <w:p w:rsidR="00862C6A" w:rsidRP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 xml:space="preserve">Борщ красный Борщ со щавелем </w:t>
            </w:r>
          </w:p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>Щи</w:t>
            </w:r>
          </w:p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 xml:space="preserve"> Рассольник </w:t>
            </w:r>
          </w:p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 xml:space="preserve">Суп гороховый </w:t>
            </w:r>
          </w:p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 xml:space="preserve">Суп лапша </w:t>
            </w:r>
          </w:p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color w:val="000000"/>
              </w:rPr>
              <w:t>Солянка Харчо</w:t>
            </w:r>
          </w:p>
        </w:tc>
        <w:tc>
          <w:tcPr>
            <w:tcW w:w="2434" w:type="dxa"/>
          </w:tcPr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>Котлеты мясные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Жаркое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Голубцы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Перец фаршированный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Рагу овощное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62C6A">
              <w:rPr>
                <w:rFonts w:ascii="Arial" w:hAnsi="Arial" w:cs="Arial"/>
                <w:color w:val="000000"/>
              </w:rPr>
              <w:t xml:space="preserve"> Плов </w:t>
            </w:r>
          </w:p>
          <w:p w:rsid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862C6A">
              <w:rPr>
                <w:rFonts w:ascii="Arial" w:hAnsi="Arial" w:cs="Arial"/>
                <w:color w:val="000000"/>
              </w:rPr>
              <w:t>Отбивные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Гуляш Рыба запеченная Картофель по-деревенски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Пюре </w:t>
            </w:r>
          </w:p>
          <w:p w:rsidR="00862C6A" w:rsidRPr="00862C6A" w:rsidRDefault="00862C6A" w:rsidP="00862C6A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Картофель Фри, Макароны </w:t>
            </w:r>
            <w:r w:rsidRPr="00862C6A">
              <w:rPr>
                <w:rFonts w:ascii="Arial" w:hAnsi="Arial" w:cs="Arial"/>
                <w:color w:val="000000"/>
              </w:rPr>
              <w:t>по-</w:t>
            </w:r>
            <w:r w:rsidRPr="00862C6A">
              <w:rPr>
                <w:rFonts w:ascii="Arial" w:hAnsi="Arial" w:cs="Arial"/>
                <w:color w:val="000000"/>
              </w:rPr>
              <w:lastRenderedPageBreak/>
              <w:t>флотски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62C6A">
              <w:rPr>
                <w:rFonts w:ascii="Arial" w:hAnsi="Arial" w:cs="Arial"/>
                <w:color w:val="000000"/>
              </w:rPr>
              <w:t xml:space="preserve"> Лазанья Рис с овощами</w:t>
            </w:r>
          </w:p>
        </w:tc>
        <w:tc>
          <w:tcPr>
            <w:tcW w:w="2867" w:type="dxa"/>
          </w:tcPr>
          <w:p w:rsidR="00B96E07" w:rsidRDefault="00B96E07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6E07">
              <w:rPr>
                <w:rFonts w:ascii="Arial" w:hAnsi="Arial" w:cs="Arial"/>
                <w:color w:val="000000"/>
              </w:rPr>
              <w:lastRenderedPageBreak/>
              <w:t>Каша овсяная</w:t>
            </w:r>
          </w:p>
          <w:p w:rsidR="00B96E07" w:rsidRDefault="00B96E07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6E07">
              <w:rPr>
                <w:rFonts w:ascii="Arial" w:hAnsi="Arial" w:cs="Arial"/>
                <w:color w:val="000000"/>
              </w:rPr>
              <w:t xml:space="preserve"> Суп молочный </w:t>
            </w:r>
          </w:p>
          <w:p w:rsidR="00B96E07" w:rsidRDefault="00B96E07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6E07">
              <w:rPr>
                <w:rFonts w:ascii="Arial" w:hAnsi="Arial" w:cs="Arial"/>
                <w:color w:val="000000"/>
              </w:rPr>
              <w:t xml:space="preserve">Каша манная Запеканка творожная Блины, </w:t>
            </w:r>
          </w:p>
          <w:p w:rsidR="00B96E07" w:rsidRDefault="00B96E07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6E07">
              <w:rPr>
                <w:rFonts w:ascii="Arial" w:hAnsi="Arial" w:cs="Arial"/>
                <w:color w:val="000000"/>
              </w:rPr>
              <w:t xml:space="preserve">сырники, </w:t>
            </w:r>
          </w:p>
          <w:p w:rsidR="00B96E07" w:rsidRDefault="00B96E07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6E07">
              <w:rPr>
                <w:rFonts w:ascii="Arial" w:hAnsi="Arial" w:cs="Arial"/>
                <w:color w:val="000000"/>
              </w:rPr>
              <w:t>оладьи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96E07">
              <w:rPr>
                <w:rFonts w:ascii="Arial" w:hAnsi="Arial" w:cs="Arial"/>
                <w:color w:val="000000"/>
              </w:rPr>
              <w:t xml:space="preserve"> </w:t>
            </w:r>
          </w:p>
          <w:p w:rsidR="00862C6A" w:rsidRDefault="00B96E07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96E07">
              <w:rPr>
                <w:rFonts w:ascii="Arial" w:hAnsi="Arial" w:cs="Arial"/>
                <w:color w:val="000000"/>
              </w:rPr>
              <w:t>Варенья фруктовые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96E07">
              <w:rPr>
                <w:rFonts w:ascii="Arial" w:hAnsi="Arial" w:cs="Arial"/>
                <w:color w:val="000000"/>
              </w:rPr>
              <w:t xml:space="preserve"> Фрукты</w:t>
            </w:r>
            <w:r w:rsidR="00627D1B">
              <w:rPr>
                <w:rFonts w:ascii="Arial" w:hAnsi="Arial" w:cs="Arial"/>
                <w:color w:val="000000"/>
              </w:rPr>
              <w:t>,</w:t>
            </w:r>
          </w:p>
          <w:p w:rsidR="00627D1B" w:rsidRDefault="00627D1B" w:rsidP="00B96E07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27D1B" w:rsidRDefault="00627D1B" w:rsidP="00627D1B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627D1B" w:rsidRPr="00B96E07" w:rsidRDefault="00627D1B" w:rsidP="00627D1B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СОУСЫ и САЛАТЫ </w:t>
            </w:r>
            <w:r>
              <w:rPr>
                <w:rFonts w:ascii="Arial" w:hAnsi="Arial" w:cs="Arial"/>
                <w:color w:val="000000"/>
              </w:rPr>
              <w:lastRenderedPageBreak/>
              <w:t>ежедневно</w:t>
            </w:r>
          </w:p>
        </w:tc>
        <w:tc>
          <w:tcPr>
            <w:tcW w:w="2001" w:type="dxa"/>
          </w:tcPr>
          <w:p w:rsidR="00B96E07" w:rsidRDefault="00B96E07" w:rsidP="00862C6A">
            <w:pPr>
              <w:pStyle w:val="msonormalmailrucssattributepostfix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Чай </w:t>
            </w:r>
          </w:p>
          <w:p w:rsidR="00B96E07" w:rsidRDefault="00B96E07" w:rsidP="00862C6A">
            <w:pPr>
              <w:pStyle w:val="msonormalmailrucssattributepostfix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color w:val="000000"/>
                <w:sz w:val="28"/>
                <w:szCs w:val="28"/>
              </w:rPr>
              <w:t xml:space="preserve">Кофе </w:t>
            </w:r>
          </w:p>
          <w:p w:rsidR="00B96E07" w:rsidRDefault="00B96E07" w:rsidP="00862C6A">
            <w:pPr>
              <w:pStyle w:val="msonormalmailrucssattributepostfix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color w:val="000000"/>
                <w:sz w:val="28"/>
                <w:szCs w:val="28"/>
              </w:rPr>
              <w:t>Компот</w:t>
            </w:r>
          </w:p>
          <w:p w:rsidR="00862C6A" w:rsidRDefault="00B96E07" w:rsidP="00862C6A">
            <w:pPr>
              <w:pStyle w:val="msonormalmailrucssattributepostfix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2C6A">
              <w:rPr>
                <w:rFonts w:ascii="Arial" w:hAnsi="Arial" w:cs="Arial"/>
                <w:color w:val="000000"/>
                <w:sz w:val="28"/>
                <w:szCs w:val="28"/>
              </w:rPr>
              <w:t xml:space="preserve"> Сок</w:t>
            </w:r>
          </w:p>
        </w:tc>
      </w:tr>
    </w:tbl>
    <w:p w:rsidR="009335E6" w:rsidRPr="00610AFE" w:rsidRDefault="00270A62" w:rsidP="009335E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0A62">
        <w:rPr>
          <w:rFonts w:ascii="Arial" w:hAnsi="Arial" w:cs="Arial"/>
          <w:color w:val="000000"/>
          <w:sz w:val="32"/>
          <w:szCs w:val="32"/>
        </w:rPr>
        <w:lastRenderedPageBreak/>
        <w:t>1.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9335E6" w:rsidRPr="00610AFE">
        <w:rPr>
          <w:rFonts w:ascii="Arial" w:hAnsi="Arial" w:cs="Arial"/>
          <w:color w:val="833C0B" w:themeColor="accent2" w:themeShade="80"/>
          <w:sz w:val="28"/>
          <w:szCs w:val="28"/>
        </w:rPr>
        <w:t>Мечта №1</w:t>
      </w:r>
      <w:r w:rsidR="009335E6" w:rsidRPr="00610AFE">
        <w:rPr>
          <w:rFonts w:ascii="Arial" w:hAnsi="Arial" w:cs="Arial"/>
          <w:color w:val="000000"/>
          <w:sz w:val="28"/>
          <w:szCs w:val="28"/>
        </w:rPr>
        <w:t xml:space="preserve">, </w:t>
      </w:r>
      <w:r w:rsidR="00FD39A6" w:rsidRPr="00610AFE">
        <w:rPr>
          <w:rFonts w:ascii="Arial" w:hAnsi="Arial" w:cs="Arial"/>
          <w:color w:val="000000"/>
          <w:sz w:val="28"/>
          <w:szCs w:val="28"/>
        </w:rPr>
        <w:t xml:space="preserve"> до моря 50 м</w:t>
      </w:r>
      <w:r w:rsidR="009335E6" w:rsidRPr="00610AF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="009335E6" w:rsidRPr="00610AFE">
        <w:rPr>
          <w:rFonts w:ascii="Arial" w:hAnsi="Arial" w:cs="Arial"/>
          <w:color w:val="000000"/>
          <w:sz w:val="28"/>
          <w:szCs w:val="28"/>
        </w:rPr>
        <w:t>Заозерное</w:t>
      </w:r>
      <w:proofErr w:type="gramEnd"/>
      <w:r w:rsidR="009335E6" w:rsidRPr="00610AFE">
        <w:rPr>
          <w:rFonts w:ascii="Arial" w:hAnsi="Arial" w:cs="Arial"/>
          <w:color w:val="000000"/>
          <w:sz w:val="28"/>
          <w:szCs w:val="28"/>
        </w:rPr>
        <w:t>, Аллея Дружбы, 87)</w:t>
      </w:r>
      <w:r w:rsidR="00FD39A6" w:rsidRPr="00610AFE">
        <w:rPr>
          <w:rFonts w:ascii="Arial" w:hAnsi="Arial" w:cs="Arial"/>
          <w:color w:val="000000"/>
          <w:sz w:val="28"/>
          <w:szCs w:val="28"/>
        </w:rPr>
        <w:t>.</w:t>
      </w:r>
      <w:r w:rsidR="009335E6" w:rsidRPr="00610AFE">
        <w:rPr>
          <w:rFonts w:ascii="Arial" w:hAnsi="Arial" w:cs="Arial"/>
          <w:color w:val="000000"/>
          <w:sz w:val="28"/>
          <w:szCs w:val="28"/>
        </w:rPr>
        <w:t xml:space="preserve">   Вместимость 250 человек; 1, 2, 3, 4 – местные номера.</w:t>
      </w:r>
    </w:p>
    <w:p w:rsidR="009335E6" w:rsidRPr="00933B02" w:rsidRDefault="00FD39A6" w:rsidP="009335E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Май - июнь - 600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 чел</w:t>
      </w:r>
      <w:r w:rsidR="009335E6" w:rsidRPr="00933B02">
        <w:rPr>
          <w:rFonts w:ascii="Arial" w:hAnsi="Arial" w:cs="Arial"/>
          <w:i/>
          <w:color w:val="002060"/>
          <w:sz w:val="28"/>
          <w:szCs w:val="28"/>
        </w:rPr>
        <w:t xml:space="preserve">    </w:t>
      </w:r>
    </w:p>
    <w:p w:rsidR="009335E6" w:rsidRPr="00933B02" w:rsidRDefault="00FD39A6" w:rsidP="009335E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Июль - август - 800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 чел</w:t>
      </w:r>
      <w:r w:rsidR="009335E6" w:rsidRPr="00933B02">
        <w:rPr>
          <w:rFonts w:ascii="Arial" w:hAnsi="Arial" w:cs="Arial"/>
          <w:i/>
          <w:color w:val="002060"/>
          <w:sz w:val="28"/>
          <w:szCs w:val="28"/>
        </w:rPr>
        <w:t xml:space="preserve">  </w:t>
      </w:r>
    </w:p>
    <w:p w:rsidR="006556D6" w:rsidRPr="00933B02" w:rsidRDefault="00FD39A6" w:rsidP="009335E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Сентябрь - 600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FD39A6" w:rsidRPr="00933B02" w:rsidRDefault="00FD39A6" w:rsidP="00270A62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39A6" w:rsidRPr="00933B02" w:rsidRDefault="00270A62" w:rsidP="00270A62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2.</w:t>
      </w:r>
      <w:r w:rsidR="00FD39A6" w:rsidRPr="00FD39A6">
        <w:t xml:space="preserve"> </w:t>
      </w:r>
      <w:proofErr w:type="gramStart"/>
      <w:r w:rsidR="00FD39A6" w:rsidRPr="00610AFE">
        <w:rPr>
          <w:rFonts w:ascii="Arial" w:hAnsi="Arial" w:cs="Arial"/>
          <w:color w:val="833C0B" w:themeColor="accent2" w:themeShade="80"/>
          <w:sz w:val="28"/>
          <w:szCs w:val="28"/>
        </w:rPr>
        <w:t>Мечта №2</w:t>
      </w:r>
      <w:r w:rsidR="00FD39A6" w:rsidRPr="00610AFE">
        <w:rPr>
          <w:rFonts w:ascii="Arial" w:hAnsi="Arial" w:cs="Arial"/>
          <w:color w:val="000000"/>
          <w:sz w:val="28"/>
          <w:szCs w:val="28"/>
        </w:rPr>
        <w:t xml:space="preserve">,  до моря 800 м (Заозерное, </w:t>
      </w:r>
      <w:proofErr w:type="spellStart"/>
      <w:r w:rsidR="00FD39A6" w:rsidRPr="00610AFE">
        <w:rPr>
          <w:rFonts w:ascii="Arial" w:hAnsi="Arial" w:cs="Arial"/>
          <w:color w:val="000000"/>
          <w:sz w:val="28"/>
          <w:szCs w:val="28"/>
        </w:rPr>
        <w:t>кооп</w:t>
      </w:r>
      <w:proofErr w:type="spellEnd"/>
      <w:r w:rsidR="00FD39A6" w:rsidRPr="00610AF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FD39A6" w:rsidRPr="00610AFE">
        <w:rPr>
          <w:rFonts w:ascii="Arial" w:hAnsi="Arial" w:cs="Arial"/>
          <w:color w:val="000000"/>
          <w:sz w:val="28"/>
          <w:szCs w:val="28"/>
        </w:rPr>
        <w:t xml:space="preserve"> Прибой,</w:t>
      </w:r>
      <w:r w:rsidR="00644EF6" w:rsidRPr="00610A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D39A6" w:rsidRPr="00610AFE">
        <w:rPr>
          <w:rFonts w:ascii="Arial" w:hAnsi="Arial" w:cs="Arial"/>
          <w:color w:val="000000"/>
          <w:sz w:val="28"/>
          <w:szCs w:val="28"/>
        </w:rPr>
        <w:t>ул.Садовая</w:t>
      </w:r>
      <w:proofErr w:type="spellEnd"/>
      <w:r w:rsidR="00FD39A6" w:rsidRPr="00610AFE">
        <w:rPr>
          <w:rFonts w:ascii="Arial" w:hAnsi="Arial" w:cs="Arial"/>
          <w:color w:val="000000"/>
          <w:sz w:val="28"/>
          <w:szCs w:val="28"/>
        </w:rPr>
        <w:t>, 28).     Вместимость 50 человек; 2, 3, 4, 5 – местные номера.</w:t>
      </w:r>
      <w:r w:rsidR="00615C11" w:rsidRPr="00610AFE">
        <w:rPr>
          <w:rFonts w:ascii="Arial" w:hAnsi="Arial" w:cs="Arial"/>
          <w:color w:val="000000"/>
          <w:sz w:val="28"/>
          <w:szCs w:val="28"/>
        </w:rPr>
        <w:t xml:space="preserve">    Без питания, кухня на этаже!</w:t>
      </w:r>
    </w:p>
    <w:p w:rsidR="00615C11" w:rsidRPr="00933B02" w:rsidRDefault="00FD39A6" w:rsidP="00615C1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    </w:t>
      </w:r>
      <w:r w:rsidR="00615C11" w:rsidRPr="00933B02">
        <w:rPr>
          <w:rFonts w:ascii="Arial" w:hAnsi="Arial" w:cs="Arial"/>
          <w:i/>
          <w:color w:val="002060"/>
          <w:sz w:val="28"/>
          <w:szCs w:val="28"/>
        </w:rPr>
        <w:t xml:space="preserve">Май - июнь - 600 </w:t>
      </w:r>
      <w:proofErr w:type="spellStart"/>
      <w:r w:rsidR="00615C11"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="00615C11"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615C11" w:rsidRPr="00933B02" w:rsidRDefault="00FD39A6" w:rsidP="00615C1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   Июль </w:t>
      </w:r>
      <w:r w:rsidR="00615C11" w:rsidRPr="00933B02">
        <w:rPr>
          <w:rFonts w:ascii="Arial" w:hAnsi="Arial" w:cs="Arial"/>
          <w:i/>
          <w:color w:val="002060"/>
          <w:sz w:val="28"/>
          <w:szCs w:val="28"/>
        </w:rPr>
        <w:t xml:space="preserve">- август - 1000 </w:t>
      </w:r>
      <w:proofErr w:type="spellStart"/>
      <w:r w:rsidR="00615C11"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="00615C11"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  </w:t>
      </w:r>
    </w:p>
    <w:p w:rsidR="00615C11" w:rsidRPr="00933B02" w:rsidRDefault="00615C11" w:rsidP="00615C1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Сентябрь - 600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</w:t>
      </w:r>
      <w:r w:rsidRPr="00933B02">
        <w:rPr>
          <w:rFonts w:ascii="Arial" w:hAnsi="Arial" w:cs="Arial"/>
          <w:i/>
          <w:color w:val="000000"/>
          <w:sz w:val="28"/>
          <w:szCs w:val="28"/>
        </w:rPr>
        <w:t>ел</w:t>
      </w:r>
    </w:p>
    <w:p w:rsidR="00644EF6" w:rsidRPr="00933B02" w:rsidRDefault="00644EF6" w:rsidP="00615C1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644EF6" w:rsidRP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933B02">
        <w:rPr>
          <w:rFonts w:ascii="Arial" w:hAnsi="Arial" w:cs="Arial"/>
          <w:color w:val="833C0B" w:themeColor="accent2" w:themeShade="80"/>
          <w:sz w:val="28"/>
          <w:szCs w:val="28"/>
        </w:rPr>
        <w:t xml:space="preserve">Мечта №3,  </w:t>
      </w:r>
      <w:r w:rsidRPr="00933B02">
        <w:rPr>
          <w:rFonts w:ascii="Arial" w:hAnsi="Arial" w:cs="Arial"/>
          <w:color w:val="000000"/>
          <w:sz w:val="28"/>
          <w:szCs w:val="28"/>
        </w:rPr>
        <w:t>до моря 700 м  (</w:t>
      </w:r>
      <w:proofErr w:type="gramStart"/>
      <w:r w:rsidRPr="00933B02">
        <w:rPr>
          <w:rFonts w:ascii="Arial" w:hAnsi="Arial" w:cs="Arial"/>
          <w:color w:val="000000"/>
          <w:sz w:val="28"/>
          <w:szCs w:val="28"/>
        </w:rPr>
        <w:t>Штормовое</w:t>
      </w:r>
      <w:proofErr w:type="gramEnd"/>
      <w:r w:rsidRPr="00933B02">
        <w:rPr>
          <w:rFonts w:ascii="Arial" w:hAnsi="Arial" w:cs="Arial"/>
          <w:color w:val="000000"/>
          <w:sz w:val="28"/>
          <w:szCs w:val="28"/>
        </w:rPr>
        <w:t>, ул. Морская, 16).</w:t>
      </w:r>
      <w:r w:rsidRPr="00610AFE">
        <w:rPr>
          <w:rFonts w:ascii="Arial" w:hAnsi="Arial" w:cs="Arial"/>
          <w:color w:val="000000"/>
          <w:sz w:val="28"/>
          <w:szCs w:val="28"/>
        </w:rPr>
        <w:t xml:space="preserve">      Вместимость 50 человек.</w:t>
      </w:r>
    </w:p>
    <w:p w:rsidR="00644EF6" w:rsidRP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Май - июнь - 500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644EF6" w:rsidRP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  Июль - август - 800руб /чел   </w:t>
      </w:r>
    </w:p>
    <w:p w:rsidR="00644EF6" w:rsidRP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Сентябрь - 500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    </w:t>
      </w:r>
    </w:p>
    <w:p w:rsidR="00644EF6" w:rsidRP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Возможно 3-х разовое питание «Шведский стол».   </w:t>
      </w:r>
    </w:p>
    <w:p w:rsid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Стоимость: 600 </w:t>
      </w:r>
      <w:proofErr w:type="spellStart"/>
      <w:r w:rsidRPr="00933B02"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color w:val="000000"/>
          <w:sz w:val="28"/>
          <w:szCs w:val="28"/>
        </w:rPr>
        <w:t>/ с человека (в день)</w:t>
      </w:r>
    </w:p>
    <w:p w:rsidR="00644EF6" w:rsidRPr="00933B02" w:rsidRDefault="00644EF6" w:rsidP="00644EF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A739C3" w:rsidRPr="00933B02" w:rsidRDefault="00FD39A6" w:rsidP="00615C11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39A6">
        <w:rPr>
          <w:rFonts w:ascii="Arial" w:hAnsi="Arial" w:cs="Arial"/>
          <w:color w:val="000000"/>
          <w:sz w:val="32"/>
          <w:szCs w:val="32"/>
        </w:rPr>
        <w:t xml:space="preserve">   </w:t>
      </w:r>
      <w:r w:rsidR="00A739C3" w:rsidRPr="00A739C3">
        <w:rPr>
          <w:rFonts w:ascii="Arial" w:hAnsi="Arial" w:cs="Arial"/>
          <w:color w:val="000000"/>
          <w:sz w:val="28"/>
          <w:szCs w:val="28"/>
        </w:rPr>
        <w:t xml:space="preserve">4. </w:t>
      </w:r>
      <w:r w:rsidR="00A739C3" w:rsidRPr="00A739C3">
        <w:rPr>
          <w:rFonts w:ascii="Arial" w:hAnsi="Arial" w:cs="Arial"/>
          <w:color w:val="833C0B" w:themeColor="accent2" w:themeShade="80"/>
          <w:sz w:val="28"/>
          <w:szCs w:val="28"/>
        </w:rPr>
        <w:t xml:space="preserve">Мечта №4,  </w:t>
      </w:r>
      <w:r w:rsidR="00A739C3" w:rsidRPr="00A739C3">
        <w:rPr>
          <w:rFonts w:ascii="Arial" w:hAnsi="Arial" w:cs="Arial"/>
          <w:color w:val="000000"/>
          <w:sz w:val="28"/>
          <w:szCs w:val="28"/>
        </w:rPr>
        <w:t>до моря 100 м (</w:t>
      </w:r>
      <w:proofErr w:type="gramStart"/>
      <w:r w:rsidR="00A739C3" w:rsidRPr="00A739C3">
        <w:rPr>
          <w:rFonts w:ascii="Arial" w:hAnsi="Arial" w:cs="Arial"/>
          <w:color w:val="000000"/>
          <w:sz w:val="28"/>
          <w:szCs w:val="28"/>
        </w:rPr>
        <w:t>Штормовое</w:t>
      </w:r>
      <w:proofErr w:type="gramEnd"/>
      <w:r w:rsidR="00A739C3" w:rsidRPr="00A739C3">
        <w:rPr>
          <w:rFonts w:ascii="Arial" w:hAnsi="Arial" w:cs="Arial"/>
          <w:color w:val="000000"/>
          <w:sz w:val="28"/>
          <w:szCs w:val="28"/>
        </w:rPr>
        <w:t xml:space="preserve">, ул. Набережная, 3 корп. </w:t>
      </w:r>
      <w:r w:rsidR="00A739C3">
        <w:rPr>
          <w:rFonts w:ascii="Arial" w:hAnsi="Arial" w:cs="Arial"/>
          <w:color w:val="000000"/>
          <w:sz w:val="28"/>
          <w:szCs w:val="28"/>
        </w:rPr>
        <w:t xml:space="preserve">    </w:t>
      </w:r>
      <w:r w:rsidR="00A739C3" w:rsidRPr="00A739C3">
        <w:rPr>
          <w:rFonts w:ascii="Arial" w:hAnsi="Arial" w:cs="Arial"/>
          <w:color w:val="000000"/>
          <w:sz w:val="28"/>
          <w:szCs w:val="28"/>
        </w:rPr>
        <w:t>50А</w:t>
      </w:r>
      <w:r w:rsidR="00A739C3">
        <w:rPr>
          <w:rFonts w:ascii="Arial" w:hAnsi="Arial" w:cs="Arial"/>
          <w:color w:val="000000"/>
          <w:sz w:val="28"/>
          <w:szCs w:val="28"/>
        </w:rPr>
        <w:t>). Вместимость 50 человек, 3 и 4-местные номера.</w:t>
      </w:r>
      <w:r w:rsidR="00A739C3" w:rsidRPr="00A739C3">
        <w:rPr>
          <w:rFonts w:ascii="Arial" w:hAnsi="Arial" w:cs="Arial"/>
          <w:color w:val="000000"/>
          <w:sz w:val="28"/>
          <w:szCs w:val="28"/>
        </w:rPr>
        <w:t xml:space="preserve"> Без питания, кухня на этаже!   </w:t>
      </w:r>
    </w:p>
    <w:p w:rsidR="00A739C3" w:rsidRPr="00933B02" w:rsidRDefault="00A739C3" w:rsidP="00A739C3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Май - июнь - 600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A739C3" w:rsidRPr="00933B02" w:rsidRDefault="00A739C3" w:rsidP="00A739C3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Июль - август - 1000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270A62" w:rsidRPr="00933B02" w:rsidRDefault="00A739C3" w:rsidP="00A739C3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Сентябрь - 600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    </w:t>
      </w:r>
    </w:p>
    <w:p w:rsidR="0048608B" w:rsidRPr="00933B02" w:rsidRDefault="006556D6" w:rsidP="00A739C3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> </w:t>
      </w:r>
      <w:r w:rsidR="0048608B" w:rsidRPr="00933B02">
        <w:rPr>
          <w:rFonts w:ascii="Arial" w:hAnsi="Arial" w:cs="Arial"/>
          <w:color w:val="000000"/>
          <w:sz w:val="28"/>
          <w:szCs w:val="28"/>
        </w:rPr>
        <w:t xml:space="preserve">5. </w:t>
      </w:r>
      <w:r w:rsidR="0048608B" w:rsidRPr="00933B02">
        <w:rPr>
          <w:rFonts w:ascii="Arial" w:hAnsi="Arial" w:cs="Arial"/>
          <w:color w:val="833C0B" w:themeColor="accent2" w:themeShade="80"/>
          <w:sz w:val="28"/>
          <w:szCs w:val="28"/>
        </w:rPr>
        <w:t>Мечта №5</w:t>
      </w:r>
      <w:r w:rsidR="0048608B" w:rsidRPr="00933B02">
        <w:rPr>
          <w:rFonts w:ascii="Arial" w:hAnsi="Arial" w:cs="Arial"/>
          <w:color w:val="000000"/>
          <w:sz w:val="28"/>
          <w:szCs w:val="28"/>
        </w:rPr>
        <w:t>, до моря 0 м  (</w:t>
      </w:r>
      <w:proofErr w:type="gramStart"/>
      <w:r w:rsidR="0048608B" w:rsidRPr="00933B02">
        <w:rPr>
          <w:rFonts w:ascii="Arial" w:hAnsi="Arial" w:cs="Arial"/>
          <w:color w:val="000000"/>
          <w:sz w:val="28"/>
          <w:szCs w:val="28"/>
        </w:rPr>
        <w:t>Штормовое</w:t>
      </w:r>
      <w:proofErr w:type="gramEnd"/>
      <w:r w:rsidR="0048608B" w:rsidRPr="00933B02">
        <w:rPr>
          <w:rFonts w:ascii="Arial" w:hAnsi="Arial" w:cs="Arial"/>
          <w:color w:val="000000"/>
          <w:sz w:val="28"/>
          <w:szCs w:val="28"/>
        </w:rPr>
        <w:t>, ул. Набережная,</w:t>
      </w:r>
      <w:r w:rsidR="0048608B" w:rsidRPr="0048608B">
        <w:rPr>
          <w:rFonts w:ascii="Arial" w:hAnsi="Arial" w:cs="Arial"/>
          <w:color w:val="000000"/>
          <w:sz w:val="28"/>
          <w:szCs w:val="28"/>
        </w:rPr>
        <w:t xml:space="preserve"> 3 корп. 41 и 66</w:t>
      </w:r>
      <w:r w:rsidR="0048608B">
        <w:rPr>
          <w:rFonts w:ascii="Arial" w:hAnsi="Arial" w:cs="Arial"/>
          <w:color w:val="000000"/>
          <w:sz w:val="28"/>
          <w:szCs w:val="28"/>
        </w:rPr>
        <w:t xml:space="preserve">). </w:t>
      </w:r>
      <w:r w:rsidR="0048608B" w:rsidRPr="0048608B">
        <w:rPr>
          <w:rFonts w:ascii="Arial" w:hAnsi="Arial" w:cs="Arial"/>
          <w:color w:val="000000"/>
          <w:sz w:val="28"/>
          <w:szCs w:val="28"/>
        </w:rPr>
        <w:t xml:space="preserve">  Вместимость 190 человек</w:t>
      </w:r>
      <w:r w:rsidR="0048608B">
        <w:rPr>
          <w:rFonts w:ascii="Arial" w:hAnsi="Arial" w:cs="Arial"/>
          <w:color w:val="000000"/>
          <w:sz w:val="28"/>
          <w:szCs w:val="28"/>
        </w:rPr>
        <w:t xml:space="preserve">, </w:t>
      </w:r>
      <w:r w:rsidR="0048608B" w:rsidRPr="00610AFE">
        <w:rPr>
          <w:rFonts w:ascii="Arial" w:hAnsi="Arial" w:cs="Arial"/>
          <w:color w:val="000000"/>
          <w:sz w:val="28"/>
          <w:szCs w:val="28"/>
        </w:rPr>
        <w:t xml:space="preserve">2, 3, 4, 5 – </w:t>
      </w:r>
      <w:r w:rsidR="0048608B" w:rsidRPr="00933B02">
        <w:rPr>
          <w:rFonts w:ascii="Arial" w:hAnsi="Arial" w:cs="Arial"/>
          <w:color w:val="000000"/>
          <w:sz w:val="28"/>
          <w:szCs w:val="28"/>
        </w:rPr>
        <w:t xml:space="preserve">местные номера.    </w:t>
      </w:r>
    </w:p>
    <w:p w:rsidR="0048608B" w:rsidRPr="00933B02" w:rsidRDefault="0048608B" w:rsidP="0048608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Май - июнь - 1100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 </w:t>
      </w:r>
    </w:p>
    <w:p w:rsidR="0048608B" w:rsidRPr="00933B02" w:rsidRDefault="0048608B" w:rsidP="0048608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Июль - август - 1500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48608B" w:rsidRPr="00933B02" w:rsidRDefault="0048608B" w:rsidP="0048608B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Сентябрь - 1000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 </w:t>
      </w:r>
    </w:p>
    <w:p w:rsidR="0048608B" w:rsidRPr="00933B02" w:rsidRDefault="0048608B" w:rsidP="0048608B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Возможно 3-х разовое питание «Шведский стол».   </w:t>
      </w:r>
    </w:p>
    <w:p w:rsidR="00E164C7" w:rsidRPr="00933B02" w:rsidRDefault="0048608B" w:rsidP="0048608B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Стоимость: 600 </w:t>
      </w:r>
      <w:proofErr w:type="spellStart"/>
      <w:r w:rsidRPr="00933B02"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color w:val="000000"/>
          <w:sz w:val="28"/>
          <w:szCs w:val="28"/>
        </w:rPr>
        <w:t>/ с человека (в день)</w:t>
      </w:r>
      <w:r w:rsidR="00E164C7" w:rsidRPr="00933B02">
        <w:rPr>
          <w:rFonts w:ascii="Arial" w:hAnsi="Arial" w:cs="Arial"/>
          <w:color w:val="000000"/>
          <w:sz w:val="28"/>
          <w:szCs w:val="28"/>
        </w:rPr>
        <w:t>.</w:t>
      </w:r>
    </w:p>
    <w:p w:rsidR="00E164C7" w:rsidRPr="00933B02" w:rsidRDefault="00E164C7" w:rsidP="0048608B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33B02" w:rsidRPr="00933B02" w:rsidRDefault="00E164C7" w:rsidP="00933B02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</w:t>
      </w:r>
      <w:r w:rsidRPr="00E164C7">
        <w:rPr>
          <w:rFonts w:ascii="Arial" w:hAnsi="Arial" w:cs="Arial"/>
          <w:color w:val="833C0B" w:themeColor="accent2" w:themeShade="80"/>
          <w:sz w:val="28"/>
          <w:szCs w:val="28"/>
        </w:rPr>
        <w:t>Мечта №6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E164C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до моря 500 м</w:t>
      </w:r>
      <w:r w:rsidRPr="00E164C7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E164C7">
        <w:rPr>
          <w:rFonts w:ascii="Arial" w:hAnsi="Arial" w:cs="Arial"/>
          <w:color w:val="000000"/>
          <w:sz w:val="28"/>
          <w:szCs w:val="28"/>
        </w:rPr>
        <w:t>Штормовое</w:t>
      </w:r>
      <w:proofErr w:type="gramEnd"/>
      <w:r w:rsidRPr="00E164C7">
        <w:rPr>
          <w:rFonts w:ascii="Arial" w:hAnsi="Arial" w:cs="Arial"/>
          <w:color w:val="000000"/>
          <w:sz w:val="28"/>
          <w:szCs w:val="28"/>
        </w:rPr>
        <w:t>, ул. Ленина, 3А</w:t>
      </w:r>
      <w:r>
        <w:rPr>
          <w:rFonts w:ascii="Arial" w:hAnsi="Arial" w:cs="Arial"/>
          <w:color w:val="000000"/>
          <w:sz w:val="28"/>
          <w:szCs w:val="28"/>
        </w:rPr>
        <w:t>).</w:t>
      </w:r>
      <w:r w:rsidRPr="00E164C7">
        <w:rPr>
          <w:rFonts w:ascii="Arial" w:hAnsi="Arial" w:cs="Arial"/>
          <w:color w:val="000000"/>
          <w:sz w:val="28"/>
          <w:szCs w:val="28"/>
        </w:rPr>
        <w:t xml:space="preserve">   Вместимость 80 человек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E164C7">
        <w:rPr>
          <w:rFonts w:ascii="Arial" w:hAnsi="Arial" w:cs="Arial"/>
          <w:color w:val="000000"/>
          <w:sz w:val="28"/>
          <w:szCs w:val="28"/>
        </w:rPr>
        <w:t xml:space="preserve">  </w:t>
      </w:r>
      <w:r w:rsidR="00933B02" w:rsidRPr="00933B02">
        <w:rPr>
          <w:rFonts w:ascii="Arial" w:hAnsi="Arial" w:cs="Arial"/>
          <w:color w:val="000000"/>
          <w:sz w:val="28"/>
          <w:szCs w:val="28"/>
        </w:rPr>
        <w:t xml:space="preserve">Возможно 3-х разовое питание «Шведский стол».   </w:t>
      </w:r>
    </w:p>
    <w:p w:rsidR="00E164C7" w:rsidRDefault="00933B02" w:rsidP="00933B02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Стоимость: 600 </w:t>
      </w:r>
      <w:proofErr w:type="spellStart"/>
      <w:r w:rsidRPr="00933B02"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color w:val="000000"/>
          <w:sz w:val="28"/>
          <w:szCs w:val="28"/>
        </w:rPr>
        <w:t xml:space="preserve">/ с человека (в день).  </w:t>
      </w:r>
      <w:r w:rsidR="00E164C7" w:rsidRPr="00E164C7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164C7" w:rsidRPr="00933B02" w:rsidRDefault="00E164C7" w:rsidP="00E164C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color w:val="000000"/>
          <w:sz w:val="28"/>
          <w:szCs w:val="28"/>
        </w:rPr>
        <w:t xml:space="preserve"> </w:t>
      </w: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Май - июнь - 700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</w:t>
      </w:r>
    </w:p>
    <w:p w:rsidR="00E164C7" w:rsidRPr="00933B02" w:rsidRDefault="00E164C7" w:rsidP="00E164C7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lastRenderedPageBreak/>
        <w:t xml:space="preserve">Июль - август - 900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/чел   </w:t>
      </w:r>
    </w:p>
    <w:p w:rsidR="00B42C0C" w:rsidRPr="00494F6D" w:rsidRDefault="00E164C7" w:rsidP="00494F6D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2060"/>
          <w:sz w:val="28"/>
          <w:szCs w:val="28"/>
        </w:rPr>
      </w:pPr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Сентябрь - 700 </w:t>
      </w:r>
      <w:proofErr w:type="spellStart"/>
      <w:r w:rsidRPr="00933B02">
        <w:rPr>
          <w:rFonts w:ascii="Arial" w:hAnsi="Arial" w:cs="Arial"/>
          <w:i/>
          <w:color w:val="002060"/>
          <w:sz w:val="28"/>
          <w:szCs w:val="28"/>
        </w:rPr>
        <w:t>руб</w:t>
      </w:r>
      <w:proofErr w:type="spellEnd"/>
      <w:r w:rsidRPr="00933B02">
        <w:rPr>
          <w:rFonts w:ascii="Arial" w:hAnsi="Arial" w:cs="Arial"/>
          <w:i/>
          <w:color w:val="002060"/>
          <w:sz w:val="28"/>
          <w:szCs w:val="28"/>
        </w:rPr>
        <w:t xml:space="preserve"> / чел    </w:t>
      </w:r>
      <w:r w:rsidR="0048608B" w:rsidRPr="00644EF6"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B42C0C" w:rsidRPr="00494F6D" w:rsidSect="008A623E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A"/>
    <w:rsid w:val="00032C49"/>
    <w:rsid w:val="001A0CC1"/>
    <w:rsid w:val="00210393"/>
    <w:rsid w:val="00212DDF"/>
    <w:rsid w:val="00270A62"/>
    <w:rsid w:val="0035219F"/>
    <w:rsid w:val="003C7DAC"/>
    <w:rsid w:val="0041110A"/>
    <w:rsid w:val="004272E7"/>
    <w:rsid w:val="0048608B"/>
    <w:rsid w:val="00494F6D"/>
    <w:rsid w:val="00610AFE"/>
    <w:rsid w:val="00615C11"/>
    <w:rsid w:val="00627D1B"/>
    <w:rsid w:val="00644EF6"/>
    <w:rsid w:val="006556D6"/>
    <w:rsid w:val="006B1BD5"/>
    <w:rsid w:val="007D7D27"/>
    <w:rsid w:val="00862C6A"/>
    <w:rsid w:val="008A623E"/>
    <w:rsid w:val="009335E6"/>
    <w:rsid w:val="00933B02"/>
    <w:rsid w:val="00A53383"/>
    <w:rsid w:val="00A739C3"/>
    <w:rsid w:val="00AE6372"/>
    <w:rsid w:val="00B42C0C"/>
    <w:rsid w:val="00B96E07"/>
    <w:rsid w:val="00CC0DBA"/>
    <w:rsid w:val="00E164C7"/>
    <w:rsid w:val="00F14469"/>
    <w:rsid w:val="00FB2A9A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5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5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5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5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Яхимович МВ</cp:lastModifiedBy>
  <cp:revision>33</cp:revision>
  <cp:lastPrinted>2019-02-04T15:37:00Z</cp:lastPrinted>
  <dcterms:created xsi:type="dcterms:W3CDTF">2019-02-04T15:39:00Z</dcterms:created>
  <dcterms:modified xsi:type="dcterms:W3CDTF">2020-02-25T10:56:00Z</dcterms:modified>
</cp:coreProperties>
</file>