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B" w:rsidRDefault="004E466B">
      <w:pPr>
        <w:jc w:val="right"/>
        <w:rPr>
          <w:b/>
          <w:bCs/>
          <w:sz w:val="8"/>
          <w:szCs w:val="8"/>
        </w:rPr>
      </w:pPr>
    </w:p>
    <w:p w:rsidR="004E466B" w:rsidRDefault="00C47EA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Приложение </w:t>
      </w:r>
    </w:p>
    <w:p w:rsidR="004E466B" w:rsidRDefault="00C47EA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к постановлению президиума городской организации</w:t>
      </w:r>
    </w:p>
    <w:p w:rsidR="004E466B" w:rsidRDefault="00C47EA1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Профсоюза от 24.08.2021 № 17</w:t>
      </w:r>
    </w:p>
    <w:p w:rsidR="004E466B" w:rsidRDefault="00C47E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ИТОГИ ВЫПОЛНЕНИЯ ПЛАНА РАБОТЫ</w:t>
      </w:r>
    </w:p>
    <w:p w:rsidR="004E466B" w:rsidRDefault="00C47E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комитета Верхнепышминской городской  организации Профессионального союза работников </w:t>
      </w:r>
    </w:p>
    <w:p w:rsidR="004E466B" w:rsidRDefault="00C47EA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народного образования и науки Российской Федерации на 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 квартал 2021 года</w:t>
      </w:r>
    </w:p>
    <w:p w:rsidR="004E466B" w:rsidRDefault="004E466B">
      <w:pPr>
        <w:jc w:val="center"/>
        <w:rPr>
          <w:b/>
          <w:bCs/>
          <w:sz w:val="26"/>
          <w:szCs w:val="26"/>
        </w:rPr>
      </w:pPr>
    </w:p>
    <w:tbl>
      <w:tblPr>
        <w:tblW w:w="149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6621"/>
        <w:gridCol w:w="1530"/>
        <w:gridCol w:w="6834"/>
      </w:tblGrid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Срок проведения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Результат выполнения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Общие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Региональную тематическую проверку</w:t>
            </w:r>
            <w:r>
              <w:rPr>
                <w:bCs/>
                <w:iCs/>
                <w:sz w:val="28"/>
                <w:szCs w:val="28"/>
              </w:rPr>
              <w:t xml:space="preserve"> соблюдения трудового законодательства по теме «Стимулирующие выплаты»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Проверка проводилась с 01 марта до 30 апреля силами внештатного  правового инспектора труда, </w:t>
            </w:r>
            <w:proofErr w:type="gramStart"/>
            <w:r>
              <w:t>ответственных</w:t>
            </w:r>
            <w:proofErr w:type="gramEnd"/>
            <w:r>
              <w:t xml:space="preserve"> за правовую работу.  Проверено </w:t>
            </w:r>
            <w:r>
              <w:rPr>
                <w:b/>
              </w:rPr>
              <w:t>24 образовательных организации, 478 членов Профсоюза, выявлено 69 нарушений.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Региональную тематическую проверку</w:t>
            </w:r>
            <w:r>
              <w:rPr>
                <w:sz w:val="26"/>
                <w:szCs w:val="26"/>
              </w:rPr>
              <w:t xml:space="preserve"> по теме «Выполнение трудового законодательства в связи с принятием новых правил по охране труда»</w:t>
            </w:r>
          </w:p>
          <w:p w:rsidR="004E466B" w:rsidRDefault="004E466B">
            <w:pPr>
              <w:widowControl w:val="0"/>
              <w:jc w:val="both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4E466B" w:rsidRDefault="004E466B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Проверка проводилась с 01 марта до 30 апреля силами внештатного технического инспектора труда,  уполномоченных по охране труда. Проверено </w:t>
            </w:r>
            <w:r>
              <w:rPr>
                <w:b/>
                <w:bCs/>
              </w:rPr>
              <w:t>28 образовательных организаций</w:t>
            </w:r>
            <w:r>
              <w:rPr>
                <w:bCs/>
              </w:rPr>
              <w:t>.</w:t>
            </w:r>
          </w:p>
        </w:tc>
      </w:tr>
      <w:tr w:rsidR="00AE5009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09" w:rsidRPr="00AE5009" w:rsidRDefault="00AE5009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Внесение изменений в  </w:t>
            </w:r>
            <w:proofErr w:type="spellStart"/>
            <w:r>
              <w:rPr>
                <w:b/>
                <w:i/>
                <w:sz w:val="26"/>
                <w:szCs w:val="26"/>
              </w:rPr>
              <w:t>МИНЮСТе</w:t>
            </w:r>
            <w:proofErr w:type="spellEnd"/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 организации.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09" w:rsidRDefault="00AE500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апреля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5AF" w:rsidRDefault="00AE5009">
            <w:pPr>
              <w:widowControl w:val="0"/>
              <w:jc w:val="both"/>
            </w:pPr>
            <w:r>
              <w:rPr>
                <w:b/>
              </w:rPr>
              <w:t xml:space="preserve">Сданы документы по изменению в правоустанавливающих документах </w:t>
            </w:r>
            <w:proofErr w:type="spellStart"/>
            <w:r>
              <w:rPr>
                <w:b/>
              </w:rPr>
              <w:t>МИНЮСТа</w:t>
            </w:r>
            <w:proofErr w:type="spellEnd"/>
            <w:r>
              <w:rPr>
                <w:b/>
              </w:rPr>
              <w:t xml:space="preserve"> по Верхнепышминской городской организации</w:t>
            </w:r>
            <w:proofErr w:type="gramStart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название организации, юридический адрес.</w:t>
            </w:r>
            <w:r w:rsidR="000B65AF">
              <w:rPr>
                <w:b/>
              </w:rPr>
              <w:t xml:space="preserve"> </w:t>
            </w:r>
          </w:p>
          <w:p w:rsidR="00AE5009" w:rsidRDefault="00372A39">
            <w:pPr>
              <w:widowControl w:val="0"/>
              <w:jc w:val="both"/>
              <w:rPr>
                <w:b/>
              </w:rPr>
            </w:pPr>
            <w:r>
              <w:t>17</w:t>
            </w:r>
            <w:r w:rsidR="000B65AF">
              <w:t xml:space="preserve"> мая  - готовые документы городской профсоюзной организации получила Т. Н. Дмитриева, председатель ГО. </w:t>
            </w:r>
            <w:r w:rsidR="00AE5009">
              <w:rPr>
                <w:b/>
              </w:rPr>
              <w:t xml:space="preserve"> 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rPr>
                <w:b/>
                <w:i/>
                <w:sz w:val="26"/>
                <w:szCs w:val="26"/>
              </w:rPr>
              <w:t>Мероприятия в рамках Месячника</w:t>
            </w:r>
            <w:r>
              <w:rPr>
                <w:sz w:val="26"/>
                <w:szCs w:val="26"/>
              </w:rPr>
              <w:t xml:space="preserve"> по охране труда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– 28 апреля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>Мероприятия Всемирного дня охраны труда и здоровья поводились под девизом «Безопасный труд – право каждого человека».</w:t>
            </w:r>
          </w:p>
          <w:p w:rsidR="004E466B" w:rsidRDefault="00C47EA1">
            <w:pPr>
              <w:widowControl w:val="0"/>
              <w:jc w:val="both"/>
            </w:pPr>
            <w:proofErr w:type="gramStart"/>
            <w:r>
              <w:t xml:space="preserve">В первичных профсоюзных организациях проведены объектовые тренировки, производственные собрания, совместные заседания профкомов и комиссий по ОТ, конкурсы по охране труда среди  работников на лучшее рабочее место, на знание правил и инструкций по охране труда,  плакатов и стендов по охране труда, выставки и конкурсы детских рисунков по ОТ, тематические профсоюзные собрания и </w:t>
            </w:r>
            <w:r>
              <w:lastRenderedPageBreak/>
              <w:t>проверки,  субботники, рейды, викторины, экспресс-тесты по охране труда.</w:t>
            </w:r>
            <w:proofErr w:type="gramEnd"/>
            <w:r>
              <w:t xml:space="preserve"> В большинстве ОО проведены контрольные рейды по выполнению работодателями требований охраны труда, рейды по общему техническому осмотру зданий, территорий, проверки обеспеченности работников СИЗ, моющими и дезинфицирующими средствами, состояния рабочих мест, наличия и содержимого аптечек. Прошло </w:t>
            </w:r>
            <w:r>
              <w:rPr>
                <w:b/>
              </w:rPr>
              <w:t>награждение лучших работников</w:t>
            </w:r>
            <w:r>
              <w:t xml:space="preserve">, принявших активное участие в улучшении состояния охраны труда на рабочем месте, лучших членов совместной комиссии по охране труда, уполномоченного по охране труда – </w:t>
            </w:r>
            <w:r>
              <w:rPr>
                <w:b/>
              </w:rPr>
              <w:t>61 человек из  25 организаций</w:t>
            </w:r>
            <w:r>
              <w:t xml:space="preserve">. </w:t>
            </w:r>
            <w:r>
              <w:rPr>
                <w:b/>
              </w:rPr>
              <w:t>Освещение мероприятий с участием Профсоюза в СМИ</w:t>
            </w:r>
            <w:r>
              <w:t xml:space="preserve"> и интернете по вопросам ОТ – </w:t>
            </w:r>
            <w:r>
              <w:rPr>
                <w:b/>
              </w:rPr>
              <w:t>5 организаций</w:t>
            </w:r>
            <w:r>
              <w:t>.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Встречи с коллективами</w:t>
            </w:r>
            <w:r>
              <w:rPr>
                <w:sz w:val="28"/>
                <w:szCs w:val="28"/>
              </w:rPr>
              <w:t xml:space="preserve"> образовательных учреждений (малочисленные первичные организации, нет профсоюзных организаций).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</w:pPr>
            <w:r>
              <w:t xml:space="preserve">Апрель </w:t>
            </w:r>
          </w:p>
          <w:p w:rsidR="004E466B" w:rsidRDefault="004E466B">
            <w:pPr>
              <w:widowControl w:val="0"/>
              <w:jc w:val="center"/>
            </w:pPr>
          </w:p>
          <w:p w:rsidR="004E466B" w:rsidRDefault="004E466B">
            <w:pPr>
              <w:widowControl w:val="0"/>
              <w:jc w:val="center"/>
            </w:pPr>
          </w:p>
          <w:p w:rsidR="004E466B" w:rsidRDefault="004E466B">
            <w:pPr>
              <w:widowControl w:val="0"/>
              <w:jc w:val="center"/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Прошло </w:t>
            </w:r>
            <w:r>
              <w:rPr>
                <w:b/>
              </w:rPr>
              <w:t>4 встречи</w:t>
            </w:r>
            <w:r>
              <w:t xml:space="preserve"> </w:t>
            </w:r>
            <w:r>
              <w:rPr>
                <w:b/>
              </w:rPr>
              <w:t>с   коллективами ОУ</w:t>
            </w:r>
            <w:r>
              <w:t xml:space="preserve"> председателя городской организации – Т. Н. Дмитриевой, где был представлен отчёт городского комитета Профсоюза образования за 2020 год, рассказано о целях и задачах Профсоюза на 2021-2022 годы:</w:t>
            </w:r>
          </w:p>
          <w:p w:rsidR="004E466B" w:rsidRDefault="00C47EA1">
            <w:pPr>
              <w:widowControl w:val="0"/>
              <w:jc w:val="both"/>
            </w:pPr>
            <w:r>
              <w:t>01.04.21 – МАДОУ Д/С №22, 02.04.21 - МАДОУ Д/С №13,    07.04.21 - МАДОУ Д/С №9,           15.04.21 - МАДОУ Д/С № 29,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Профсоюзную акцию «Выходной с Профсоюзом»</w:t>
            </w:r>
            <w:proofErr w:type="gramStart"/>
            <w:r>
              <w:rPr>
                <w:iCs/>
                <w:sz w:val="28"/>
                <w:szCs w:val="28"/>
              </w:rPr>
              <w:t xml:space="preserve"> :</w:t>
            </w:r>
            <w:proofErr w:type="gramEnd"/>
          </w:p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*поездка в цирк; </w:t>
            </w:r>
          </w:p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*поездка в театр «Тургенев»;</w:t>
            </w:r>
          </w:p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*поездка в научно-развлекательный центр «Галилео»;</w:t>
            </w:r>
          </w:p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*поездка в парк активного  отдыха «</w:t>
            </w:r>
            <w:r>
              <w:rPr>
                <w:iCs/>
                <w:sz w:val="28"/>
                <w:szCs w:val="28"/>
                <w:lang w:val="en-US"/>
              </w:rPr>
              <w:t>RAZGON</w:t>
            </w:r>
            <w:r w:rsidRPr="004245D0">
              <w:rPr>
                <w:iCs/>
                <w:sz w:val="28"/>
                <w:szCs w:val="28"/>
              </w:rPr>
              <w:t>”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sz w:val="26"/>
                <w:szCs w:val="26"/>
              </w:rPr>
            </w:pPr>
            <w:r>
              <w:t>В течении квартала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b/>
              </w:rPr>
            </w:pPr>
            <w:r>
              <w:t xml:space="preserve">25.04.21- Посетили цирковое представление Филатовых </w:t>
            </w:r>
            <w:r>
              <w:rPr>
                <w:b/>
              </w:rPr>
              <w:t>45 членов Профсоюза и членов их семей.</w:t>
            </w:r>
          </w:p>
          <w:p w:rsidR="004E466B" w:rsidRDefault="00C47EA1">
            <w:pPr>
              <w:widowControl w:val="0"/>
              <w:jc w:val="both"/>
            </w:pPr>
            <w:r>
              <w:t xml:space="preserve">17.04.21 - Посетили театр «Тургенев» </w:t>
            </w:r>
            <w:r>
              <w:rPr>
                <w:b/>
              </w:rPr>
              <w:t>60 человек</w:t>
            </w:r>
            <w:r>
              <w:t>.</w:t>
            </w:r>
          </w:p>
          <w:p w:rsidR="004E466B" w:rsidRDefault="00C47EA1">
            <w:pPr>
              <w:widowControl w:val="0"/>
              <w:jc w:val="both"/>
            </w:pPr>
            <w:r>
              <w:t xml:space="preserve">Приобрели  сертификаты с Профсоюзной скидкой в </w:t>
            </w:r>
            <w:r>
              <w:rPr>
                <w:iCs/>
              </w:rPr>
              <w:t xml:space="preserve">научно-развлекательный центр «Галилео» - </w:t>
            </w:r>
            <w:r>
              <w:rPr>
                <w:b/>
                <w:bCs/>
                <w:iCs/>
              </w:rPr>
              <w:t>165</w:t>
            </w:r>
            <w:r>
              <w:rPr>
                <w:iCs/>
              </w:rPr>
              <w:t xml:space="preserve"> </w:t>
            </w:r>
            <w:r>
              <w:rPr>
                <w:b/>
                <w:bCs/>
                <w:iCs/>
              </w:rPr>
              <w:t>членов</w:t>
            </w:r>
            <w:r>
              <w:rPr>
                <w:iCs/>
              </w:rPr>
              <w:t xml:space="preserve"> профсоюза и членов их семей.</w:t>
            </w:r>
          </w:p>
          <w:p w:rsidR="004E466B" w:rsidRDefault="00C47EA1">
            <w:pPr>
              <w:widowControl w:val="0"/>
              <w:jc w:val="both"/>
            </w:pPr>
            <w:r>
              <w:rPr>
                <w:iCs/>
              </w:rPr>
              <w:t>Приобрели  сертификаты с Профсоюзной скидкой активного  отдыха «</w:t>
            </w:r>
            <w:r>
              <w:rPr>
                <w:iCs/>
                <w:lang w:val="en-US"/>
              </w:rPr>
              <w:t>RAZGON</w:t>
            </w:r>
            <w:r w:rsidRPr="004245D0">
              <w:rPr>
                <w:iCs/>
              </w:rPr>
              <w:t xml:space="preserve">” – </w:t>
            </w:r>
            <w:r>
              <w:rPr>
                <w:b/>
                <w:bCs/>
                <w:iCs/>
              </w:rPr>
              <w:t>137 членов</w:t>
            </w:r>
            <w:r>
              <w:rPr>
                <w:iCs/>
              </w:rPr>
              <w:t xml:space="preserve"> профсоюза и членов их семей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Профсоюзную акцию «Образовательный туризм»</w:t>
            </w:r>
            <w:r>
              <w:rPr>
                <w:iCs/>
                <w:sz w:val="28"/>
                <w:szCs w:val="28"/>
              </w:rPr>
              <w:t xml:space="preserve"> </w:t>
            </w:r>
          </w:p>
          <w:p w:rsidR="004E466B" w:rsidRDefault="00C47EA1">
            <w:pPr>
              <w:widowControl w:val="0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Экскурсия в г. Нижний Тагил: «Уральская броня» (Уралвагонзавод) и «</w:t>
            </w:r>
            <w:proofErr w:type="spellStart"/>
            <w:r>
              <w:rPr>
                <w:iCs/>
                <w:sz w:val="28"/>
                <w:szCs w:val="28"/>
              </w:rPr>
              <w:t>Тагильский</w:t>
            </w:r>
            <w:proofErr w:type="spellEnd"/>
            <w:r>
              <w:rPr>
                <w:iCs/>
                <w:sz w:val="28"/>
                <w:szCs w:val="28"/>
              </w:rPr>
              <w:t xml:space="preserve"> поднос» (мастер-класс по росписи подносов).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Посетили   экскурсионную поездку на Уралвагонзавод и мастер-класс по росписи подносов с посещением музеев и обзорной экскурсией по городу Нижнему Тагилу </w:t>
            </w:r>
            <w:r>
              <w:rPr>
                <w:b/>
              </w:rPr>
              <w:t>– 45 членов</w:t>
            </w:r>
            <w:r>
              <w:t xml:space="preserve"> Профсоюза.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Профсоюзная акция «Здоровье членов Профсоюза»</w:t>
            </w:r>
          </w:p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*посещение аквапарка «Лимпопо»;</w:t>
            </w:r>
          </w:p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*поездка в термальный комплекс «Акварель» </w:t>
            </w:r>
          </w:p>
          <w:p w:rsidR="004E466B" w:rsidRDefault="00C47EA1">
            <w:pPr>
              <w:widowControl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г. Туринск.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Апрель, май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E46564" w:rsidRDefault="00C47EA1">
            <w:pPr>
              <w:widowControl w:val="0"/>
              <w:jc w:val="both"/>
              <w:rPr>
                <w:sz w:val="28"/>
                <w:szCs w:val="28"/>
              </w:rPr>
            </w:pPr>
            <w:r w:rsidRPr="00E46564">
              <w:rPr>
                <w:sz w:val="28"/>
                <w:szCs w:val="28"/>
              </w:rPr>
              <w:t xml:space="preserve">18.05.21 - посетили аквапарк «Лимпопо»  </w:t>
            </w:r>
            <w:r w:rsidRPr="00E46564">
              <w:rPr>
                <w:b/>
                <w:bCs/>
                <w:sz w:val="28"/>
                <w:szCs w:val="28"/>
              </w:rPr>
              <w:t xml:space="preserve">276 </w:t>
            </w:r>
            <w:r w:rsidRPr="00E46564">
              <w:rPr>
                <w:b/>
                <w:sz w:val="28"/>
                <w:szCs w:val="28"/>
              </w:rPr>
              <w:t>членов Профсоюза и члены их семей</w:t>
            </w:r>
            <w:r w:rsidRPr="00E46564">
              <w:rPr>
                <w:sz w:val="28"/>
                <w:szCs w:val="28"/>
              </w:rPr>
              <w:t>;</w:t>
            </w:r>
          </w:p>
          <w:p w:rsidR="004E466B" w:rsidRDefault="00C47EA1">
            <w:pPr>
              <w:widowControl w:val="0"/>
              <w:jc w:val="both"/>
            </w:pPr>
            <w:r w:rsidRPr="00E46564">
              <w:rPr>
                <w:sz w:val="28"/>
                <w:szCs w:val="28"/>
              </w:rPr>
              <w:lastRenderedPageBreak/>
              <w:t>24.04.21  и 15.05.21 -  посетили термальный комплекс</w:t>
            </w:r>
            <w:r>
              <w:t xml:space="preserve"> «Акварель» г. Туринск </w:t>
            </w:r>
            <w:r>
              <w:rPr>
                <w:b/>
              </w:rPr>
              <w:t>45 членов Профсоюза.</w:t>
            </w:r>
          </w:p>
        </w:tc>
      </w:tr>
      <w:tr w:rsidR="004E466B">
        <w:trPr>
          <w:trHeight w:val="258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>Принять участие: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both"/>
            </w:pPr>
          </w:p>
        </w:tc>
      </w:tr>
      <w:tr w:rsidR="004E466B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еженедельных </w:t>
            </w:r>
            <w:proofErr w:type="spellStart"/>
            <w:r>
              <w:rPr>
                <w:sz w:val="28"/>
                <w:szCs w:val="28"/>
              </w:rPr>
              <w:t>онлай</w:t>
            </w:r>
            <w:proofErr w:type="spellEnd"/>
            <w:r>
              <w:rPr>
                <w:sz w:val="28"/>
                <w:szCs w:val="28"/>
              </w:rPr>
              <w:t>-совещаниях областного комитета Профсоюза для председателей территориальных организаций Профсоюза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Pr="00F93FE8" w:rsidRDefault="008A53F9">
            <w:pPr>
              <w:widowControl w:val="0"/>
              <w:jc w:val="both"/>
              <w:rPr>
                <w:sz w:val="22"/>
                <w:szCs w:val="22"/>
              </w:rPr>
            </w:pPr>
            <w:r w:rsidRPr="00F93FE8">
              <w:rPr>
                <w:sz w:val="22"/>
                <w:szCs w:val="22"/>
              </w:rPr>
              <w:t>Еженедельные конференции</w:t>
            </w:r>
          </w:p>
          <w:p w:rsidR="004E466B" w:rsidRPr="00F93FE8" w:rsidRDefault="004E466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8A53F9" w:rsidP="008A53F9">
            <w:pPr>
              <w:widowControl w:val="0"/>
              <w:jc w:val="both"/>
            </w:pPr>
            <w:r>
              <w:t xml:space="preserve">С апреля по  июнь в </w:t>
            </w:r>
            <w:r>
              <w:rPr>
                <w:b/>
              </w:rPr>
              <w:t xml:space="preserve"> еженедельных видеоконференциях на платформе </w:t>
            </w:r>
            <w:r>
              <w:rPr>
                <w:b/>
                <w:lang w:val="en-US"/>
              </w:rPr>
              <w:t>Zoom</w:t>
            </w:r>
            <w:r>
              <w:t xml:space="preserve"> участвовала</w:t>
            </w:r>
            <w:r>
              <w:rPr>
                <w:b/>
              </w:rPr>
              <w:t xml:space="preserve">  Дмитриева Т. Н., </w:t>
            </w:r>
            <w:r>
              <w:t>председатель ГО</w:t>
            </w:r>
            <w:r w:rsidR="00C47EA1">
              <w:t>, на которых обсуждались вопросы внесения изменений в наименование профсоюзных организаций – юридических лиц, вакцинации работников образовательных организаций, подготовки к летней оздоровительной кампании.</w:t>
            </w:r>
          </w:p>
        </w:tc>
      </w:tr>
      <w:tr w:rsidR="004E466B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подготовке и проведении Праздника Весны и Труда 1 Мая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В связи с неблагоприятной эпидемиологической обстановкой Губернатор Свердловской области отменил проведение массовых шествий и мероприятий в честь 1 Мая. </w:t>
            </w:r>
          </w:p>
          <w:p w:rsidR="004E466B" w:rsidRDefault="00C47EA1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Профсоюзные комитеты первичных профсоюзных организаций организовали обсуждение инициатив в адрес федеральных органов законодательной и исполнительной власти и органов законодательной и исполнительной власти Свердловской области, озвучить их на личных встречах с кандидатами в депутаты или направить в их адрес обращения, письма, наказы кандидатам в депутаты о поддержке конкретных инициатив.</w:t>
            </w:r>
          </w:p>
          <w:p w:rsidR="004E466B" w:rsidRDefault="00C47EA1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20.04.21</w:t>
            </w:r>
            <w:r>
              <w:rPr>
                <w:bCs/>
                <w:color w:val="000000"/>
              </w:rPr>
              <w:t xml:space="preserve"> - Встреча с кандидатом в депутаты   Законодательного собрания Свердловской области В. П. </w:t>
            </w:r>
            <w:proofErr w:type="spellStart"/>
            <w:r>
              <w:rPr>
                <w:bCs/>
                <w:color w:val="000000"/>
              </w:rPr>
              <w:t>Брозовским</w:t>
            </w:r>
            <w:proofErr w:type="spellEnd"/>
            <w:r>
              <w:rPr>
                <w:bCs/>
                <w:color w:val="000000"/>
              </w:rPr>
              <w:t xml:space="preserve">    руководителей ОУ и членов профактива ППО (</w:t>
            </w:r>
            <w:r>
              <w:rPr>
                <w:b/>
                <w:bCs/>
                <w:color w:val="000000"/>
              </w:rPr>
              <w:t>93 человека</w:t>
            </w:r>
            <w:r>
              <w:rPr>
                <w:bCs/>
                <w:color w:val="000000"/>
              </w:rPr>
              <w:t xml:space="preserve">).                                                   </w:t>
            </w:r>
          </w:p>
          <w:p w:rsidR="004E466B" w:rsidRDefault="00C47EA1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23.04.21</w:t>
            </w:r>
            <w:r>
              <w:rPr>
                <w:bCs/>
                <w:color w:val="000000"/>
              </w:rPr>
              <w:t xml:space="preserve"> – прошла встреча профсоюзного актива и руководителей образовательных организаций с  Главой ГО Верхняя Пышма  </w:t>
            </w:r>
            <w:proofErr w:type="spellStart"/>
            <w:r>
              <w:rPr>
                <w:bCs/>
                <w:color w:val="000000"/>
              </w:rPr>
              <w:t>Соломиным</w:t>
            </w:r>
            <w:proofErr w:type="spellEnd"/>
            <w:r>
              <w:rPr>
                <w:bCs/>
                <w:color w:val="000000"/>
              </w:rPr>
              <w:t xml:space="preserve"> И. В. (</w:t>
            </w:r>
            <w:r>
              <w:rPr>
                <w:b/>
                <w:bCs/>
                <w:color w:val="000000"/>
              </w:rPr>
              <w:t>86 человек</w:t>
            </w:r>
            <w:r>
              <w:rPr>
                <w:bCs/>
                <w:color w:val="000000"/>
              </w:rPr>
              <w:t>).</w:t>
            </w:r>
          </w:p>
          <w:p w:rsidR="004E466B" w:rsidRPr="002377B7" w:rsidRDefault="00C47EA1">
            <w:pPr>
              <w:widowControl w:val="0"/>
              <w:jc w:val="both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18.05.21</w:t>
            </w:r>
            <w:r>
              <w:rPr>
                <w:bCs/>
                <w:color w:val="000000"/>
              </w:rPr>
              <w:t xml:space="preserve"> – встреча членов Президиума  с </w:t>
            </w:r>
            <w:r w:rsidR="007D6F63">
              <w:rPr>
                <w:bCs/>
                <w:color w:val="000000"/>
              </w:rPr>
              <w:t xml:space="preserve">представителями команды </w:t>
            </w:r>
            <w:r w:rsidR="002377B7">
              <w:rPr>
                <w:bCs/>
                <w:color w:val="000000"/>
              </w:rPr>
              <w:t xml:space="preserve">Профсоюза </w:t>
            </w:r>
            <w:r w:rsidR="002377B7" w:rsidRPr="002377B7">
              <w:rPr>
                <w:bCs/>
                <w:color w:val="000000"/>
              </w:rPr>
              <w:t xml:space="preserve"> </w:t>
            </w:r>
            <w:proofErr w:type="spellStart"/>
            <w:r w:rsidR="002377B7" w:rsidRPr="002377B7">
              <w:rPr>
                <w:bCs/>
                <w:color w:val="000000"/>
              </w:rPr>
              <w:t>депутатом</w:t>
            </w:r>
            <w:r w:rsidR="002377B7">
              <w:rPr>
                <w:bCs/>
                <w:color w:val="000000"/>
              </w:rPr>
              <w:t>а</w:t>
            </w:r>
            <w:proofErr w:type="spellEnd"/>
            <w:r w:rsidR="002377B7" w:rsidRPr="002377B7">
              <w:rPr>
                <w:bCs/>
                <w:color w:val="000000"/>
              </w:rPr>
              <w:t xml:space="preserve"> Государственной Думы Российской Федерации от Све</w:t>
            </w:r>
            <w:r w:rsidR="002377B7">
              <w:rPr>
                <w:bCs/>
                <w:color w:val="000000"/>
              </w:rPr>
              <w:t>рдловской области, председателя</w:t>
            </w:r>
            <w:r w:rsidR="002377B7" w:rsidRPr="002377B7">
              <w:rPr>
                <w:bCs/>
                <w:color w:val="000000"/>
              </w:rPr>
              <w:t xml:space="preserve"> Федерации профсоюзов Сверд</w:t>
            </w:r>
            <w:r w:rsidR="002377B7">
              <w:rPr>
                <w:bCs/>
                <w:color w:val="000000"/>
              </w:rPr>
              <w:t xml:space="preserve">ловской области А.Л. </w:t>
            </w:r>
            <w:proofErr w:type="spellStart"/>
            <w:r w:rsidR="002377B7">
              <w:rPr>
                <w:bCs/>
                <w:color w:val="000000"/>
              </w:rPr>
              <w:t>Ветлужских</w:t>
            </w:r>
            <w:proofErr w:type="spellEnd"/>
            <w:r w:rsidR="002377B7" w:rsidRPr="002377B7">
              <w:rPr>
                <w:bCs/>
                <w:color w:val="000000"/>
              </w:rPr>
              <w:t xml:space="preserve"> </w:t>
            </w:r>
            <w:r w:rsidR="007D6F63">
              <w:rPr>
                <w:bCs/>
                <w:color w:val="000000"/>
              </w:rPr>
              <w:t>(место проведения:</w:t>
            </w:r>
            <w:proofErr w:type="gramEnd"/>
            <w:r w:rsidR="007D6F63">
              <w:rPr>
                <w:bCs/>
                <w:color w:val="000000"/>
              </w:rPr>
              <w:t xml:space="preserve"> </w:t>
            </w:r>
            <w:proofErr w:type="gramStart"/>
            <w:r w:rsidR="007D6F63">
              <w:rPr>
                <w:bCs/>
                <w:color w:val="000000"/>
              </w:rPr>
              <w:t>ДК Металлург</w:t>
            </w:r>
            <w:r w:rsidR="002377B7">
              <w:rPr>
                <w:bCs/>
                <w:color w:val="000000"/>
              </w:rPr>
              <w:t>, г. Верхняя Пышма</w:t>
            </w:r>
            <w:r w:rsidR="007D6F63">
              <w:rPr>
                <w:bCs/>
                <w:color w:val="000000"/>
              </w:rPr>
              <w:t xml:space="preserve">) </w:t>
            </w:r>
            <w:r w:rsidR="007D6F63" w:rsidRPr="002377B7">
              <w:rPr>
                <w:b/>
                <w:bCs/>
                <w:color w:val="000000"/>
              </w:rPr>
              <w:t>От ГК Профсоюза приняли участие:</w:t>
            </w:r>
            <w:proofErr w:type="gramEnd"/>
            <w:r w:rsidR="007D6F63" w:rsidRPr="002377B7">
              <w:rPr>
                <w:b/>
                <w:bCs/>
                <w:color w:val="000000"/>
              </w:rPr>
              <w:t xml:space="preserve"> </w:t>
            </w:r>
            <w:proofErr w:type="spellStart"/>
            <w:r w:rsidR="007D6F63" w:rsidRPr="002377B7">
              <w:rPr>
                <w:b/>
                <w:bCs/>
                <w:color w:val="000000"/>
              </w:rPr>
              <w:t>Гейтман</w:t>
            </w:r>
            <w:proofErr w:type="spellEnd"/>
            <w:r w:rsidR="007D6F63" w:rsidRPr="002377B7">
              <w:rPr>
                <w:b/>
                <w:bCs/>
                <w:color w:val="000000"/>
              </w:rPr>
              <w:t xml:space="preserve"> В. Г., Двойникова В. В., </w:t>
            </w:r>
            <w:proofErr w:type="spellStart"/>
            <w:r w:rsidR="007D6F63" w:rsidRPr="002377B7">
              <w:rPr>
                <w:b/>
                <w:bCs/>
                <w:color w:val="000000"/>
              </w:rPr>
              <w:t>Тункина</w:t>
            </w:r>
            <w:proofErr w:type="spellEnd"/>
            <w:r w:rsidR="007D6F63" w:rsidRPr="002377B7">
              <w:rPr>
                <w:b/>
                <w:bCs/>
                <w:color w:val="000000"/>
              </w:rPr>
              <w:t xml:space="preserve"> О. Н.</w:t>
            </w:r>
          </w:p>
          <w:p w:rsidR="004E466B" w:rsidRDefault="00C47EA1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13.05.21</w:t>
            </w:r>
            <w:r>
              <w:rPr>
                <w:bCs/>
                <w:color w:val="000000"/>
              </w:rPr>
              <w:t xml:space="preserve"> – посажена в городском парке  </w:t>
            </w:r>
            <w:r>
              <w:rPr>
                <w:b/>
                <w:bCs/>
                <w:color w:val="000000"/>
              </w:rPr>
              <w:t>«Аллея Профсоюза</w:t>
            </w:r>
            <w:r>
              <w:rPr>
                <w:bCs/>
                <w:color w:val="000000"/>
              </w:rPr>
              <w:t>» из 30 дубков и рябинок к 1Мая и  90-летию города Среднеуральска.</w:t>
            </w:r>
          </w:p>
          <w:p w:rsidR="004E466B" w:rsidRDefault="00C47EA1">
            <w:pPr>
              <w:widowControl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Прошли  собрания в первичных профсоюзных </w:t>
            </w:r>
            <w:r>
              <w:rPr>
                <w:bCs/>
                <w:color w:val="000000"/>
              </w:rPr>
              <w:lastRenderedPageBreak/>
              <w:t xml:space="preserve">организациях, субботники, митинги на территории образовательных организаций. Всего в очных первомайских мероприятиях приняли участие </w:t>
            </w:r>
            <w:r>
              <w:rPr>
                <w:b/>
                <w:bCs/>
                <w:color w:val="000000"/>
              </w:rPr>
              <w:t>657  членов Профсоюза.</w:t>
            </w:r>
            <w:r>
              <w:rPr>
                <w:bCs/>
                <w:color w:val="000000"/>
              </w:rPr>
              <w:t xml:space="preserve"> </w:t>
            </w:r>
          </w:p>
          <w:p w:rsidR="004E466B" w:rsidRDefault="00C47EA1">
            <w:pPr>
              <w:widowControl w:val="0"/>
              <w:jc w:val="both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</w:rPr>
              <w:t xml:space="preserve">Первичные профсоюзные организации и члены Профсоюза приняли активное участие в акциях Федерации профсоюзов Свердловской области: «Первомай в твоем доме» с размещением плакатов с первомайской символикой, словами #1Мая на балконах и окнах, праздничными шарами, </w:t>
            </w:r>
            <w:proofErr w:type="spellStart"/>
            <w:r>
              <w:rPr>
                <w:bCs/>
                <w:color w:val="000000"/>
              </w:rPr>
              <w:t>флешмобе</w:t>
            </w:r>
            <w:proofErr w:type="spellEnd"/>
            <w:r>
              <w:rPr>
                <w:bCs/>
                <w:color w:val="000000"/>
              </w:rPr>
              <w:t xml:space="preserve"> #</w:t>
            </w:r>
            <w:proofErr w:type="spellStart"/>
            <w:r>
              <w:rPr>
                <w:bCs/>
                <w:color w:val="000000"/>
              </w:rPr>
              <w:t>ПервомайШагаетПоСтране</w:t>
            </w:r>
            <w:proofErr w:type="spellEnd"/>
            <w:proofErr w:type="gramStart"/>
            <w:r>
              <w:rPr>
                <w:bCs/>
                <w:color w:val="000000"/>
              </w:rPr>
              <w:t xml:space="preserve"> .</w:t>
            </w:r>
            <w:proofErr w:type="gramEnd"/>
          </w:p>
        </w:tc>
      </w:tr>
      <w:tr w:rsidR="004E466B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>
              <w:lastRenderedPageBreak/>
              <w:t xml:space="preserve">В </w:t>
            </w:r>
            <w:r>
              <w:rPr>
                <w:sz w:val="26"/>
                <w:szCs w:val="26"/>
              </w:rPr>
              <w:t>окружном семинаре для руководителей образовательных организаций и председателей первичных профсоюзных организаций   (онлайн формат)</w:t>
            </w:r>
          </w:p>
          <w:p w:rsidR="004E466B" w:rsidRDefault="00C47EA1">
            <w:pPr>
              <w:widowControl w:val="0"/>
              <w:jc w:val="both"/>
            </w:pPr>
            <w:r>
              <w:rPr>
                <w:sz w:val="26"/>
                <w:szCs w:val="26"/>
              </w:rPr>
              <w:t xml:space="preserve">  - </w:t>
            </w:r>
            <w:r w:rsidRPr="00AE6D3A">
              <w:rPr>
                <w:b/>
                <w:i/>
                <w:sz w:val="26"/>
                <w:szCs w:val="26"/>
              </w:rPr>
              <w:t>ГО Верхняя Пышма, ГО Среднеуральск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Берёзовского</w:t>
            </w:r>
            <w:proofErr w:type="spellEnd"/>
            <w:r>
              <w:rPr>
                <w:sz w:val="26"/>
                <w:szCs w:val="26"/>
              </w:rPr>
              <w:t xml:space="preserve"> ГО.</w:t>
            </w: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 апреля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В работе  окружного семинара приняли участие </w:t>
            </w:r>
            <w:r>
              <w:rPr>
                <w:b/>
              </w:rPr>
              <w:t>156 человек из  35 точек</w:t>
            </w:r>
            <w:r>
              <w:t xml:space="preserve"> подключения (ГО Верхняя Пышма, ГО Среднеуральск): начальники муниципальных ОМС, осуществляющих руководство в сфере образования, руководители образовательных организаций, председатели первичных профсоюзных организаций, уполномоченные по охране труда, специалисты по охране труда.</w:t>
            </w:r>
          </w:p>
        </w:tc>
      </w:tr>
      <w:tr w:rsidR="00804222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22" w:rsidRPr="004245D0" w:rsidRDefault="00804222" w:rsidP="00804222">
            <w:pPr>
              <w:widowControl w:val="0"/>
              <w:jc w:val="both"/>
              <w:rPr>
                <w:sz w:val="28"/>
                <w:szCs w:val="28"/>
              </w:rPr>
            </w:pPr>
            <w:r w:rsidRPr="004245D0">
              <w:rPr>
                <w:sz w:val="28"/>
                <w:szCs w:val="28"/>
              </w:rPr>
              <w:t>В обучении в ЦНППМПР «Учитель будущего» членов областного клуба «Наставник» в онлайн формате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22" w:rsidRDefault="00804222" w:rsidP="0080422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апреля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22" w:rsidRDefault="00804222" w:rsidP="00804222">
            <w:pPr>
              <w:widowControl w:val="0"/>
              <w:jc w:val="both"/>
            </w:pPr>
            <w:r>
              <w:t xml:space="preserve">В сессии приняла участие и получила диплом о завершении обучения от Верхнепышминской городской организации  член клуба «Наставник» </w:t>
            </w:r>
            <w:proofErr w:type="spellStart"/>
            <w:r>
              <w:rPr>
                <w:b/>
              </w:rPr>
              <w:t>Пахайло</w:t>
            </w:r>
            <w:proofErr w:type="spellEnd"/>
            <w:r>
              <w:rPr>
                <w:b/>
              </w:rPr>
              <w:t xml:space="preserve"> Н. В., завуч школы №4 ГО Верхняя Пышма.</w:t>
            </w:r>
          </w:p>
        </w:tc>
      </w:tr>
      <w:tr w:rsidR="00D87B2D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2D" w:rsidRDefault="00D87B2D" w:rsidP="00D87B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совещании для бухгалтеров городских, районных организаций Профсоюза в онлайн формате.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2D" w:rsidRDefault="00D87B2D" w:rsidP="00D87B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мая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B2D" w:rsidRPr="00D87B2D" w:rsidRDefault="00D87B2D" w:rsidP="00D87B2D">
            <w:pPr>
              <w:jc w:val="both"/>
              <w:rPr>
                <w:bCs/>
              </w:rPr>
            </w:pPr>
            <w:r w:rsidRPr="00D87B2D">
              <w:rPr>
                <w:bCs/>
              </w:rPr>
              <w:t xml:space="preserve">В работе совещания приняла участие  </w:t>
            </w:r>
            <w:r w:rsidRPr="00D87B2D">
              <w:rPr>
                <w:b/>
                <w:bCs/>
              </w:rPr>
              <w:t>Добринская Ж.В., бухгалтер</w:t>
            </w:r>
            <w:r w:rsidRPr="00D87B2D">
              <w:rPr>
                <w:bCs/>
              </w:rPr>
              <w:t xml:space="preserve"> Верхнепышминской ГО Профсоюза. Финансовый отдел аппарата областной организации Профсоюза представил методику оценки удержания членских профсоюзных взносов</w:t>
            </w:r>
            <w:r>
              <w:rPr>
                <w:bCs/>
              </w:rPr>
              <w:t>.</w:t>
            </w:r>
          </w:p>
        </w:tc>
      </w:tr>
      <w:tr w:rsidR="004E466B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семинаре председателей городских, районных организаций Профсоюза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</w:rPr>
              <w:t xml:space="preserve">В работе семинара в очном формате </w:t>
            </w:r>
            <w:r w:rsidRPr="00372A39">
              <w:rPr>
                <w:b/>
                <w:bCs/>
              </w:rPr>
              <w:t xml:space="preserve">приняла участие </w:t>
            </w:r>
            <w:r w:rsidRPr="00372A39">
              <w:rPr>
                <w:b/>
              </w:rPr>
              <w:t>Дмитриева Т. Н.,</w:t>
            </w:r>
            <w:r>
              <w:t xml:space="preserve">  председатель городской  организации Профсоюза</w:t>
            </w:r>
            <w:r>
              <w:rPr>
                <w:bCs/>
              </w:rPr>
              <w:t xml:space="preserve">. </w:t>
            </w:r>
          </w:p>
        </w:tc>
      </w:tr>
      <w:tr w:rsidR="00372A39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39" w:rsidRPr="00372A39" w:rsidRDefault="00B42297" w:rsidP="00372A39">
            <w:pPr>
              <w:widowControl w:val="0"/>
              <w:jc w:val="both"/>
              <w:rPr>
                <w:sz w:val="28"/>
                <w:szCs w:val="28"/>
              </w:rPr>
            </w:pPr>
            <w:r w:rsidRPr="00B42297">
              <w:rPr>
                <w:sz w:val="28"/>
                <w:szCs w:val="28"/>
              </w:rPr>
              <w:t xml:space="preserve">В обучающих </w:t>
            </w:r>
            <w:proofErr w:type="spellStart"/>
            <w:r w:rsidRPr="00B42297">
              <w:rPr>
                <w:sz w:val="28"/>
                <w:szCs w:val="28"/>
              </w:rPr>
              <w:t>вебинарах</w:t>
            </w:r>
            <w:proofErr w:type="spellEnd"/>
            <w:r w:rsidRPr="00B42297">
              <w:rPr>
                <w:sz w:val="28"/>
                <w:szCs w:val="28"/>
              </w:rPr>
              <w:t xml:space="preserve"> Центрального Совета Профсоюза в рамках онлайн-школы для председателей территориальных и первичных организаций Профсоюза по системе АИС </w:t>
            </w:r>
            <w:r w:rsidR="003B740E">
              <w:rPr>
                <w:sz w:val="28"/>
                <w:szCs w:val="28"/>
              </w:rPr>
              <w:t>(г. Москва).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297" w:rsidRDefault="00B42297" w:rsidP="00372A3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22, </w:t>
            </w:r>
            <w:r w:rsidR="003B740E">
              <w:rPr>
                <w:sz w:val="26"/>
                <w:szCs w:val="26"/>
              </w:rPr>
              <w:t xml:space="preserve">28 апреля, </w:t>
            </w:r>
          </w:p>
          <w:p w:rsidR="00372A39" w:rsidRDefault="003B740E" w:rsidP="00372A3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13, </w:t>
            </w:r>
            <w:r w:rsidR="00372A39">
              <w:rPr>
                <w:sz w:val="26"/>
                <w:szCs w:val="26"/>
              </w:rPr>
              <w:t>20</w:t>
            </w:r>
            <w:r w:rsidR="00B42297">
              <w:rPr>
                <w:sz w:val="26"/>
                <w:szCs w:val="26"/>
              </w:rPr>
              <w:t>, 25</w:t>
            </w:r>
            <w:r w:rsidR="00372A39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39" w:rsidRDefault="00B42297" w:rsidP="00B42297">
            <w:pPr>
              <w:widowControl w:val="0"/>
              <w:jc w:val="both"/>
              <w:rPr>
                <w:bCs/>
              </w:rPr>
            </w:pPr>
            <w:r w:rsidRPr="00B42297">
              <w:rPr>
                <w:bCs/>
              </w:rPr>
              <w:t xml:space="preserve">В пяти </w:t>
            </w:r>
            <w:proofErr w:type="spellStart"/>
            <w:r w:rsidRPr="00B42297">
              <w:rPr>
                <w:bCs/>
              </w:rPr>
              <w:t>вебинарах</w:t>
            </w:r>
            <w:proofErr w:type="spellEnd"/>
            <w:r w:rsidRPr="00B42297">
              <w:rPr>
                <w:bCs/>
              </w:rPr>
              <w:t xml:space="preserve"> по темам: «</w:t>
            </w:r>
            <w:proofErr w:type="spellStart"/>
            <w:r w:rsidRPr="00B42297">
              <w:rPr>
                <w:bCs/>
              </w:rPr>
              <w:t>PROFбонус</w:t>
            </w:r>
            <w:proofErr w:type="spellEnd"/>
            <w:r w:rsidRPr="00B42297">
              <w:rPr>
                <w:bCs/>
              </w:rPr>
              <w:t xml:space="preserve"> для всех и каждого», «О применении инструментов реализации проекта «</w:t>
            </w:r>
            <w:proofErr w:type="spellStart"/>
            <w:r w:rsidRPr="00B42297">
              <w:rPr>
                <w:bCs/>
              </w:rPr>
              <w:t>Цифровизация</w:t>
            </w:r>
            <w:proofErr w:type="spellEnd"/>
            <w:r w:rsidRPr="00B42297">
              <w:rPr>
                <w:bCs/>
              </w:rPr>
              <w:t xml:space="preserve"> Общероссийского Профсоюза образования»: онлайн-сервис «Прием в Профсоюз» и мобильное приложение АИС», «Механизм создания структурных подразделений первичной профсоюзной организации в АИС, «Автоматизация отчетов о работе организаций Профсоюза в АИС» принимали участие </w:t>
            </w:r>
            <w:r>
              <w:rPr>
                <w:b/>
                <w:bCs/>
              </w:rPr>
              <w:t>1</w:t>
            </w:r>
            <w:r w:rsidR="003B740E" w:rsidRPr="003B740E">
              <w:rPr>
                <w:b/>
                <w:bCs/>
              </w:rPr>
              <w:t>6 председателей</w:t>
            </w:r>
            <w:r w:rsidR="003B740E">
              <w:rPr>
                <w:bCs/>
              </w:rPr>
              <w:t xml:space="preserve"> первичных организаций и </w:t>
            </w:r>
            <w:r w:rsidR="003B740E" w:rsidRPr="003B740E">
              <w:rPr>
                <w:b/>
                <w:bCs/>
              </w:rPr>
              <w:t>Т. Н. Дмитриева</w:t>
            </w:r>
            <w:r w:rsidR="003B740E">
              <w:rPr>
                <w:bCs/>
              </w:rPr>
              <w:t>, председатель ГО.</w:t>
            </w:r>
          </w:p>
        </w:tc>
      </w:tr>
      <w:tr w:rsidR="00804222" w:rsidTr="008A53F9">
        <w:trPr>
          <w:trHeight w:val="350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22" w:rsidRDefault="00DA5065" w:rsidP="00DA506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с</w:t>
            </w:r>
            <w:r w:rsidRPr="00961B21">
              <w:rPr>
                <w:sz w:val="26"/>
                <w:szCs w:val="26"/>
              </w:rPr>
              <w:t>еминар</w:t>
            </w:r>
            <w:r>
              <w:rPr>
                <w:sz w:val="26"/>
                <w:szCs w:val="26"/>
              </w:rPr>
              <w:t xml:space="preserve">е председателей территориальных </w:t>
            </w:r>
            <w:r w:rsidRPr="00961B21">
              <w:rPr>
                <w:sz w:val="26"/>
                <w:szCs w:val="26"/>
              </w:rPr>
              <w:t>организаций Профсоюза в рамках курсовой переподготовки кадров</w:t>
            </w:r>
            <w:r>
              <w:rPr>
                <w:sz w:val="26"/>
                <w:szCs w:val="26"/>
              </w:rPr>
              <w:t xml:space="preserve"> (Алтайский край, </w:t>
            </w:r>
            <w:r w:rsidR="00AE5009">
              <w:rPr>
                <w:sz w:val="26"/>
                <w:szCs w:val="26"/>
              </w:rPr>
              <w:t>г. Барнаул</w:t>
            </w:r>
            <w:r>
              <w:rPr>
                <w:sz w:val="26"/>
                <w:szCs w:val="26"/>
              </w:rPr>
              <w:t>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22" w:rsidRDefault="00AE5009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25-29 мая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22" w:rsidRDefault="00DA5065" w:rsidP="00AE5009">
            <w:pPr>
              <w:widowControl w:val="0"/>
              <w:jc w:val="both"/>
              <w:rPr>
                <w:bCs/>
              </w:rPr>
            </w:pPr>
            <w:r w:rsidRPr="00DA5065">
              <w:t xml:space="preserve">В работе семинара в Барнауле приняли участие </w:t>
            </w:r>
            <w:r w:rsidRPr="00DA5065">
              <w:rPr>
                <w:b/>
              </w:rPr>
              <w:t>6 председателей</w:t>
            </w:r>
            <w:r w:rsidRPr="00DA5065">
              <w:t xml:space="preserve"> территориальных организаций Профсоюза. Участники семинара получили от Учебного центра Профсоюза удостоверение о повышения квалификации «Современный Профсоюз: взгляд на перспективу»</w:t>
            </w:r>
            <w:r>
              <w:t xml:space="preserve">. </w:t>
            </w:r>
            <w:r w:rsidR="00AE5009">
              <w:t xml:space="preserve">В мероприятии в составе  Свердловской областной организации Профсоюза  от </w:t>
            </w:r>
            <w:r w:rsidR="00AE5009" w:rsidRPr="00AE5009">
              <w:t xml:space="preserve">Верхнепышминской городской организации Профсоюза приняла участие </w:t>
            </w:r>
            <w:r w:rsidR="00AE5009" w:rsidRPr="00804222">
              <w:rPr>
                <w:b/>
              </w:rPr>
              <w:t>Дмитриева Т. Н</w:t>
            </w:r>
            <w:r w:rsidR="00AE5009">
              <w:t>., председатель ГО.</w:t>
            </w:r>
          </w:p>
        </w:tc>
      </w:tr>
      <w:tr w:rsidR="00804222">
        <w:trPr>
          <w:trHeight w:val="661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22" w:rsidRDefault="00372A39" w:rsidP="00804222">
            <w:pPr>
              <w:widowControl w:val="0"/>
              <w:jc w:val="both"/>
            </w:pPr>
            <w:r>
              <w:rPr>
                <w:sz w:val="26"/>
                <w:szCs w:val="26"/>
              </w:rPr>
              <w:t>В выездном мероприятии</w:t>
            </w:r>
            <w:r w:rsidR="00804222">
              <w:rPr>
                <w:sz w:val="26"/>
                <w:szCs w:val="26"/>
              </w:rPr>
              <w:t xml:space="preserve"> для председателей территориальных организаций Профсоюза в рамках проекта «Образовательный туризм» в Республике Дагестан (г. Махачкала)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22" w:rsidRDefault="00804222" w:rsidP="00804222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14-18 июня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22" w:rsidRDefault="00804222" w:rsidP="00804222">
            <w:pPr>
              <w:widowControl w:val="0"/>
              <w:jc w:val="both"/>
            </w:pPr>
            <w:r w:rsidRPr="00804222">
              <w:rPr>
                <w:b/>
              </w:rPr>
              <w:t>От Верхнепышминской городской организации Профсоюза приняла участие Дмитриева Т. Н</w:t>
            </w:r>
            <w:r>
              <w:t xml:space="preserve">., председатель ГО. </w:t>
            </w:r>
            <w:r w:rsidRPr="00804222">
              <w:t>17 июня состоялась встреча делегации Свердловской областной организации Профсоюза с коллегами Дагестанской республиканской организации Профсоюза, на которой обсуждались актуальные вопросы профсоюзной деятельности, и был представлен опыт работы областной и республиканской организаций Профсоюза</w:t>
            </w:r>
            <w:r>
              <w:t xml:space="preserve">. </w:t>
            </w:r>
          </w:p>
        </w:tc>
      </w:tr>
      <w:tr w:rsidR="004E466B">
        <w:trPr>
          <w:trHeight w:val="548"/>
        </w:trPr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rPr>
                <w:b/>
                <w:i/>
                <w:sz w:val="26"/>
                <w:szCs w:val="26"/>
              </w:rPr>
              <w:t>Заседания Президиума городской организации Профсоюза</w:t>
            </w:r>
          </w:p>
        </w:tc>
      </w:tr>
      <w:tr w:rsidR="004E466B">
        <w:trPr>
          <w:trHeight w:val="596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8C243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15</w:t>
            </w:r>
            <w:r w:rsidR="00C47EA1">
              <w:rPr>
                <w:sz w:val="26"/>
                <w:szCs w:val="26"/>
              </w:rPr>
              <w:t xml:space="preserve"> (очное заседание, школа №3)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2B1DEC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C2430">
              <w:rPr>
                <w:sz w:val="26"/>
                <w:szCs w:val="26"/>
              </w:rPr>
              <w:t xml:space="preserve"> апреля</w:t>
            </w:r>
          </w:p>
          <w:p w:rsidR="004E466B" w:rsidRDefault="004E466B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В заседании </w:t>
            </w:r>
            <w:r w:rsidR="008C2430">
              <w:t>приняло участие 6</w:t>
            </w:r>
            <w:r>
              <w:t xml:space="preserve"> </w:t>
            </w:r>
            <w:r w:rsidR="00EC2597">
              <w:t>членов президиума, рассмотрено 6</w:t>
            </w:r>
            <w:r>
              <w:t xml:space="preserve"> вопросов повестки дня.</w:t>
            </w:r>
          </w:p>
        </w:tc>
      </w:tr>
      <w:tr w:rsidR="008C2430">
        <w:trPr>
          <w:trHeight w:val="596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Default="008C2430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Заседание № 16 (очное заседание, школа №3)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Default="008C243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 мая 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430" w:rsidRDefault="008C2430">
            <w:pPr>
              <w:widowControl w:val="0"/>
              <w:jc w:val="both"/>
            </w:pPr>
            <w:r>
              <w:t>В заседании приняло участие 8 членов президиума, рассмотрено 5 вопросов повестки дня.</w:t>
            </w:r>
          </w:p>
        </w:tc>
      </w:tr>
      <w:tr w:rsidR="004E466B">
        <w:trPr>
          <w:trHeight w:val="419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Работа с профсоюзными кадрами и активом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</w:pP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Провести: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</w:pP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>Семинар председателей первичных организаций Профсоюза и уполномоченных по ОТ в образовательных учреждениях (очном формате)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D557A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июня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7A0" w:rsidRDefault="00C47EA1">
            <w:pPr>
              <w:widowControl w:val="0"/>
              <w:jc w:val="both"/>
            </w:pPr>
            <w:r>
              <w:t xml:space="preserve">В работе семинара присутствовали </w:t>
            </w:r>
            <w:r w:rsidR="00D557A0">
              <w:rPr>
                <w:b/>
              </w:rPr>
              <w:t xml:space="preserve">32 </w:t>
            </w:r>
            <w:r w:rsidR="004B3B46">
              <w:rPr>
                <w:b/>
              </w:rPr>
              <w:t>председателя</w:t>
            </w:r>
            <w:r w:rsidR="00D557A0">
              <w:rPr>
                <w:b/>
              </w:rPr>
              <w:t xml:space="preserve"> и 12</w:t>
            </w:r>
            <w:r>
              <w:rPr>
                <w:b/>
              </w:rPr>
              <w:t xml:space="preserve"> уполномоченных по ОТ</w:t>
            </w:r>
            <w:r>
              <w:t xml:space="preserve">.  Занятия провели: Сальников А. В., внештатный технический инспектор по ОТ, и Дмитриева Т. Н., председатель ГО Профсоюза. </w:t>
            </w:r>
          </w:p>
          <w:p w:rsidR="004E466B" w:rsidRDefault="00D557A0">
            <w:pPr>
              <w:widowControl w:val="0"/>
              <w:jc w:val="both"/>
            </w:pPr>
            <w:r>
              <w:t xml:space="preserve">Место проведения: МАОУ «СОШ №3»,  </w:t>
            </w:r>
            <w:proofErr w:type="spellStart"/>
            <w:r>
              <w:t>каб</w:t>
            </w:r>
            <w:proofErr w:type="spellEnd"/>
            <w:r>
              <w:t>. 117.</w:t>
            </w:r>
          </w:p>
        </w:tc>
      </w:tr>
      <w:tr w:rsidR="004E466B"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>Тематические консультаций для председателей первичных  организаций</w:t>
            </w:r>
            <w:r w:rsidR="008757D7">
              <w:t xml:space="preserve"> и руководителей ОУ</w:t>
            </w:r>
            <w:r>
              <w:t xml:space="preserve"> (индивидуально, по мере поступления вопросов).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6D7952">
            <w:pPr>
              <w:widowControl w:val="0"/>
              <w:jc w:val="center"/>
            </w:pPr>
            <w:r>
              <w:t>В течении квартала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B3B46">
            <w:pPr>
              <w:widowControl w:val="0"/>
              <w:jc w:val="both"/>
            </w:pPr>
            <w:r>
              <w:t xml:space="preserve">Проведено </w:t>
            </w:r>
            <w:r w:rsidRPr="004B3B46">
              <w:rPr>
                <w:b/>
              </w:rPr>
              <w:t>21</w:t>
            </w:r>
            <w:r>
              <w:rPr>
                <w:b/>
              </w:rPr>
              <w:t xml:space="preserve"> консультация</w:t>
            </w:r>
            <w:r w:rsidR="00C47EA1">
              <w:t>:</w:t>
            </w:r>
          </w:p>
          <w:p w:rsidR="004E466B" w:rsidRDefault="004B3B46">
            <w:pPr>
              <w:widowControl w:val="0"/>
              <w:jc w:val="both"/>
            </w:pPr>
            <w:r>
              <w:t>15</w:t>
            </w:r>
            <w:r w:rsidR="00C47EA1">
              <w:t xml:space="preserve"> - для председателей ППО;</w:t>
            </w:r>
          </w:p>
          <w:p w:rsidR="004E466B" w:rsidRDefault="004B3B46">
            <w:pPr>
              <w:widowControl w:val="0"/>
              <w:jc w:val="both"/>
            </w:pPr>
            <w:r>
              <w:t>6</w:t>
            </w:r>
            <w:r w:rsidR="00C47EA1">
              <w:t xml:space="preserve"> – для руководителей ОО (членов Профсоюза).</w:t>
            </w:r>
          </w:p>
          <w:p w:rsidR="004B3B46" w:rsidRDefault="004B3B46">
            <w:pPr>
              <w:widowControl w:val="0"/>
              <w:jc w:val="both"/>
            </w:pPr>
            <w:r>
              <w:t>Темы: Заполнение АИС, В чём заключается работа п</w:t>
            </w:r>
            <w:r w:rsidR="00E844AB">
              <w:t>редседателя ППО, Изменения в КД</w:t>
            </w:r>
            <w:bookmarkStart w:id="0" w:name="_GoBack"/>
            <w:bookmarkEnd w:id="0"/>
            <w:r>
              <w:t xml:space="preserve">, Изменения в документации </w:t>
            </w:r>
            <w:proofErr w:type="gramStart"/>
            <w:r>
              <w:t>по</w:t>
            </w:r>
            <w:proofErr w:type="gramEnd"/>
            <w:r>
              <w:t xml:space="preserve"> ОТ. Консультации проводили Дмитриева Т. </w:t>
            </w:r>
            <w:r>
              <w:lastRenderedPageBreak/>
              <w:t xml:space="preserve">Н., председатель ГО; Сальников А. В., внештатный технический инспектор по ОТ. </w:t>
            </w:r>
          </w:p>
        </w:tc>
      </w:tr>
      <w:tr w:rsidR="004E466B">
        <w:trPr>
          <w:trHeight w:val="316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lastRenderedPageBreak/>
              <w:t>Оказать практическую и методическую помощь: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4E466B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4E466B">
        <w:trPr>
          <w:trHeight w:val="746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>Малочисленным первичным  организациям Профсоюза по организационному укреплению и увеличению численности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Проведено </w:t>
            </w:r>
            <w:r w:rsidR="006D7952">
              <w:rPr>
                <w:b/>
              </w:rPr>
              <w:t>17</w:t>
            </w:r>
            <w:r>
              <w:rPr>
                <w:b/>
              </w:rPr>
              <w:t xml:space="preserve"> индивидуальных консультаций</w:t>
            </w:r>
            <w:r>
              <w:t xml:space="preserve"> для председателей первичных  организаций по укреплению и увеличению численности.</w:t>
            </w:r>
          </w:p>
        </w:tc>
      </w:tr>
      <w:tr w:rsidR="004E466B">
        <w:trPr>
          <w:trHeight w:val="622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Членам Профсоюза по индивидуальным вопросам.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  <w:rPr>
                <w:sz w:val="26"/>
                <w:szCs w:val="26"/>
              </w:rPr>
            </w:pPr>
            <w:r>
              <w:t>в течение квартала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Оказана практическая и проведена методическая помощь </w:t>
            </w:r>
          </w:p>
          <w:p w:rsidR="004E466B" w:rsidRDefault="006D7952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b/>
              </w:rPr>
              <w:t>54</w:t>
            </w:r>
            <w:r w:rsidR="00C47EA1">
              <w:rPr>
                <w:b/>
              </w:rPr>
              <w:t xml:space="preserve"> членам Профсоюза. </w:t>
            </w:r>
            <w:r w:rsidR="00C47EA1">
              <w:t>Даты обращения и вопросы зафиксированы в «Журнале регистрации личных приёмов Членов Профсоюза».</w:t>
            </w:r>
          </w:p>
        </w:tc>
      </w:tr>
      <w:tr w:rsidR="004E466B">
        <w:trPr>
          <w:trHeight w:val="137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>Муниципальным образованиям и Первичным профсоюзным организациям при заключении муниципального отраслевого соглашения и коллективных договоров образовательных организаций (ОУ, ДОУ, УДО).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>Оказана помощь в подготовке муниципального отраслевого Соглашения между Главой ГО Среднеуральск, Управлением образования ГО Среднеуральск и Верхнепышминской городской организацией Профсоюза на основе областного отраслевого Соглашения на 2021-2023 гг</w:t>
            </w:r>
            <w:proofErr w:type="gramStart"/>
            <w:r>
              <w:t>..</w:t>
            </w:r>
            <w:r w:rsidR="00BE135A">
              <w:t xml:space="preserve"> </w:t>
            </w:r>
            <w:proofErr w:type="gramEnd"/>
            <w:r w:rsidR="00BE135A">
              <w:t>и ПРИЛОЖЕНИЙ к нему.</w:t>
            </w:r>
          </w:p>
          <w:p w:rsidR="004E466B" w:rsidRDefault="00BE135A" w:rsidP="00BE135A">
            <w:pPr>
              <w:widowControl w:val="0"/>
              <w:jc w:val="both"/>
            </w:pPr>
            <w:r>
              <w:rPr>
                <w:b/>
              </w:rPr>
              <w:t>4</w:t>
            </w:r>
            <w:r w:rsidR="00C47EA1">
              <w:rPr>
                <w:b/>
              </w:rPr>
              <w:t xml:space="preserve"> образовательных</w:t>
            </w:r>
            <w:r w:rsidR="00C47EA1">
              <w:t xml:space="preserve">  организаций получили методическую помощь в  составлении Коллективного договора.</w:t>
            </w:r>
          </w:p>
        </w:tc>
      </w:tr>
      <w:tr w:rsidR="004E466B"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В рамках информационного обеспечения деятельности организации  представлены в онлайн-рассылках:</w:t>
            </w:r>
          </w:p>
        </w:tc>
      </w:tr>
      <w:tr w:rsidR="004E466B">
        <w:trPr>
          <w:trHeight w:val="599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Информационные электронные листовки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792BC0">
            <w:pPr>
              <w:widowControl w:val="0"/>
              <w:jc w:val="center"/>
            </w:pPr>
            <w:r>
              <w:t>Май, июнь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792BC0">
            <w:pPr>
              <w:widowControl w:val="0"/>
              <w:jc w:val="both"/>
            </w:pPr>
            <w:r>
              <w:t>Распространены 2  листовки:</w:t>
            </w:r>
            <w:r w:rsidR="00C47EA1">
              <w:t xml:space="preserve"> </w:t>
            </w:r>
            <w:r w:rsidRPr="00792BC0">
              <w:t>«Новые требования к комплектации медицинскими изделиями аптечки для оказания первой медицинской помощи», «Порядок хранения выданных работнику средств индивидуальной защиты»</w:t>
            </w:r>
            <w:r w:rsidR="00C47EA1">
              <w:t>, подготовленные Отделом охраны труда областного комитета.</w:t>
            </w:r>
          </w:p>
        </w:tc>
      </w:tr>
      <w:tr w:rsidR="004E466B">
        <w:trPr>
          <w:trHeight w:val="279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 xml:space="preserve">Изменения в законодательстве, обзор СМИ по общему образованию и вузам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5537E1">
            <w:pPr>
              <w:widowControl w:val="0"/>
              <w:jc w:val="center"/>
            </w:pPr>
            <w:r>
              <w:t>1 раз в 2 недели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 w:rsidP="005537E1">
            <w:pPr>
              <w:widowControl w:val="0"/>
              <w:jc w:val="both"/>
            </w:pPr>
            <w:r>
              <w:rPr>
                <w:iCs/>
              </w:rPr>
              <w:t xml:space="preserve">Сделана рассылка в ППО, численностью более 40%  </w:t>
            </w:r>
            <w:r w:rsidR="005537E1">
              <w:rPr>
                <w:iCs/>
              </w:rPr>
              <w:t>обзоры изменений законодательства и обзоры</w:t>
            </w:r>
            <w:r>
              <w:rPr>
                <w:iCs/>
              </w:rPr>
              <w:t xml:space="preserve"> СМИ для общего образования, подготовленная  правовым </w:t>
            </w:r>
            <w:r w:rsidR="005537E1">
              <w:rPr>
                <w:iCs/>
              </w:rPr>
              <w:t xml:space="preserve">и организационным отделами </w:t>
            </w:r>
            <w:r>
              <w:rPr>
                <w:iCs/>
              </w:rPr>
              <w:t>областного комитета Профсоюза.</w:t>
            </w:r>
          </w:p>
        </w:tc>
      </w:tr>
      <w:tr w:rsidR="004E466B">
        <w:trPr>
          <w:trHeight w:val="599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5537E1">
            <w:pPr>
              <w:widowControl w:val="0"/>
              <w:jc w:val="center"/>
            </w:pPr>
            <w:r>
              <w:t>1 раз в 2 недели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66B" w:rsidRDefault="00C47EA1">
            <w:pPr>
              <w:widowControl w:val="0"/>
              <w:jc w:val="both"/>
            </w:pPr>
            <w:r>
              <w:t>Информационные материалы использованы в рассылках для ППО и в выступлениях на встречах с  работниками образовательных организаций.</w:t>
            </w:r>
          </w:p>
        </w:tc>
      </w:tr>
      <w:tr w:rsidR="0071706B">
        <w:trPr>
          <w:trHeight w:val="599"/>
        </w:trPr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B" w:rsidRDefault="0071706B">
            <w:pPr>
              <w:widowControl w:val="0"/>
              <w:jc w:val="both"/>
            </w:pPr>
            <w:r w:rsidRPr="0071706B">
              <w:t>Информационное наполнение сайта областной организации Профсоюза</w:t>
            </w:r>
            <w: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B" w:rsidRDefault="0071706B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06B" w:rsidRDefault="0071706B" w:rsidP="0071706B">
            <w:pPr>
              <w:widowControl w:val="0"/>
              <w:jc w:val="both"/>
            </w:pPr>
            <w:r w:rsidRPr="00991591">
              <w:rPr>
                <w:sz w:val="26"/>
                <w:szCs w:val="26"/>
              </w:rPr>
              <w:t>В разделе «Про</w:t>
            </w:r>
            <w:r>
              <w:rPr>
                <w:sz w:val="26"/>
                <w:szCs w:val="26"/>
              </w:rPr>
              <w:t>фсоюзный календарь» опубликована статья  Верхнепышминская ГО (г. Среднеуральск)</w:t>
            </w:r>
            <w:r>
              <w:rPr>
                <w:bCs/>
                <w:color w:val="000000"/>
              </w:rPr>
              <w:t xml:space="preserve">  </w:t>
            </w:r>
            <w:r>
              <w:rPr>
                <w:b/>
                <w:bCs/>
                <w:color w:val="000000"/>
              </w:rPr>
              <w:t>«Аллея Профсоюза</w:t>
            </w:r>
            <w:r>
              <w:rPr>
                <w:bCs/>
                <w:color w:val="000000"/>
              </w:rPr>
              <w:t>».</w:t>
            </w:r>
          </w:p>
        </w:tc>
      </w:tr>
    </w:tbl>
    <w:p w:rsidR="004E466B" w:rsidRDefault="004E466B"/>
    <w:p w:rsidR="004E466B" w:rsidRDefault="005537E1">
      <w:r>
        <w:t>25.09</w:t>
      </w:r>
      <w:r w:rsidR="00C47EA1">
        <w:t>.2021 г.</w:t>
      </w:r>
    </w:p>
    <w:p w:rsidR="004E466B" w:rsidRDefault="00C47EA1">
      <w:r>
        <w:lastRenderedPageBreak/>
        <w:t xml:space="preserve">Председатель Верхнепышминской городской организации </w:t>
      </w:r>
    </w:p>
    <w:p w:rsidR="004E466B" w:rsidRDefault="00C47EA1">
      <w:r>
        <w:t>Профессионального союза  работников</w:t>
      </w:r>
    </w:p>
    <w:p w:rsidR="004E466B" w:rsidRDefault="00C47EA1" w:rsidP="00291B10">
      <w:r>
        <w:t xml:space="preserve"> образования и науки Российской Федерации                                                                                                                                  Дмитриева Т. Н. </w:t>
      </w:r>
    </w:p>
    <w:sectPr w:rsidR="004E466B">
      <w:footerReference w:type="default" r:id="rId7"/>
      <w:pgSz w:w="16838" w:h="11906" w:orient="landscape"/>
      <w:pgMar w:top="680" w:right="737" w:bottom="766" w:left="136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FD" w:rsidRDefault="007A04FD">
      <w:r>
        <w:separator/>
      </w:r>
    </w:p>
  </w:endnote>
  <w:endnote w:type="continuationSeparator" w:id="0">
    <w:p w:rsidR="007A04FD" w:rsidRDefault="007A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66B" w:rsidRDefault="00C47EA1">
    <w:pPr>
      <w:pStyle w:val="ac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E466B" w:rsidRDefault="00C47EA1">
                          <w:pPr>
                            <w:pStyle w:val="ac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844AB">
                            <w:rPr>
                              <w:rStyle w:val="a4"/>
                              <w:noProof/>
                            </w:rPr>
                            <w:t>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-45.15pt;margin-top:.05pt;width:6.05pt;height:13.8pt;z-index:9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o:allowincell="f" stroked="f">
              <v:fill opacity="0"/>
              <v:textbox style="mso-fit-shape-to-text:t" inset="0,0,0,0">
                <w:txbxContent>
                  <w:p w:rsidR="004E466B" w:rsidRDefault="00C47EA1">
                    <w:pPr>
                      <w:pStyle w:val="ac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844AB">
                      <w:rPr>
                        <w:rStyle w:val="a4"/>
                        <w:noProof/>
                      </w:rPr>
                      <w:t>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FD" w:rsidRDefault="007A04FD">
      <w:r>
        <w:separator/>
      </w:r>
    </w:p>
  </w:footnote>
  <w:footnote w:type="continuationSeparator" w:id="0">
    <w:p w:rsidR="007A04FD" w:rsidRDefault="007A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6B"/>
    <w:rsid w:val="000B65AF"/>
    <w:rsid w:val="002377B7"/>
    <w:rsid w:val="00291B10"/>
    <w:rsid w:val="002B1DEC"/>
    <w:rsid w:val="00372A39"/>
    <w:rsid w:val="0039256A"/>
    <w:rsid w:val="003B740E"/>
    <w:rsid w:val="004245D0"/>
    <w:rsid w:val="0044717F"/>
    <w:rsid w:val="00447971"/>
    <w:rsid w:val="004B3B46"/>
    <w:rsid w:val="004E466B"/>
    <w:rsid w:val="005537E1"/>
    <w:rsid w:val="00686CD0"/>
    <w:rsid w:val="006D7952"/>
    <w:rsid w:val="0071706B"/>
    <w:rsid w:val="00792BC0"/>
    <w:rsid w:val="007A04FD"/>
    <w:rsid w:val="007D6F63"/>
    <w:rsid w:val="00804222"/>
    <w:rsid w:val="008757D7"/>
    <w:rsid w:val="008A53F9"/>
    <w:rsid w:val="008C2430"/>
    <w:rsid w:val="00AE5009"/>
    <w:rsid w:val="00AE6D3A"/>
    <w:rsid w:val="00B42297"/>
    <w:rsid w:val="00BE135A"/>
    <w:rsid w:val="00C47EA1"/>
    <w:rsid w:val="00C65094"/>
    <w:rsid w:val="00CE6162"/>
    <w:rsid w:val="00D557A0"/>
    <w:rsid w:val="00D87B2D"/>
    <w:rsid w:val="00DA5065"/>
    <w:rsid w:val="00E46564"/>
    <w:rsid w:val="00E844AB"/>
    <w:rsid w:val="00EC2597"/>
    <w:rsid w:val="00F9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554B5B"/>
  </w:style>
  <w:style w:type="character" w:customStyle="1" w:styleId="a5">
    <w:name w:val="Основной текст с отступом Знак"/>
    <w:basedOn w:val="a0"/>
    <w:uiPriority w:val="99"/>
    <w:semiHidden/>
    <w:qFormat/>
    <w:rsid w:val="00482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51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64F8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rsid w:val="00554B5B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uiPriority w:val="99"/>
    <w:semiHidden/>
    <w:unhideWhenUsed/>
    <w:rsid w:val="00482AD0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C9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qFormat/>
    <w:rsid w:val="009F5FB9"/>
  </w:style>
  <w:style w:type="paragraph" w:customStyle="1" w:styleId="af0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1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55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uiPriority w:val="99"/>
    <w:qFormat/>
    <w:rsid w:val="00554B5B"/>
  </w:style>
  <w:style w:type="character" w:customStyle="1" w:styleId="a5">
    <w:name w:val="Основной текст с отступом Знак"/>
    <w:basedOn w:val="a0"/>
    <w:uiPriority w:val="99"/>
    <w:semiHidden/>
    <w:qFormat/>
    <w:rsid w:val="00482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512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64F88"/>
    <w:rPr>
      <w:color w:val="0563C1" w:themeColor="hyperlink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"/>
    <w:uiPriority w:val="99"/>
    <w:rsid w:val="00554B5B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uiPriority w:val="99"/>
    <w:semiHidden/>
    <w:unhideWhenUsed/>
    <w:rsid w:val="00482AD0"/>
    <w:pPr>
      <w:spacing w:after="120"/>
      <w:ind w:left="283"/>
    </w:pPr>
  </w:style>
  <w:style w:type="paragraph" w:styleId="ae">
    <w:name w:val="List Paragraph"/>
    <w:basedOn w:val="a"/>
    <w:uiPriority w:val="34"/>
    <w:qFormat/>
    <w:rsid w:val="00C96D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semiHidden/>
    <w:unhideWhenUsed/>
    <w:qFormat/>
    <w:rsid w:val="009F5FB9"/>
  </w:style>
  <w:style w:type="paragraph" w:customStyle="1" w:styleId="af0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2041</Words>
  <Characters>11639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dc:description/>
  <cp:lastModifiedBy>Пользователь Windows</cp:lastModifiedBy>
  <cp:revision>30</cp:revision>
  <dcterms:created xsi:type="dcterms:W3CDTF">2021-10-25T14:06:00Z</dcterms:created>
  <dcterms:modified xsi:type="dcterms:W3CDTF">2022-01-04T16:48:00Z</dcterms:modified>
  <dc:language>ru-RU</dc:language>
</cp:coreProperties>
</file>