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0"/>
        <w:tblW w:w="9497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165"/>
        <w:gridCol w:w="3166"/>
        <w:gridCol w:w="3166"/>
      </w:tblGrid>
      <w:tr w:rsidR="00DC646C" w:rsidRPr="00DC646C" w:rsidTr="003C2C0F">
        <w:trPr>
          <w:trHeight w:val="1875"/>
          <w:jc w:val="center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0BF7" w:rsidRPr="00DC646C" w:rsidRDefault="00D80BF7" w:rsidP="00862813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  <w:r w:rsidRPr="00DC64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190BC33B" wp14:editId="734D7E01">
                  <wp:extent cx="962025" cy="1009650"/>
                  <wp:effectExtent l="0" t="0" r="9525" b="0"/>
                  <wp:docPr id="104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73" cy="1009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0BF7" w:rsidRPr="00DC646C" w:rsidRDefault="00D80BF7" w:rsidP="00862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 w:rsidRPr="00DC646C">
              <w:rPr>
                <w:noProof/>
                <w:sz w:val="22"/>
                <w:szCs w:val="22"/>
              </w:rPr>
              <w:drawing>
                <wp:inline distT="114300" distB="114300" distL="114300" distR="114300" wp14:anchorId="7EE7E8D1" wp14:editId="21DB8EE4">
                  <wp:extent cx="1752600" cy="1285875"/>
                  <wp:effectExtent l="0" t="0" r="0" b="9525"/>
                  <wp:docPr id="104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88" cy="12860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0BF7" w:rsidRPr="00DC646C" w:rsidRDefault="00D80BF7" w:rsidP="00862813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  <w:r w:rsidRPr="00DC64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7F058921" wp14:editId="126AC20F">
                  <wp:extent cx="1104900" cy="1066800"/>
                  <wp:effectExtent l="0" t="0" r="0" b="0"/>
                  <wp:docPr id="10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91" cy="10670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BF7" w:rsidRPr="00DC646C" w:rsidRDefault="00D80BF7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6C">
        <w:rPr>
          <w:rFonts w:ascii="Times New Roman" w:eastAsia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Б.Н. Ельцина</w:t>
      </w:r>
    </w:p>
    <w:p w:rsidR="00D80BF7" w:rsidRPr="00DC646C" w:rsidRDefault="00D80BF7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6C">
        <w:rPr>
          <w:rFonts w:ascii="Times New Roman" w:eastAsia="Times New Roman" w:hAnsi="Times New Roman" w:cs="Times New Roman"/>
          <w:sz w:val="24"/>
          <w:szCs w:val="24"/>
        </w:rPr>
        <w:t>Российская академия образования</w:t>
      </w:r>
      <w:r w:rsidR="007857D7">
        <w:rPr>
          <w:rFonts w:ascii="Times New Roman" w:eastAsia="Times New Roman" w:hAnsi="Times New Roman" w:cs="Times New Roman"/>
          <w:sz w:val="24"/>
          <w:szCs w:val="24"/>
        </w:rPr>
        <w:t xml:space="preserve"> (Уральский региональный научный центр)</w:t>
      </w:r>
    </w:p>
    <w:p w:rsidR="00D80BF7" w:rsidRDefault="00D80BF7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6C">
        <w:rPr>
          <w:rFonts w:ascii="Times New Roman" w:eastAsia="Times New Roman" w:hAnsi="Times New Roman" w:cs="Times New Roman"/>
          <w:sz w:val="24"/>
          <w:szCs w:val="24"/>
        </w:rPr>
        <w:t>Российское психологическое общество (Свердловское отделение)</w:t>
      </w:r>
    </w:p>
    <w:p w:rsidR="00D80BF7" w:rsidRDefault="00D80BF7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46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участии </w:t>
      </w:r>
    </w:p>
    <w:p w:rsidR="003C2C0F" w:rsidRDefault="00D50189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6C">
        <w:rPr>
          <w:rFonts w:ascii="Times New Roman" w:eastAsia="Times New Roman" w:hAnsi="Times New Roman" w:cs="Times New Roman"/>
          <w:sz w:val="24"/>
          <w:szCs w:val="24"/>
        </w:rPr>
        <w:t>Центра психолого-педагогической, медицинской и социальной помощи «Ладо»</w:t>
      </w:r>
    </w:p>
    <w:p w:rsidR="00D50189" w:rsidRDefault="00D50189" w:rsidP="008D387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20"/>
        <w:tblW w:w="8107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742"/>
        <w:gridCol w:w="2623"/>
        <w:gridCol w:w="2742"/>
      </w:tblGrid>
      <w:tr w:rsidR="003C2C0F" w:rsidTr="00686062">
        <w:trPr>
          <w:trHeight w:val="1415"/>
          <w:jc w:val="center"/>
        </w:trPr>
        <w:tc>
          <w:tcPr>
            <w:tcW w:w="2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C0F" w:rsidRDefault="003C2C0F" w:rsidP="00686062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0CCB73" wp14:editId="78E5BF7C">
                  <wp:extent cx="1331990" cy="818515"/>
                  <wp:effectExtent l="0" t="0" r="190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3455" cy="89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3C2C0F" w:rsidRDefault="003C2C0F" w:rsidP="00862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C0F" w:rsidRDefault="003C2C0F" w:rsidP="00862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A60E1" wp14:editId="72135075">
                  <wp:extent cx="1104900" cy="121919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65" cy="128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C0F" w:rsidRDefault="003C2C0F" w:rsidP="00D80BF7">
      <w:pPr>
        <w:pBdr>
          <w:top w:val="nil"/>
          <w:left w:val="nil"/>
          <w:bottom w:val="single" w:sz="24" w:space="0" w:color="000000"/>
          <w:right w:val="nil"/>
          <w:between w:val="nil"/>
        </w:pBd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76D" w:rsidRDefault="00E32F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6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Всероссийский форум с международным участием </w:t>
      </w:r>
    </w:p>
    <w:p w:rsidR="009B6C4E" w:rsidRPr="00D50189" w:rsidRDefault="00D501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0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ПСИХОЛОГИЯ ОБРАЗОВАНИЯ: СОВРЕМЕННЫЙ ВЕКТОР РАЗВИТИЯ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76D" w:rsidRDefault="00DF37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="000B1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июня</w:t>
      </w:r>
      <w:r w:rsidR="00D50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80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Екатеринбург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65A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Форума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C6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интеграция и обмен опытом специалистов-психологов, работающих в системе образования</w:t>
      </w:r>
      <w:r w:rsidR="00D14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(дошкольного, начального, основного, профессионального), а также актуализация роли психолога в современных условиях.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465A" w:rsidRDefault="00D146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орума: </w:t>
      </w:r>
    </w:p>
    <w:p w:rsidR="00DF37DD" w:rsidRPr="008D5CBD" w:rsidRDefault="00DF37DD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BD">
        <w:rPr>
          <w:rFonts w:ascii="Times New Roman" w:eastAsia="Times New Roman" w:hAnsi="Times New Roman" w:cs="Times New Roman"/>
          <w:sz w:val="24"/>
          <w:szCs w:val="24"/>
        </w:rPr>
        <w:t>Психологическое благополучие субъектов образования</w:t>
      </w:r>
    </w:p>
    <w:p w:rsidR="00DF37DD" w:rsidRPr="004D5E3C" w:rsidRDefault="00DF37DD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E3C">
        <w:rPr>
          <w:rStyle w:val="ab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Психологические ресурсы образовательной успешности</w:t>
      </w:r>
    </w:p>
    <w:p w:rsidR="00DF37DD" w:rsidRPr="008D5CBD" w:rsidRDefault="00DF37DD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 w:rsidRPr="008D5CBD">
        <w:rPr>
          <w:rFonts w:ascii="Times New Roman" w:eastAsia="Times New Roman" w:hAnsi="Times New Roman" w:cs="Times New Roman"/>
          <w:sz w:val="24"/>
          <w:szCs w:val="24"/>
        </w:rPr>
        <w:t>Психологическ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D5CBD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детей в цифровую эпоху</w:t>
      </w:r>
    </w:p>
    <w:p w:rsidR="00DF37DD" w:rsidRPr="008D5CBD" w:rsidRDefault="00DF37DD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sz w:val="24"/>
          <w:szCs w:val="24"/>
        </w:rPr>
      </w:pPr>
      <w:r w:rsidRPr="008D5CBD">
        <w:rPr>
          <w:rFonts w:ascii="Times New Roman" w:eastAsia="Times New Roman" w:hAnsi="Times New Roman" w:cs="Times New Roman"/>
          <w:sz w:val="24"/>
          <w:szCs w:val="24"/>
        </w:rPr>
        <w:t>Психологи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D5CBD">
        <w:rPr>
          <w:rFonts w:ascii="Times New Roman" w:eastAsia="Times New Roman" w:hAnsi="Times New Roman" w:cs="Times New Roman"/>
          <w:sz w:val="24"/>
          <w:szCs w:val="24"/>
        </w:rPr>
        <w:t xml:space="preserve">инклюзивного образования </w:t>
      </w:r>
    </w:p>
    <w:p w:rsidR="00DF37DD" w:rsidRDefault="00DF37DD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BD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5CBD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5CBD"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: новые вызовы и смыслы</w:t>
      </w:r>
    </w:p>
    <w:p w:rsidR="00B668F2" w:rsidRPr="008D5CBD" w:rsidRDefault="00B668F2" w:rsidP="00DF3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Психология одаренности и творчества</w:t>
      </w:r>
    </w:p>
    <w:p w:rsidR="002C676D" w:rsidRDefault="002C676D" w:rsidP="00B668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Форума 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676D" w:rsidRDefault="00D80B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пленарное и секционные заседания;</w:t>
      </w:r>
    </w:p>
    <w:p w:rsidR="002C676D" w:rsidRPr="00862813" w:rsidRDefault="00862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</w:t>
      </w:r>
    </w:p>
    <w:p w:rsidR="00862813" w:rsidRPr="002244F3" w:rsidRDefault="00862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лекции</w:t>
      </w:r>
    </w:p>
    <w:p w:rsidR="002244F3" w:rsidRDefault="00224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76D" w:rsidRPr="00C2139F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участия: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очная (участие во всех мероприятиях, предусмотренных программой</w:t>
      </w:r>
      <w:r w:rsidR="0086281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</w:t>
      </w:r>
      <w:r w:rsidR="0086281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сертификат участника</w:t>
      </w:r>
      <w:r w:rsidR="0086281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кофе-</w:t>
      </w:r>
      <w:r w:rsidRPr="00C2139F">
        <w:rPr>
          <w:rFonts w:ascii="Times New Roman" w:eastAsia="Times New Roman" w:hAnsi="Times New Roman" w:cs="Times New Roman"/>
          <w:sz w:val="24"/>
          <w:szCs w:val="24"/>
        </w:rPr>
        <w:t>брейки</w:t>
      </w:r>
      <w:r w:rsidR="00862813" w:rsidRPr="00C2139F">
        <w:rPr>
          <w:rFonts w:ascii="Times New Roman" w:eastAsia="Times New Roman" w:hAnsi="Times New Roman" w:cs="Times New Roman"/>
          <w:sz w:val="24"/>
          <w:szCs w:val="24"/>
        </w:rPr>
        <w:t xml:space="preserve">; возможность публикации в </w:t>
      </w:r>
      <w:r w:rsidR="002244F3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="00D1173D">
        <w:rPr>
          <w:rFonts w:ascii="Times New Roman" w:eastAsia="Times New Roman" w:hAnsi="Times New Roman" w:cs="Times New Roman"/>
          <w:sz w:val="24"/>
          <w:szCs w:val="24"/>
        </w:rPr>
        <w:t>), заочная (только публикация).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705" w:rsidRDefault="00CD538A" w:rsidP="0063770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докладом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продлится 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3A4E6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44F3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2244F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участие 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 доклада – </w:t>
      </w:r>
      <w:r w:rsidR="003A4E6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44F3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Pr="00CD5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2244F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80BF7" w:rsidRPr="00CD538A">
        <w:rPr>
          <w:rFonts w:ascii="Times New Roman" w:eastAsia="Times New Roman" w:hAnsi="Times New Roman" w:cs="Times New Roman"/>
          <w:bCs/>
          <w:sz w:val="24"/>
          <w:szCs w:val="24"/>
        </w:rPr>
        <w:t>Регистрация</w:t>
      </w:r>
      <w:r w:rsidRPr="00CD538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Форум</w:t>
      </w:r>
      <w:r w:rsidR="00D80BF7" w:rsidRPr="00CD53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0BF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по ссылке: </w:t>
      </w:r>
      <w:bookmarkStart w:id="0" w:name="_heading=h.30j0zll" w:colFirst="0" w:colLast="0"/>
      <w:bookmarkEnd w:id="0"/>
      <w:r w:rsid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</w:instrText>
      </w:r>
      <w:r w:rsidR="00637705" w:rsidRP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https://forms.gle/Mc4yPSdpszibAFwd6</w:instrText>
      </w:r>
      <w:r w:rsid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 w:rsid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637705" w:rsidRPr="0015629A">
        <w:rPr>
          <w:rStyle w:val="a5"/>
          <w:rFonts w:ascii="Times New Roman" w:eastAsia="Times New Roman" w:hAnsi="Times New Roman" w:cs="Times New Roman"/>
          <w:sz w:val="24"/>
          <w:szCs w:val="24"/>
        </w:rPr>
        <w:t>https://forms.gle/Mc4yPSdpszibAFwd6</w:t>
      </w:r>
      <w:r w:rsidR="00637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2C676D" w:rsidRDefault="00D80BF7" w:rsidP="00DC7E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Форума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планируется публикация </w:t>
      </w:r>
      <w:r w:rsidR="002244F3">
        <w:rPr>
          <w:rFonts w:ascii="Times New Roman" w:eastAsia="Times New Roman" w:hAnsi="Times New Roman" w:cs="Times New Roman"/>
          <w:b/>
          <w:sz w:val="24"/>
          <w:szCs w:val="24"/>
        </w:rPr>
        <w:t>специального выпуска журнала</w:t>
      </w:r>
      <w:r w:rsidR="004243C9">
        <w:rPr>
          <w:rFonts w:ascii="Times New Roman" w:eastAsia="Times New Roman" w:hAnsi="Times New Roman" w:cs="Times New Roman"/>
          <w:b/>
          <w:sz w:val="24"/>
          <w:szCs w:val="24"/>
        </w:rPr>
        <w:t xml:space="preserve"> «Вестник практической психологии образования»</w:t>
      </w:r>
      <w:r w:rsidR="00790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989">
        <w:rPr>
          <w:rFonts w:ascii="Times New Roman" w:eastAsia="Times New Roman" w:hAnsi="Times New Roman" w:cs="Times New Roman"/>
          <w:sz w:val="24"/>
          <w:szCs w:val="24"/>
        </w:rPr>
        <w:t>с Российским индексом научного цитирования (на платформе e-library)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43C">
        <w:rPr>
          <w:rFonts w:ascii="Times New Roman" w:eastAsia="Times New Roman" w:hAnsi="Times New Roman" w:cs="Times New Roman"/>
          <w:sz w:val="24"/>
          <w:szCs w:val="24"/>
        </w:rPr>
        <w:t xml:space="preserve">Статьи принимаются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2244F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D2B52" w:rsidRPr="00BD2B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4F3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="00BD2B52" w:rsidRPr="00BD2B5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2244F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D2B52" w:rsidRPr="00BD2B5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D2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="00862813" w:rsidRPr="008628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forum.urfu.edu@gmail.com</w:t>
      </w:r>
      <w:r w:rsidRPr="008628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комитет оставляет за собой право отказать в публикации </w:t>
      </w:r>
      <w:r w:rsidR="00E9143C">
        <w:rPr>
          <w:rFonts w:ascii="Times New Roman" w:eastAsia="Times New Roman" w:hAnsi="Times New Roman" w:cs="Times New Roman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r w:rsidR="00E9143C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соответствуют указанным требованиям (требования к оформлению </w:t>
      </w:r>
      <w:r w:rsidR="00C2139F">
        <w:rPr>
          <w:rFonts w:ascii="Times New Roman" w:eastAsia="Times New Roman" w:hAnsi="Times New Roman" w:cs="Times New Roman"/>
          <w:sz w:val="24"/>
          <w:szCs w:val="24"/>
        </w:rPr>
        <w:t>статей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ниже), а также, если он</w:t>
      </w:r>
      <w:r w:rsidR="00E9143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подготовлены не на должном научном уровне или представлен</w:t>
      </w:r>
      <w:r w:rsidR="00E9143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позже установленного срока. 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76D" w:rsidRDefault="00D80BF7" w:rsidP="00EF0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Регистрационный взнос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F0786" w:rsidRPr="00EF0786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предусмотрен.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786" w:rsidRDefault="00EF0786" w:rsidP="00EF07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786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проведения Форума: </w:t>
      </w: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Уральский федеральный университет имени первого Президента России Б. Н. Ельцина. Адрес: 620000, г. Екатеринбург, пр. Ленина, 51.</w:t>
      </w:r>
    </w:p>
    <w:p w:rsidR="002C676D" w:rsidRDefault="002C6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76D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Ответственный секретарь Форума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244F3" w:rsidRPr="002244F3" w:rsidRDefault="002244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Юровская Елена Николаевна </w:t>
      </w:r>
    </w:p>
    <w:p w:rsidR="002C676D" w:rsidRPr="00637705" w:rsidRDefault="00D80B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6377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13" w:history="1">
        <w:r w:rsidR="00E9143C" w:rsidRPr="006377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forum.urfu.edu@gmail.com</w:t>
        </w:r>
      </w:hyperlink>
    </w:p>
    <w:p w:rsidR="002244F3" w:rsidRPr="00637705" w:rsidRDefault="00E9143C" w:rsidP="006377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637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сайт: </w:t>
      </w:r>
      <w:bookmarkStart w:id="1" w:name="_heading=h.gjdgxs" w:colFirst="0" w:colLast="0"/>
      <w:bookmarkEnd w:id="1"/>
      <w:r w:rsidR="00637705" w:rsidRPr="00637705">
        <w:rPr>
          <w:rFonts w:ascii="Times New Roman" w:hAnsi="Times New Roman" w:cs="Times New Roman"/>
          <w:sz w:val="24"/>
          <w:szCs w:val="24"/>
        </w:rPr>
        <w:fldChar w:fldCharType="begin"/>
      </w:r>
      <w:r w:rsidR="00637705" w:rsidRPr="00637705">
        <w:rPr>
          <w:rFonts w:ascii="Times New Roman" w:hAnsi="Times New Roman" w:cs="Times New Roman"/>
          <w:sz w:val="24"/>
          <w:szCs w:val="24"/>
        </w:rPr>
        <w:instrText xml:space="preserve"> HYPERLINK "https://psy-urgi.urfu.ru/ru/nauchnaja-dejatelnost/konferencii/ii-vserossiiskii-forum-s-mezhdunarodnym-uchastiem-psikhologov-obrazovanija/" \t "_blank" </w:instrText>
      </w:r>
      <w:r w:rsidR="00637705" w:rsidRPr="00637705">
        <w:rPr>
          <w:rFonts w:ascii="Times New Roman" w:hAnsi="Times New Roman" w:cs="Times New Roman"/>
          <w:sz w:val="24"/>
          <w:szCs w:val="24"/>
        </w:rPr>
        <w:fldChar w:fldCharType="separate"/>
      </w:r>
      <w:r w:rsidR="00637705" w:rsidRPr="00637705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https://psy-urgi.urfu.ru/ru/nauchnaja-dejatelnost/konferencii/ii-vserossiiskii-forum-s-mezhdunarodnym-uchastiem-psikhologov-obrazovanija/</w:t>
      </w:r>
      <w:r w:rsidR="00637705" w:rsidRPr="00637705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75F5" w:rsidRDefault="00BA75F5" w:rsidP="00BA75F5">
      <w:pPr>
        <w:rPr>
          <w:sz w:val="24"/>
          <w:szCs w:val="24"/>
        </w:rPr>
      </w:pPr>
    </w:p>
    <w:p w:rsidR="006A78F2" w:rsidRPr="006A78F2" w:rsidRDefault="006A78F2" w:rsidP="006A78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статьи.</w:t>
      </w:r>
    </w:p>
    <w:p w:rsidR="006A78F2" w:rsidRPr="006A78F2" w:rsidRDefault="006A78F2" w:rsidP="006A78F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sz w:val="24"/>
          <w:szCs w:val="24"/>
        </w:rPr>
        <w:t xml:space="preserve">К публикации принимаются статьи объемом </w:t>
      </w:r>
      <w:r w:rsidRPr="006A78F2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до 25 000 знаков</w:t>
      </w:r>
      <w:r w:rsidRPr="006A78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78F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количество знаков указано с пробелами.</w:t>
      </w:r>
      <w:r w:rsidRPr="006A7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8F2" w:rsidRPr="006A78F2" w:rsidRDefault="006A78F2" w:rsidP="006A78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оформляется в соответствии со стилевым файлом. </w:t>
      </w:r>
    </w:p>
    <w:p w:rsidR="006A78F2" w:rsidRPr="006A78F2" w:rsidRDefault="006A78F2" w:rsidP="006A78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6A78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https://drive.google.com/file/d/1IMKfPs7SNh5BUH3RoNmwONg_ZqI4Shkd/view?usp=sharing</w:t>
        </w:r>
      </w:hyperlink>
    </w:p>
    <w:p w:rsidR="006A78F2" w:rsidRPr="006A78F2" w:rsidRDefault="006A78F2" w:rsidP="006A78F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sz w:val="24"/>
          <w:szCs w:val="24"/>
        </w:rPr>
        <w:t xml:space="preserve">Стилевой файл содержит метаданные статьи: название статьи, сведения об авторах, аннотацию, ключевые слова и др., </w:t>
      </w: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оформленные и расположенные в соответствии с правилами издательства. </w:t>
      </w:r>
    </w:p>
    <w:p w:rsidR="006A78F2" w:rsidRPr="006A78F2" w:rsidRDefault="006A78F2" w:rsidP="006A78F2">
      <w:pPr>
        <w:jc w:val="both"/>
        <w:rPr>
          <w:rFonts w:ascii="Arial" w:hAnsi="Arial" w:cs="Arial"/>
          <w:color w:val="212529"/>
          <w:shd w:val="clear" w:color="auto" w:fill="FFFFFF"/>
        </w:rPr>
      </w:pPr>
      <w:r w:rsidRPr="006A78F2">
        <w:rPr>
          <w:rFonts w:ascii="Times New Roman" w:eastAsia="Times New Roman" w:hAnsi="Times New Roman" w:cs="Times New Roman"/>
          <w:sz w:val="24"/>
          <w:szCs w:val="24"/>
        </w:rPr>
        <w:t>Некоторые данные, например, сведения об источнике финансирования, являются необязательными.</w:t>
      </w:r>
      <w:r w:rsidRPr="006A78F2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6A78F2">
        <w:rPr>
          <w:rFonts w:ascii="Times New Roman" w:eastAsia="Times New Roman" w:hAnsi="Times New Roman" w:cs="Times New Roman"/>
          <w:sz w:val="24"/>
          <w:szCs w:val="24"/>
        </w:rPr>
        <w:t>При оформлении статьи следует заменить все демонстрационные данные актуальными, а неиспользуемые необязательные - удалить.</w:t>
      </w:r>
      <w:r w:rsidRPr="006A78F2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6A78F2" w:rsidRPr="006A78F2" w:rsidRDefault="006A78F2" w:rsidP="006A78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рукописи с использованием стилевого файла статьи не следует вносить правки (изменять, добавлять, удалять информацию) в фрагментах, отмеченных красным цветом шрифта. </w:t>
      </w:r>
    </w:p>
    <w:p w:rsidR="006A78F2" w:rsidRPr="006A78F2" w:rsidRDefault="006A78F2" w:rsidP="006A78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sz w:val="24"/>
          <w:szCs w:val="24"/>
        </w:rPr>
        <w:t>Структура статьи:</w:t>
      </w:r>
    </w:p>
    <w:p w:rsidR="006A78F2" w:rsidRPr="006A78F2" w:rsidRDefault="006A78F2" w:rsidP="006A78F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>Заголовок.</w:t>
      </w:r>
      <w:r w:rsidRPr="006A78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Заголовок размещается по центру листа и выделяется полужирным шрифтом. Прописными (заглавными) буквами заголовок не вводится. Точка в конце заголовка не ставится. </w:t>
      </w:r>
      <w:r w:rsidRPr="006A78F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Для перевода заголовка на английский язык</w:t>
      </w:r>
      <w:r w:rsidRPr="006A78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используются такие же правила, причем все слова за исключением предлогов и артиклей следует писать заглавными буквами.</w:t>
      </w:r>
    </w:p>
    <w:p w:rsidR="006A78F2" w:rsidRPr="006A78F2" w:rsidRDefault="006A78F2" w:rsidP="006A78F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автора (авторов). </w:t>
      </w:r>
      <w:r w:rsidRPr="006A78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Первыми указываются фамилия, затем - инициалы. Между инициалами пробелы не ставятся. Фамилии авторов выравниваются по левому краю, выделяются полужирным шрифтом и курсивом. После инициалов ставится запятая. на следующей строке после ФИО указываются сведения об авторе в следующем порядке: ученая степень, должность, место работы, город, страна, адрес электронной почты.</w:t>
      </w:r>
    </w:p>
    <w:p w:rsidR="006A78F2" w:rsidRPr="006A78F2" w:rsidRDefault="006A78F2" w:rsidP="006A78F2">
      <w:pPr>
        <w:ind w:left="720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6A78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случае коллективного авторства все авторы указываются поочередно: сначала ФИО первого автора и сведения о нем, на следующей строке - ФИО второго автора, затем - сведения о нем и т.д.</w:t>
      </w:r>
    </w:p>
    <w:p w:rsidR="006A78F2" w:rsidRPr="006A78F2" w:rsidRDefault="006A78F2" w:rsidP="006A78F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Аннотация.  </w:t>
      </w:r>
      <w:r w:rsidRPr="006A78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Аннотация оформляется тем же шрифтом, что и текст статьи. Слово «аннотация» в тексте не указывается. Текст аннотации не разбивается на абзацы.</w:t>
      </w:r>
    </w:p>
    <w:p w:rsidR="006A78F2" w:rsidRPr="006A78F2" w:rsidRDefault="006A78F2" w:rsidP="006A78F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 w:rsidRPr="006A78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78F2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6A78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Словосочетания «Ключевые слова:» выделяется полужирным шрифтом. Ключевые слова даются в строчку, через запятую. В конце ставится точка. Количество ключевых слов от 5 до 10.</w:t>
      </w:r>
    </w:p>
    <w:p w:rsidR="006A78F2" w:rsidRPr="006A78F2" w:rsidRDefault="006A78F2" w:rsidP="006A78F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sz w:val="24"/>
          <w:szCs w:val="24"/>
        </w:rPr>
        <w:t>Далее дублируется информация на английском языке (Заголовок, ФИО автора (авторов), Аннотация, Ключевые слова)</w:t>
      </w:r>
    </w:p>
    <w:p w:rsidR="006A78F2" w:rsidRPr="006A78F2" w:rsidRDefault="006A78F2" w:rsidP="006A78F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>Текст статьи.</w:t>
      </w:r>
      <w:r w:rsidRPr="006A78F2">
        <w:rPr>
          <w:rFonts w:ascii="Times New Roman" w:eastAsia="Times New Roman" w:hAnsi="Times New Roman" w:cs="Times New Roman"/>
          <w:sz w:val="24"/>
          <w:szCs w:val="24"/>
        </w:rPr>
        <w:t xml:space="preserve"> Структура статьи может включать разделы: введение, методы, результаты, обсуждение, заключение или выводы.</w:t>
      </w:r>
    </w:p>
    <w:p w:rsidR="006A78F2" w:rsidRPr="006A78F2" w:rsidRDefault="006A78F2" w:rsidP="006A78F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>Литература.</w:t>
      </w:r>
      <w:r w:rsidRPr="006A7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8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Информация об источниках (затекстовая библиографическая ссылка) указывается в соответствии с модификацией ГОСТ 7.0.5–2008. Список литературы должен включать в себя ссылки на современные исследования, опубликованные за последние пять лет.</w:t>
      </w:r>
      <w:r w:rsidRPr="006A78F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6A78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Заголовок «</w:t>
      </w:r>
      <w:r w:rsidRPr="006A78F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Литература</w:t>
      </w:r>
      <w:r w:rsidRPr="006A78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 выравнивается по левому краю листа и выделяется полужирным шрифтом. Все источники («</w:t>
      </w:r>
      <w:r w:rsidRPr="006A78F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Литература</w:t>
      </w:r>
      <w:r w:rsidRPr="006A78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») даются </w:t>
      </w:r>
      <w:r w:rsidRPr="006A78F2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>нумерованным списком</w:t>
      </w:r>
      <w:r w:rsidRPr="006A78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перечисляются по алфавиту – сначала источники на кириллице, затем на латинице. Источники приводятся на языке оригинала. При оформлении названий иноязычных работ сохраняется расстановка заглавных и строчных букв.</w:t>
      </w:r>
    </w:p>
    <w:p w:rsidR="006A78F2" w:rsidRPr="006A78F2" w:rsidRDefault="006A78F2" w:rsidP="006A78F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>«Литература»</w:t>
      </w:r>
      <w:r w:rsidRPr="006A78F2">
        <w:rPr>
          <w:rFonts w:ascii="Times New Roman" w:eastAsia="Times New Roman" w:hAnsi="Times New Roman" w:cs="Times New Roman"/>
          <w:sz w:val="24"/>
          <w:szCs w:val="24"/>
        </w:rPr>
        <w:t xml:space="preserve"> дублируется на английском языке.</w:t>
      </w:r>
    </w:p>
    <w:p w:rsidR="006A78F2" w:rsidRPr="006A78F2" w:rsidRDefault="006A78F2" w:rsidP="006A78F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>Информация об авторах.</w:t>
      </w:r>
    </w:p>
    <w:p w:rsidR="006A78F2" w:rsidRPr="006A78F2" w:rsidRDefault="006A78F2" w:rsidP="006A78F2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sz w:val="24"/>
          <w:szCs w:val="24"/>
        </w:rPr>
        <w:t xml:space="preserve">«Информация об авторах» </w:t>
      </w:r>
      <w:r w:rsidRPr="006A78F2">
        <w:rPr>
          <w:rFonts w:ascii="Times New Roman" w:eastAsia="Times New Roman" w:hAnsi="Times New Roman" w:cs="Times New Roman"/>
          <w:sz w:val="24"/>
          <w:szCs w:val="24"/>
        </w:rPr>
        <w:t>дублируется на английском языке.</w:t>
      </w:r>
    </w:p>
    <w:p w:rsidR="006A78F2" w:rsidRPr="006A78F2" w:rsidRDefault="006A78F2" w:rsidP="006A78F2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8F2" w:rsidRPr="006A78F2" w:rsidRDefault="006A78F2" w:rsidP="006A78F2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Требования к количеству источников для статей разного типа:</w:t>
      </w:r>
    </w:p>
    <w:p w:rsidR="006A78F2" w:rsidRPr="006A78F2" w:rsidRDefault="006A78F2" w:rsidP="006A78F2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color w:val="212529"/>
          <w:sz w:val="24"/>
          <w:szCs w:val="24"/>
        </w:rPr>
        <w:t>а) теоретические: не менее 20 источников</w:t>
      </w:r>
    </w:p>
    <w:p w:rsidR="006A78F2" w:rsidRPr="006A78F2" w:rsidRDefault="006A78F2" w:rsidP="006A78F2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color w:val="212529"/>
          <w:sz w:val="24"/>
          <w:szCs w:val="24"/>
        </w:rPr>
        <w:t>б) обзорные: не менее 30 источников</w:t>
      </w:r>
    </w:p>
    <w:p w:rsidR="006A78F2" w:rsidRPr="006A78F2" w:rsidRDefault="006A78F2" w:rsidP="006A78F2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A78F2">
        <w:rPr>
          <w:rFonts w:ascii="Times New Roman" w:eastAsia="Times New Roman" w:hAnsi="Times New Roman" w:cs="Times New Roman"/>
          <w:color w:val="212529"/>
          <w:sz w:val="24"/>
          <w:szCs w:val="24"/>
        </w:rPr>
        <w:t>в) эмпирические: не менее 15 источников.</w:t>
      </w:r>
    </w:p>
    <w:p w:rsidR="006A78F2" w:rsidRPr="006A78F2" w:rsidRDefault="006A78F2" w:rsidP="006A78F2"/>
    <w:p w:rsidR="00B07FCC" w:rsidRPr="00B07FCC" w:rsidRDefault="00B07FCC" w:rsidP="00B07FCC">
      <w:pPr>
        <w:pStyle w:val="a9"/>
        <w:shd w:val="clear" w:color="auto" w:fill="FFFFFF"/>
        <w:spacing w:before="0" w:beforeAutospacing="0" w:after="0" w:afterAutospacing="0"/>
        <w:ind w:left="709" w:hanging="283"/>
      </w:pPr>
    </w:p>
    <w:p w:rsidR="00B07FCC" w:rsidRDefault="00B07FCC" w:rsidP="000612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7FCC" w:rsidSect="0006127F">
      <w:pgSz w:w="11906" w:h="16838"/>
      <w:pgMar w:top="709" w:right="1133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2A" w:rsidRDefault="00C56B2A" w:rsidP="00B07FCC">
      <w:r>
        <w:separator/>
      </w:r>
    </w:p>
  </w:endnote>
  <w:endnote w:type="continuationSeparator" w:id="0">
    <w:p w:rsidR="00C56B2A" w:rsidRDefault="00C56B2A" w:rsidP="00B0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terCTT">
    <w:altName w:val="Cambria Math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2A" w:rsidRDefault="00C56B2A" w:rsidP="00B07FCC">
      <w:r>
        <w:separator/>
      </w:r>
    </w:p>
  </w:footnote>
  <w:footnote w:type="continuationSeparator" w:id="0">
    <w:p w:rsidR="00C56B2A" w:rsidRDefault="00C56B2A" w:rsidP="00B0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94C"/>
    <w:multiLevelType w:val="hybridMultilevel"/>
    <w:tmpl w:val="EA8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35E2"/>
    <w:multiLevelType w:val="multilevel"/>
    <w:tmpl w:val="B5F8869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7C7732"/>
    <w:multiLevelType w:val="hybridMultilevel"/>
    <w:tmpl w:val="B6EE43B4"/>
    <w:lvl w:ilvl="0" w:tplc="D6F0412E">
      <w:start w:val="1"/>
      <w:numFmt w:val="decimal"/>
      <w:pStyle w:val="52-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116FF"/>
    <w:multiLevelType w:val="multilevel"/>
    <w:tmpl w:val="DD1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36450"/>
    <w:multiLevelType w:val="multilevel"/>
    <w:tmpl w:val="4EE289B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5" w15:restartNumberingAfterBreak="0">
    <w:nsid w:val="5A1C3EA6"/>
    <w:multiLevelType w:val="multilevel"/>
    <w:tmpl w:val="35185272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6" w15:restartNumberingAfterBreak="0">
    <w:nsid w:val="640A1AF9"/>
    <w:multiLevelType w:val="hybridMultilevel"/>
    <w:tmpl w:val="8664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63EA"/>
    <w:multiLevelType w:val="multilevel"/>
    <w:tmpl w:val="95F8B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813CF"/>
    <w:multiLevelType w:val="hybridMultilevel"/>
    <w:tmpl w:val="31C60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6D"/>
    <w:rsid w:val="00060E52"/>
    <w:rsid w:val="0006127F"/>
    <w:rsid w:val="00076B6B"/>
    <w:rsid w:val="000B140B"/>
    <w:rsid w:val="001C5B57"/>
    <w:rsid w:val="00210C2E"/>
    <w:rsid w:val="002244F3"/>
    <w:rsid w:val="00256192"/>
    <w:rsid w:val="00271247"/>
    <w:rsid w:val="002C676D"/>
    <w:rsid w:val="002D27E6"/>
    <w:rsid w:val="002D3581"/>
    <w:rsid w:val="00355AA6"/>
    <w:rsid w:val="003576CC"/>
    <w:rsid w:val="00373856"/>
    <w:rsid w:val="003A4E6E"/>
    <w:rsid w:val="003B25BB"/>
    <w:rsid w:val="003C2C0F"/>
    <w:rsid w:val="003D046F"/>
    <w:rsid w:val="004243C9"/>
    <w:rsid w:val="004C4820"/>
    <w:rsid w:val="00524DE0"/>
    <w:rsid w:val="005C3356"/>
    <w:rsid w:val="005F0438"/>
    <w:rsid w:val="00637705"/>
    <w:rsid w:val="00686062"/>
    <w:rsid w:val="00691754"/>
    <w:rsid w:val="006A78F2"/>
    <w:rsid w:val="006E382D"/>
    <w:rsid w:val="0070107B"/>
    <w:rsid w:val="00727FB5"/>
    <w:rsid w:val="00772317"/>
    <w:rsid w:val="007857D7"/>
    <w:rsid w:val="00790989"/>
    <w:rsid w:val="007D5597"/>
    <w:rsid w:val="0085502B"/>
    <w:rsid w:val="00862813"/>
    <w:rsid w:val="00867080"/>
    <w:rsid w:val="0087123A"/>
    <w:rsid w:val="008D3873"/>
    <w:rsid w:val="00911E0E"/>
    <w:rsid w:val="00913C41"/>
    <w:rsid w:val="00940775"/>
    <w:rsid w:val="009B25F7"/>
    <w:rsid w:val="009B6C4E"/>
    <w:rsid w:val="00A11A00"/>
    <w:rsid w:val="00AD0F5A"/>
    <w:rsid w:val="00B00F2A"/>
    <w:rsid w:val="00B07FCC"/>
    <w:rsid w:val="00B2125D"/>
    <w:rsid w:val="00B42299"/>
    <w:rsid w:val="00B668F2"/>
    <w:rsid w:val="00BA75F5"/>
    <w:rsid w:val="00BC685E"/>
    <w:rsid w:val="00BD2B52"/>
    <w:rsid w:val="00C2139F"/>
    <w:rsid w:val="00C3008E"/>
    <w:rsid w:val="00C56B2A"/>
    <w:rsid w:val="00CD538A"/>
    <w:rsid w:val="00CE3EA1"/>
    <w:rsid w:val="00D02832"/>
    <w:rsid w:val="00D03270"/>
    <w:rsid w:val="00D1173D"/>
    <w:rsid w:val="00D1465A"/>
    <w:rsid w:val="00D50189"/>
    <w:rsid w:val="00D80BF7"/>
    <w:rsid w:val="00DC646C"/>
    <w:rsid w:val="00DC7ED6"/>
    <w:rsid w:val="00DF37DD"/>
    <w:rsid w:val="00E32FA4"/>
    <w:rsid w:val="00E9143C"/>
    <w:rsid w:val="00EF0786"/>
    <w:rsid w:val="00EF55CC"/>
    <w:rsid w:val="00FA13C8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1A58E-E723-4066-B64E-08B33A3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2BAA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1070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0702"/>
    <w:rPr>
      <w:color w:val="800080" w:themeColor="followedHyperlink"/>
      <w:u w:val="single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4E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E69"/>
    <w:rPr>
      <w:rFonts w:ascii="Segoe UI" w:hAnsi="Segoe UI" w:cs="Segoe UI"/>
      <w:sz w:val="18"/>
      <w:szCs w:val="18"/>
    </w:rPr>
  </w:style>
  <w:style w:type="table" w:customStyle="1" w:styleId="40">
    <w:name w:val="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a1"/>
    <w:rsid w:val="00D80BF7"/>
    <w:pPr>
      <w:ind w:hanging="1"/>
    </w:p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a1"/>
    <w:rsid w:val="00D80BF7"/>
    <w:pPr>
      <w:ind w:hanging="1"/>
    </w:p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9143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940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40775"/>
    <w:pPr>
      <w:ind w:left="720"/>
      <w:contextualSpacing/>
    </w:pPr>
  </w:style>
  <w:style w:type="character" w:styleId="ab">
    <w:name w:val="Strong"/>
    <w:basedOn w:val="a0"/>
    <w:uiPriority w:val="22"/>
    <w:qFormat/>
    <w:rsid w:val="00DF37DD"/>
    <w:rPr>
      <w:b/>
      <w:bCs/>
    </w:rPr>
  </w:style>
  <w:style w:type="paragraph" w:customStyle="1" w:styleId="12">
    <w:name w:val="_1. Название статьи"/>
    <w:basedOn w:val="a"/>
    <w:next w:val="21-"/>
    <w:link w:val="13"/>
    <w:autoRedefine/>
    <w:qFormat/>
    <w:rsid w:val="0070107B"/>
    <w:pPr>
      <w:tabs>
        <w:tab w:val="left" w:pos="2415"/>
        <w:tab w:val="left" w:pos="3208"/>
      </w:tabs>
      <w:autoSpaceDE w:val="0"/>
      <w:autoSpaceDN w:val="0"/>
      <w:spacing w:line="36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_1. Название статьи Знак"/>
    <w:link w:val="12"/>
    <w:rsid w:val="0070107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2-">
    <w:name w:val="_2.2. Автор - сведения"/>
    <w:basedOn w:val="a"/>
    <w:next w:val="a"/>
    <w:qFormat/>
    <w:rsid w:val="00BA75F5"/>
    <w:pPr>
      <w:jc w:val="both"/>
    </w:pPr>
    <w:rPr>
      <w:rFonts w:ascii="CharterCTT" w:eastAsia="Times New Roman" w:hAnsi="CharterCTT" w:cs="Times New Roman"/>
      <w:i/>
      <w:sz w:val="22"/>
    </w:rPr>
  </w:style>
  <w:style w:type="paragraph" w:customStyle="1" w:styleId="21-">
    <w:name w:val="_2.1. Автор - ФИО"/>
    <w:basedOn w:val="a"/>
    <w:next w:val="22-"/>
    <w:qFormat/>
    <w:rsid w:val="00BA75F5"/>
    <w:pPr>
      <w:spacing w:before="360"/>
      <w:jc w:val="both"/>
    </w:pPr>
    <w:rPr>
      <w:rFonts w:ascii="CharterCTT" w:eastAsia="Times New Roman" w:hAnsi="CharterCTT" w:cs="Times New Roman"/>
      <w:b/>
      <w:sz w:val="26"/>
      <w:szCs w:val="26"/>
    </w:rPr>
  </w:style>
  <w:style w:type="paragraph" w:customStyle="1" w:styleId="51-">
    <w:name w:val="_5.1. Библ. список - заголовок"/>
    <w:basedOn w:val="a"/>
    <w:qFormat/>
    <w:rsid w:val="00BA75F5"/>
    <w:pPr>
      <w:keepNext/>
      <w:keepLines/>
      <w:suppressAutoHyphens/>
      <w:autoSpaceDE w:val="0"/>
      <w:autoSpaceDN w:val="0"/>
      <w:spacing w:before="360" w:after="120"/>
      <w:ind w:firstLine="709"/>
      <w:jc w:val="both"/>
    </w:pPr>
    <w:rPr>
      <w:rFonts w:ascii="CharterCTT" w:eastAsia="Times New Roman" w:hAnsi="CharterCTT" w:cs="Times New Roman"/>
      <w:b/>
      <w:sz w:val="28"/>
      <w:szCs w:val="26"/>
    </w:rPr>
  </w:style>
  <w:style w:type="paragraph" w:customStyle="1" w:styleId="52-">
    <w:name w:val="_5.2. Библ. список - перечень"/>
    <w:basedOn w:val="aa"/>
    <w:qFormat/>
    <w:rsid w:val="00BA75F5"/>
    <w:pPr>
      <w:numPr>
        <w:numId w:val="9"/>
      </w:numPr>
      <w:spacing w:before="120"/>
      <w:jc w:val="both"/>
    </w:pPr>
    <w:rPr>
      <w:rFonts w:ascii="CharterCTT" w:eastAsia="Times New Roman" w:hAnsi="CharterCTT" w:cs="Times New Roman"/>
      <w:sz w:val="22"/>
    </w:rPr>
  </w:style>
  <w:style w:type="paragraph" w:styleId="ac">
    <w:name w:val="No Spacing"/>
    <w:uiPriority w:val="1"/>
    <w:qFormat/>
    <w:rsid w:val="0025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rum.urfu.ed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drive.google.com/file/d/1IMKfPs7SNh5BUH3RoNmwONg_ZqI4Shkd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BEqrcFgoc0qPU8ycR0LCTTrwA==">AMUW2mWRO8M5BBa5ojGxfgnbms1c4jbb83Jq1oSLy5yOoD2Ke30Xv2z1Xvfm6GSy+WmW1PiJnCvMYmScP0ShB0GaUvXlG5+9z9xNoQDUi72ZFqSjiqq1hcDFWMwraYTFuKnzAUaVyHD7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dc:description/>
  <cp:lastModifiedBy>user</cp:lastModifiedBy>
  <cp:revision>2</cp:revision>
  <cp:lastPrinted>2020-01-29T09:58:00Z</cp:lastPrinted>
  <dcterms:created xsi:type="dcterms:W3CDTF">2021-06-09T12:07:00Z</dcterms:created>
  <dcterms:modified xsi:type="dcterms:W3CDTF">2021-06-09T12:07:00Z</dcterms:modified>
</cp:coreProperties>
</file>