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FDF1" w14:textId="77777777" w:rsidR="00144F2A" w:rsidRPr="00106367" w:rsidRDefault="00AD0B7A" w:rsidP="00F96D35">
      <w:pPr>
        <w:jc w:val="center"/>
        <w:rPr>
          <w:rFonts w:ascii="Liberation Serif" w:hAnsi="Liberation Serif"/>
          <w:sz w:val="24"/>
          <w:szCs w:val="24"/>
          <w:lang w:val="ru-RU"/>
        </w:rPr>
      </w:pPr>
      <w:r w:rsidRPr="00106367">
        <w:rPr>
          <w:rFonts w:ascii="Liberation Serif" w:hAnsi="Liberation Serif"/>
          <w:sz w:val="24"/>
          <w:szCs w:val="24"/>
          <w:lang w:val="ru-RU"/>
        </w:rPr>
        <w:t xml:space="preserve">Алгоритм подачи заявления в </w:t>
      </w:r>
      <w:r w:rsidR="00714BC2">
        <w:rPr>
          <w:rFonts w:ascii="Liberation Serif" w:hAnsi="Liberation Serif"/>
          <w:sz w:val="24"/>
          <w:szCs w:val="24"/>
          <w:lang w:val="ru-RU"/>
        </w:rPr>
        <w:t>МАУ «ЗОЛ «Медная горка»</w:t>
      </w:r>
    </w:p>
    <w:p w14:paraId="7190EB67"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зайти на Портал образовательных услуг Свердловской области </w:t>
      </w:r>
      <w:r w:rsidR="00000000">
        <w:fldChar w:fldCharType="begin"/>
      </w:r>
      <w:r w:rsidR="00000000">
        <w:instrText>HYPERLINK</w:instrText>
      </w:r>
      <w:r w:rsidR="00000000" w:rsidRPr="00521DD5">
        <w:rPr>
          <w:lang w:val="ru-RU"/>
        </w:rPr>
        <w:instrText xml:space="preserve"> "</w:instrText>
      </w:r>
      <w:r w:rsidR="00000000">
        <w:instrText>https</w:instrText>
      </w:r>
      <w:r w:rsidR="00000000" w:rsidRPr="00521DD5">
        <w:rPr>
          <w:lang w:val="ru-RU"/>
        </w:rPr>
        <w:instrText>://</w:instrText>
      </w:r>
      <w:r w:rsidR="00000000">
        <w:instrText>edu</w:instrText>
      </w:r>
      <w:r w:rsidR="00000000" w:rsidRPr="00521DD5">
        <w:rPr>
          <w:lang w:val="ru-RU"/>
        </w:rPr>
        <w:instrText>.</w:instrText>
      </w:r>
      <w:r w:rsidR="00000000">
        <w:instrText>egov</w:instrText>
      </w:r>
      <w:r w:rsidR="00000000" w:rsidRPr="00521DD5">
        <w:rPr>
          <w:lang w:val="ru-RU"/>
        </w:rPr>
        <w:instrText>66.</w:instrText>
      </w:r>
      <w:r w:rsidR="00000000">
        <w:instrText>ru</w:instrText>
      </w:r>
      <w:r w:rsidR="00000000" w:rsidRPr="00521DD5">
        <w:rPr>
          <w:lang w:val="ru-RU"/>
        </w:rPr>
        <w:instrText>"</w:instrText>
      </w:r>
      <w:r w:rsidR="00000000">
        <w:fldChar w:fldCharType="separate"/>
      </w:r>
      <w:r w:rsidRPr="00BF72B4">
        <w:rPr>
          <w:rStyle w:val="a4"/>
          <w:rFonts w:ascii="Liberation Serif" w:hAnsi="Liberation Serif"/>
          <w:sz w:val="24"/>
          <w:szCs w:val="24"/>
        </w:rPr>
        <w:t>https</w:t>
      </w:r>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edu</w:t>
      </w:r>
      <w:proofErr w:type="spellEnd"/>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egov</w:t>
      </w:r>
      <w:proofErr w:type="spellEnd"/>
      <w:r w:rsidRPr="00106367">
        <w:rPr>
          <w:rStyle w:val="a4"/>
          <w:rFonts w:ascii="Liberation Serif" w:hAnsi="Liberation Serif"/>
          <w:sz w:val="24"/>
          <w:szCs w:val="24"/>
          <w:lang w:val="ru-RU"/>
        </w:rPr>
        <w:t>66.</w:t>
      </w:r>
      <w:proofErr w:type="spellStart"/>
      <w:r w:rsidRPr="00BF72B4">
        <w:rPr>
          <w:rStyle w:val="a4"/>
          <w:rFonts w:ascii="Liberation Serif" w:hAnsi="Liberation Serif"/>
          <w:sz w:val="24"/>
          <w:szCs w:val="24"/>
        </w:rPr>
        <w:t>ru</w:t>
      </w:r>
      <w:proofErr w:type="spellEnd"/>
      <w:r w:rsidR="00000000">
        <w:rPr>
          <w:rStyle w:val="a4"/>
          <w:rFonts w:ascii="Liberation Serif" w:hAnsi="Liberation Serif"/>
          <w:sz w:val="24"/>
          <w:szCs w:val="24"/>
        </w:rPr>
        <w:fldChar w:fldCharType="end"/>
      </w:r>
      <w:r w:rsidRPr="00106367">
        <w:rPr>
          <w:rFonts w:ascii="Liberation Serif" w:hAnsi="Liberation Serif"/>
          <w:sz w:val="24"/>
          <w:szCs w:val="24"/>
          <w:lang w:val="ru-RU"/>
        </w:rPr>
        <w:t>;</w:t>
      </w:r>
    </w:p>
    <w:p w14:paraId="5FA3BAFD"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выбрать «регистрация заявления»</w:t>
      </w: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 «</w:t>
      </w:r>
      <w:r w:rsidRPr="00106367">
        <w:rPr>
          <w:rFonts w:ascii="Liberation Serif" w:hAnsi="Liberation Serif"/>
          <w:i/>
          <w:sz w:val="24"/>
          <w:szCs w:val="24"/>
          <w:lang w:val="ru-RU"/>
        </w:rPr>
        <w:t>регистрация заявления в ЗОЛ</w:t>
      </w:r>
      <w:r w:rsidRPr="00106367">
        <w:rPr>
          <w:rFonts w:ascii="Liberation Serif" w:hAnsi="Liberation Serif"/>
          <w:sz w:val="24"/>
          <w:szCs w:val="24"/>
          <w:lang w:val="ru-RU"/>
        </w:rPr>
        <w:t>»;</w:t>
      </w:r>
    </w:p>
    <w:p w14:paraId="27495D65"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выбрать муниципалитет – </w:t>
      </w:r>
      <w:r w:rsidRPr="00106367">
        <w:rPr>
          <w:rFonts w:ascii="Liberation Serif" w:hAnsi="Liberation Serif"/>
          <w:i/>
          <w:sz w:val="24"/>
          <w:szCs w:val="24"/>
          <w:lang w:val="ru-RU"/>
        </w:rPr>
        <w:t>ГО Верхняя Пышма</w:t>
      </w:r>
      <w:r w:rsidRPr="00106367">
        <w:rPr>
          <w:rFonts w:ascii="Liberation Serif" w:hAnsi="Liberation Serif"/>
          <w:sz w:val="24"/>
          <w:szCs w:val="24"/>
          <w:lang w:val="ru-RU"/>
        </w:rPr>
        <w:t>;</w:t>
      </w:r>
    </w:p>
    <w:p w14:paraId="4490AB3B"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заявителя (заполнить все поля, помеченные *);</w:t>
      </w:r>
    </w:p>
    <w:p w14:paraId="7D05D178"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ребенка (заполнить все поля, помеченные *);</w:t>
      </w:r>
    </w:p>
    <w:p w14:paraId="6341DD08"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адрес регистрации, адрес проживания (заполнить все поля, помеченные *);</w:t>
      </w:r>
    </w:p>
    <w:p w14:paraId="70C9603C" w14:textId="77777777"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контактная информация (</w:t>
      </w:r>
      <w:r w:rsidRPr="00BF72B4">
        <w:rPr>
          <w:rFonts w:ascii="Liberation Serif" w:hAnsi="Liberation Serif"/>
          <w:sz w:val="24"/>
          <w:szCs w:val="24"/>
        </w:rPr>
        <w:t>e</w:t>
      </w:r>
      <w:r w:rsidRPr="00106367">
        <w:rPr>
          <w:rFonts w:ascii="Liberation Serif" w:hAnsi="Liberation Serif"/>
          <w:sz w:val="24"/>
          <w:szCs w:val="24"/>
          <w:lang w:val="ru-RU"/>
        </w:rPr>
        <w:t>-</w:t>
      </w:r>
      <w:r w:rsidRPr="00BF72B4">
        <w:rPr>
          <w:rFonts w:ascii="Liberation Serif" w:hAnsi="Liberation Serif"/>
          <w:sz w:val="24"/>
          <w:szCs w:val="24"/>
        </w:rPr>
        <w:t>mail</w:t>
      </w:r>
      <w:r w:rsidRPr="00106367">
        <w:rPr>
          <w:rFonts w:ascii="Liberation Serif" w:hAnsi="Liberation Serif"/>
          <w:sz w:val="24"/>
          <w:szCs w:val="24"/>
          <w:lang w:val="ru-RU"/>
        </w:rPr>
        <w:t>, номер телефона);</w:t>
      </w:r>
    </w:p>
    <w:p w14:paraId="787DBFF3" w14:textId="77777777" w:rsidR="00AD0B7A" w:rsidRPr="00106367" w:rsidRDefault="00AD0B7A" w:rsidP="00AD0B7A">
      <w:pPr>
        <w:pStyle w:val="a3"/>
        <w:numPr>
          <w:ilvl w:val="0"/>
          <w:numId w:val="1"/>
        </w:numPr>
        <w:rPr>
          <w:rFonts w:ascii="Liberation Serif" w:hAnsi="Liberation Serif"/>
          <w:sz w:val="24"/>
          <w:szCs w:val="24"/>
          <w:lang w:val="ru-RU"/>
        </w:rPr>
      </w:pPr>
      <w:proofErr w:type="gramStart"/>
      <w:r w:rsidRPr="00106367">
        <w:rPr>
          <w:rFonts w:ascii="Liberation Serif" w:hAnsi="Liberation Serif"/>
          <w:sz w:val="24"/>
          <w:szCs w:val="24"/>
          <w:lang w:val="ru-RU"/>
        </w:rPr>
        <w:t>свойства</w:t>
      </w:r>
      <w:proofErr w:type="gramEnd"/>
      <w:r w:rsidRPr="00106367">
        <w:rPr>
          <w:rFonts w:ascii="Liberation Serif" w:hAnsi="Liberation Serif"/>
          <w:sz w:val="24"/>
          <w:szCs w:val="24"/>
          <w:lang w:val="ru-RU"/>
        </w:rPr>
        <w:t xml:space="preserve"> требуемого ДОЛ: смена – </w:t>
      </w:r>
      <w:r w:rsidR="0002554C" w:rsidRPr="00521DD5">
        <w:rPr>
          <w:rFonts w:ascii="Liberation Serif" w:hAnsi="Liberation Serif"/>
          <w:b/>
          <w:bCs/>
          <w:sz w:val="24"/>
          <w:szCs w:val="24"/>
          <w:lang w:val="ru-RU"/>
        </w:rPr>
        <w:t>«</w:t>
      </w:r>
      <w:r w:rsidR="00714BC2" w:rsidRPr="00521DD5">
        <w:rPr>
          <w:rFonts w:ascii="Liberation Serif" w:hAnsi="Liberation Serif"/>
          <w:b/>
          <w:bCs/>
          <w:i/>
          <w:sz w:val="24"/>
          <w:szCs w:val="24"/>
          <w:lang w:val="ru-RU"/>
        </w:rPr>
        <w:t>ЛЕТО</w:t>
      </w:r>
      <w:r w:rsidR="0002554C" w:rsidRPr="00521DD5">
        <w:rPr>
          <w:rFonts w:ascii="Liberation Serif" w:hAnsi="Liberation Serif"/>
          <w:b/>
          <w:bCs/>
          <w:i/>
          <w:sz w:val="24"/>
          <w:szCs w:val="24"/>
          <w:lang w:val="ru-RU"/>
        </w:rPr>
        <w:t>»</w:t>
      </w:r>
      <w:r w:rsidRPr="00106367">
        <w:rPr>
          <w:rFonts w:ascii="Liberation Serif" w:hAnsi="Liberation Serif"/>
          <w:sz w:val="24"/>
          <w:szCs w:val="24"/>
          <w:lang w:val="ru-RU"/>
        </w:rPr>
        <w:t>, вариант получения (оплаты) путевки:</w:t>
      </w:r>
    </w:p>
    <w:p w14:paraId="0B39CBAF" w14:textId="77777777" w:rsidR="00AD0B7A" w:rsidRPr="00106367" w:rsidRDefault="00AD0B7A"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007F6091" w:rsidRPr="00106367">
        <w:rPr>
          <w:rFonts w:ascii="Liberation Serif" w:hAnsi="Liberation Serif"/>
          <w:sz w:val="24"/>
          <w:szCs w:val="24"/>
          <w:lang w:val="ru-RU"/>
        </w:rPr>
        <w:t xml:space="preserve">если есть одна из льгот, то </w:t>
      </w:r>
      <w:r w:rsidR="007F6091" w:rsidRPr="00106367">
        <w:rPr>
          <w:rFonts w:ascii="Liberation Serif" w:hAnsi="Liberation Serif"/>
          <w:i/>
          <w:sz w:val="24"/>
          <w:szCs w:val="24"/>
          <w:lang w:val="ru-RU"/>
        </w:rPr>
        <w:t>«</w:t>
      </w:r>
      <w:r w:rsidR="007F6091" w:rsidRPr="00106367">
        <w:rPr>
          <w:rFonts w:ascii="Liberation Serif" w:hAnsi="Liberation Serif" w:cs="Helvetica"/>
          <w:i/>
          <w:color w:val="333333"/>
          <w:sz w:val="24"/>
          <w:szCs w:val="24"/>
          <w:shd w:val="clear" w:color="auto" w:fill="F9F9F9"/>
          <w:lang w:val="ru-RU"/>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14:paraId="4347BC89" w14:textId="77777777" w:rsidR="007F6091" w:rsidRPr="00106367" w:rsidRDefault="007F6091"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если заявитель работает в муниципальном или государственном учреждении, то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являются работниками государственных (муниципальных) учреждений»;</w:t>
      </w:r>
    </w:p>
    <w:p w14:paraId="3218A3F2" w14:textId="77777777" w:rsidR="007F6091" w:rsidRPr="00106367" w:rsidRDefault="007F6091" w:rsidP="00AD0B7A">
      <w:pPr>
        <w:pStyle w:val="a3"/>
        <w:rPr>
          <w:rFonts w:ascii="Liberation Serif" w:hAnsi="Liberation Serif" w:cs="Helvetica"/>
          <w:i/>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в других случаях: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не являются работниками государственных (муниципальных) учреждений»;</w:t>
      </w:r>
    </w:p>
    <w:p w14:paraId="76563C06" w14:textId="77777777" w:rsidR="007F6091"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подобрать ЗОЛ по выбранным параметрам;</w:t>
      </w:r>
    </w:p>
    <w:p w14:paraId="6549AC76" w14:textId="77777777"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нажать </w:t>
      </w:r>
      <w:r w:rsidRPr="00106367">
        <w:rPr>
          <w:rFonts w:ascii="Liberation Serif" w:hAnsi="Liberation Serif"/>
          <w:i/>
          <w:sz w:val="24"/>
          <w:szCs w:val="24"/>
          <w:lang w:val="ru-RU"/>
        </w:rPr>
        <w:t>«выберите лагерь»,</w:t>
      </w:r>
      <w:r w:rsidRPr="00106367">
        <w:rPr>
          <w:rFonts w:ascii="Liberation Serif" w:hAnsi="Liberation Serif"/>
          <w:sz w:val="24"/>
          <w:szCs w:val="24"/>
          <w:lang w:val="ru-RU"/>
        </w:rPr>
        <w:t xml:space="preserve"> выбрать </w:t>
      </w:r>
      <w:r w:rsidR="00714BC2">
        <w:rPr>
          <w:rFonts w:ascii="Liberation Serif" w:hAnsi="Liberation Serif"/>
          <w:sz w:val="24"/>
          <w:szCs w:val="24"/>
          <w:lang w:val="ru-RU"/>
        </w:rPr>
        <w:t>МАУ «ЗОЛ «Медная горка»</w:t>
      </w:r>
      <w:r w:rsidRPr="00106367">
        <w:rPr>
          <w:rFonts w:ascii="Liberation Serif" w:hAnsi="Liberation Serif"/>
          <w:sz w:val="24"/>
          <w:szCs w:val="24"/>
          <w:lang w:val="ru-RU"/>
        </w:rPr>
        <w:t>;</w:t>
      </w:r>
    </w:p>
    <w:p w14:paraId="566A157D" w14:textId="77777777"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выбор места обучения: выбрать ООО, указать из списка школу, если школы нет, указать </w:t>
      </w:r>
      <w:r w:rsidRPr="00106367">
        <w:rPr>
          <w:rFonts w:ascii="Liberation Serif" w:hAnsi="Liberation Serif"/>
          <w:i/>
          <w:sz w:val="24"/>
          <w:szCs w:val="24"/>
          <w:lang w:val="ru-RU"/>
        </w:rPr>
        <w:t>«Моей образовательной организации нет в списке»</w:t>
      </w:r>
      <w:r w:rsidRPr="00106367">
        <w:rPr>
          <w:rFonts w:ascii="Liberation Serif" w:hAnsi="Liberation Serif"/>
          <w:sz w:val="24"/>
          <w:szCs w:val="24"/>
          <w:lang w:val="ru-RU"/>
        </w:rPr>
        <w:t xml:space="preserve"> и ввести наименование школы (класс указывать не нужно)</w:t>
      </w:r>
    </w:p>
    <w:p w14:paraId="3EC74875" w14:textId="77777777"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дать согласие на обработку персональных данных;</w:t>
      </w:r>
    </w:p>
    <w:p w14:paraId="7E33877E" w14:textId="77777777" w:rsidR="00F96D35" w:rsidRPr="00BF72B4" w:rsidRDefault="00F96D35" w:rsidP="00F96D35">
      <w:pPr>
        <w:pStyle w:val="a3"/>
        <w:numPr>
          <w:ilvl w:val="0"/>
          <w:numId w:val="1"/>
        </w:numPr>
        <w:rPr>
          <w:rFonts w:ascii="Liberation Serif" w:hAnsi="Liberation Serif"/>
          <w:sz w:val="24"/>
          <w:szCs w:val="24"/>
        </w:rPr>
      </w:pPr>
      <w:proofErr w:type="spellStart"/>
      <w:r w:rsidRPr="00BF72B4">
        <w:rPr>
          <w:rFonts w:ascii="Liberation Serif" w:hAnsi="Liberation Serif"/>
          <w:sz w:val="24"/>
          <w:szCs w:val="24"/>
        </w:rPr>
        <w:t>ввести</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текст</w:t>
      </w:r>
      <w:proofErr w:type="spellEnd"/>
      <w:r w:rsidRPr="00BF72B4">
        <w:rPr>
          <w:rFonts w:ascii="Liberation Serif" w:hAnsi="Liberation Serif"/>
          <w:sz w:val="24"/>
          <w:szCs w:val="24"/>
        </w:rPr>
        <w:t xml:space="preserve"> с </w:t>
      </w:r>
      <w:proofErr w:type="spellStart"/>
      <w:r w:rsidRPr="00BF72B4">
        <w:rPr>
          <w:rFonts w:ascii="Liberation Serif" w:hAnsi="Liberation Serif"/>
          <w:sz w:val="24"/>
          <w:szCs w:val="24"/>
        </w:rPr>
        <w:t>картинки</w:t>
      </w:r>
      <w:proofErr w:type="spellEnd"/>
      <w:r w:rsidRPr="00BF72B4">
        <w:rPr>
          <w:rFonts w:ascii="Liberation Serif" w:hAnsi="Liberation Serif"/>
          <w:sz w:val="24"/>
          <w:szCs w:val="24"/>
        </w:rPr>
        <w:t>;</w:t>
      </w:r>
    </w:p>
    <w:p w14:paraId="19E1E88F" w14:textId="77777777" w:rsidR="00F96D35" w:rsidRPr="00BF72B4" w:rsidRDefault="00F96D35" w:rsidP="00F96D35">
      <w:pPr>
        <w:pStyle w:val="a3"/>
        <w:numPr>
          <w:ilvl w:val="0"/>
          <w:numId w:val="1"/>
        </w:numPr>
        <w:rPr>
          <w:rFonts w:ascii="Liberation Serif" w:hAnsi="Liberation Serif"/>
          <w:sz w:val="24"/>
          <w:szCs w:val="24"/>
        </w:rPr>
      </w:pPr>
      <w:r w:rsidRPr="00BF72B4">
        <w:rPr>
          <w:rFonts w:ascii="Liberation Serif" w:hAnsi="Liberation Serif"/>
          <w:sz w:val="24"/>
          <w:szCs w:val="24"/>
        </w:rPr>
        <w:t xml:space="preserve"> зарегистрировать заявление;</w:t>
      </w:r>
    </w:p>
    <w:p w14:paraId="0AA36C20" w14:textId="77777777" w:rsidR="00714BC2" w:rsidRDefault="00714BC2" w:rsidP="00714BC2">
      <w:pPr>
        <w:pStyle w:val="a3"/>
        <w:numPr>
          <w:ilvl w:val="0"/>
          <w:numId w:val="1"/>
        </w:numPr>
        <w:spacing w:after="0"/>
        <w:rPr>
          <w:rFonts w:ascii="Liberation Serif" w:hAnsi="Liberation Serif"/>
          <w:sz w:val="24"/>
          <w:szCs w:val="24"/>
          <w:lang w:val="ru-RU"/>
        </w:rPr>
      </w:pPr>
      <w:r w:rsidRPr="00EF6808">
        <w:rPr>
          <w:rFonts w:ascii="Liberation Serif" w:hAnsi="Liberation Serif"/>
          <w:sz w:val="24"/>
          <w:szCs w:val="24"/>
          <w:lang w:val="ru-RU"/>
        </w:rPr>
        <w:t>предоставить оригиналы и копии доку</w:t>
      </w:r>
      <w:r>
        <w:rPr>
          <w:rFonts w:ascii="Liberation Serif" w:hAnsi="Liberation Serif"/>
          <w:sz w:val="24"/>
          <w:szCs w:val="24"/>
          <w:lang w:val="ru-RU"/>
        </w:rPr>
        <w:t>ментов в течение 5 рабочих дней после регистрации заявления в МКУ «УО ГО Верхняя Пышма» (Орджоникидзе, 5а):</w:t>
      </w:r>
    </w:p>
    <w:p w14:paraId="3A77C79D" w14:textId="77777777"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копия свидетельства о рождении (или паспорта ребенка);</w:t>
      </w:r>
    </w:p>
    <w:p w14:paraId="2031B086" w14:textId="77777777"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копия паспорта родителя (2,3,5 и 17стр);</w:t>
      </w:r>
    </w:p>
    <w:p w14:paraId="2D4DBA08" w14:textId="77777777"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справка с места работы родителя;</w:t>
      </w:r>
    </w:p>
    <w:p w14:paraId="19E684F9" w14:textId="77777777"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страховое свидетельство обязательного пенсионного страхования на заявителя и ребенка (СНИЛС);</w:t>
      </w:r>
    </w:p>
    <w:p w14:paraId="3B88038C" w14:textId="77777777"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справка с места обучения;</w:t>
      </w:r>
    </w:p>
    <w:p w14:paraId="6BFCE973" w14:textId="77777777" w:rsidR="00714BC2" w:rsidRPr="00C33446" w:rsidRDefault="00714BC2" w:rsidP="00714BC2">
      <w:pPr>
        <w:pStyle w:val="ConsPlusNonformat"/>
        <w:numPr>
          <w:ilvl w:val="0"/>
          <w:numId w:val="4"/>
        </w:numPr>
        <w:ind w:left="0" w:firstLine="709"/>
        <w:rPr>
          <w:rFonts w:ascii="Liberation Serif" w:hAnsi="Liberation Serif" w:cs="Times New Roman"/>
          <w:sz w:val="24"/>
          <w:szCs w:val="24"/>
        </w:rPr>
      </w:pPr>
      <w:r w:rsidRPr="00C33446">
        <w:rPr>
          <w:rFonts w:ascii="Liberation Serif" w:hAnsi="Liberation Serif" w:cs="Times New Roman"/>
          <w:sz w:val="24"/>
          <w:szCs w:val="24"/>
        </w:rPr>
        <w:t>документы, подтверждающие льготы (при необходимости).</w:t>
      </w:r>
    </w:p>
    <w:p w14:paraId="6094C794" w14:textId="77777777" w:rsidR="00F96D35" w:rsidRPr="00714BC2" w:rsidRDefault="00F96D35" w:rsidP="00714BC2">
      <w:pPr>
        <w:rPr>
          <w:rFonts w:ascii="Liberation Serif" w:hAnsi="Liberation Serif"/>
          <w:sz w:val="24"/>
          <w:szCs w:val="24"/>
          <w:lang w:val="ru-RU"/>
        </w:rPr>
      </w:pPr>
    </w:p>
    <w:sectPr w:rsidR="00F96D35" w:rsidRPr="00714BC2" w:rsidSect="00106367">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2CE"/>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A2108DA"/>
    <w:multiLevelType w:val="hybridMultilevel"/>
    <w:tmpl w:val="E2323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446CD7"/>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34913400">
    <w:abstractNumId w:val="1"/>
  </w:num>
  <w:num w:numId="2" w16cid:durableId="2041780030">
    <w:abstractNumId w:val="2"/>
  </w:num>
  <w:num w:numId="3" w16cid:durableId="1558009243">
    <w:abstractNumId w:val="0"/>
  </w:num>
  <w:num w:numId="4" w16cid:durableId="1016152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0B7A"/>
    <w:rsid w:val="00010B25"/>
    <w:rsid w:val="00021329"/>
    <w:rsid w:val="0002554C"/>
    <w:rsid w:val="00106367"/>
    <w:rsid w:val="00144F2A"/>
    <w:rsid w:val="002439F2"/>
    <w:rsid w:val="002E4408"/>
    <w:rsid w:val="003A0DA3"/>
    <w:rsid w:val="003E3BD2"/>
    <w:rsid w:val="003F29CD"/>
    <w:rsid w:val="00521DD5"/>
    <w:rsid w:val="0054005A"/>
    <w:rsid w:val="0057207E"/>
    <w:rsid w:val="00602A4F"/>
    <w:rsid w:val="006258D4"/>
    <w:rsid w:val="006E224F"/>
    <w:rsid w:val="006F160A"/>
    <w:rsid w:val="0070129D"/>
    <w:rsid w:val="00714BC2"/>
    <w:rsid w:val="007F6091"/>
    <w:rsid w:val="008F5274"/>
    <w:rsid w:val="00912C07"/>
    <w:rsid w:val="0091637F"/>
    <w:rsid w:val="00A10069"/>
    <w:rsid w:val="00A744AF"/>
    <w:rsid w:val="00AD0B7A"/>
    <w:rsid w:val="00BF72B4"/>
    <w:rsid w:val="00C1317F"/>
    <w:rsid w:val="00D173A0"/>
    <w:rsid w:val="00D973C3"/>
    <w:rsid w:val="00F9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4803"/>
  <w15:docId w15:val="{03E81FB1-15B2-4B75-A0D9-6371477A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2B4"/>
  </w:style>
  <w:style w:type="paragraph" w:styleId="1">
    <w:name w:val="heading 1"/>
    <w:basedOn w:val="a"/>
    <w:next w:val="a"/>
    <w:link w:val="10"/>
    <w:uiPriority w:val="9"/>
    <w:qFormat/>
    <w:rsid w:val="00BF7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2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72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72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7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72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72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7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2B4"/>
    <w:pPr>
      <w:ind w:left="720"/>
      <w:contextualSpacing/>
    </w:pPr>
  </w:style>
  <w:style w:type="character" w:styleId="a4">
    <w:name w:val="Hyperlink"/>
    <w:basedOn w:val="a0"/>
    <w:uiPriority w:val="99"/>
    <w:unhideWhenUsed/>
    <w:rsid w:val="00AD0B7A"/>
    <w:rPr>
      <w:color w:val="0000FF" w:themeColor="hyperlink"/>
      <w:u w:val="single"/>
    </w:rPr>
  </w:style>
  <w:style w:type="character" w:customStyle="1" w:styleId="10">
    <w:name w:val="Заголовок 1 Знак"/>
    <w:basedOn w:val="a0"/>
    <w:link w:val="1"/>
    <w:uiPriority w:val="9"/>
    <w:rsid w:val="00BF72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2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2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2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2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2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2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2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BF72B4"/>
    <w:pPr>
      <w:spacing w:line="240" w:lineRule="auto"/>
    </w:pPr>
    <w:rPr>
      <w:b/>
      <w:bCs/>
      <w:color w:val="4F81BD" w:themeColor="accent1"/>
      <w:sz w:val="18"/>
      <w:szCs w:val="18"/>
    </w:rPr>
  </w:style>
  <w:style w:type="paragraph" w:styleId="a6">
    <w:name w:val="Title"/>
    <w:basedOn w:val="a"/>
    <w:next w:val="a"/>
    <w:link w:val="a7"/>
    <w:uiPriority w:val="10"/>
    <w:qFormat/>
    <w:rsid w:val="00BF7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BF72B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BF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F72B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BF72B4"/>
    <w:rPr>
      <w:b/>
      <w:bCs/>
    </w:rPr>
  </w:style>
  <w:style w:type="character" w:styleId="ab">
    <w:name w:val="Emphasis"/>
    <w:basedOn w:val="a0"/>
    <w:uiPriority w:val="20"/>
    <w:qFormat/>
    <w:rsid w:val="00BF72B4"/>
    <w:rPr>
      <w:i/>
      <w:iCs/>
    </w:rPr>
  </w:style>
  <w:style w:type="paragraph" w:styleId="ac">
    <w:name w:val="No Spacing"/>
    <w:uiPriority w:val="1"/>
    <w:qFormat/>
    <w:rsid w:val="00BF72B4"/>
    <w:pPr>
      <w:spacing w:after="0" w:line="240" w:lineRule="auto"/>
    </w:pPr>
  </w:style>
  <w:style w:type="paragraph" w:styleId="21">
    <w:name w:val="Quote"/>
    <w:basedOn w:val="a"/>
    <w:next w:val="a"/>
    <w:link w:val="22"/>
    <w:uiPriority w:val="29"/>
    <w:qFormat/>
    <w:rsid w:val="00BF72B4"/>
    <w:rPr>
      <w:i/>
      <w:iCs/>
      <w:color w:val="000000" w:themeColor="text1"/>
    </w:rPr>
  </w:style>
  <w:style w:type="character" w:customStyle="1" w:styleId="22">
    <w:name w:val="Цитата 2 Знак"/>
    <w:basedOn w:val="a0"/>
    <w:link w:val="21"/>
    <w:uiPriority w:val="29"/>
    <w:rsid w:val="00BF72B4"/>
    <w:rPr>
      <w:i/>
      <w:iCs/>
      <w:color w:val="000000" w:themeColor="text1"/>
    </w:rPr>
  </w:style>
  <w:style w:type="paragraph" w:styleId="ad">
    <w:name w:val="Intense Quote"/>
    <w:basedOn w:val="a"/>
    <w:next w:val="a"/>
    <w:link w:val="ae"/>
    <w:uiPriority w:val="30"/>
    <w:qFormat/>
    <w:rsid w:val="00BF72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72B4"/>
    <w:rPr>
      <w:b/>
      <w:bCs/>
      <w:i/>
      <w:iCs/>
      <w:color w:val="4F81BD" w:themeColor="accent1"/>
    </w:rPr>
  </w:style>
  <w:style w:type="character" w:styleId="af">
    <w:name w:val="Subtle Emphasis"/>
    <w:basedOn w:val="a0"/>
    <w:uiPriority w:val="19"/>
    <w:qFormat/>
    <w:rsid w:val="00BF72B4"/>
    <w:rPr>
      <w:i/>
      <w:iCs/>
      <w:color w:val="808080" w:themeColor="text1" w:themeTint="7F"/>
    </w:rPr>
  </w:style>
  <w:style w:type="character" w:styleId="af0">
    <w:name w:val="Intense Emphasis"/>
    <w:basedOn w:val="a0"/>
    <w:uiPriority w:val="21"/>
    <w:qFormat/>
    <w:rsid w:val="00BF72B4"/>
    <w:rPr>
      <w:b/>
      <w:bCs/>
      <w:i/>
      <w:iCs/>
      <w:color w:val="4F81BD" w:themeColor="accent1"/>
    </w:rPr>
  </w:style>
  <w:style w:type="character" w:styleId="af1">
    <w:name w:val="Subtle Reference"/>
    <w:basedOn w:val="a0"/>
    <w:uiPriority w:val="31"/>
    <w:qFormat/>
    <w:rsid w:val="00BF72B4"/>
    <w:rPr>
      <w:smallCaps/>
      <w:color w:val="C0504D" w:themeColor="accent2"/>
      <w:u w:val="single"/>
    </w:rPr>
  </w:style>
  <w:style w:type="character" w:styleId="af2">
    <w:name w:val="Intense Reference"/>
    <w:basedOn w:val="a0"/>
    <w:uiPriority w:val="32"/>
    <w:qFormat/>
    <w:rsid w:val="00BF72B4"/>
    <w:rPr>
      <w:b/>
      <w:bCs/>
      <w:smallCaps/>
      <w:color w:val="C0504D" w:themeColor="accent2"/>
      <w:spacing w:val="5"/>
      <w:u w:val="single"/>
    </w:rPr>
  </w:style>
  <w:style w:type="character" w:styleId="af3">
    <w:name w:val="Book Title"/>
    <w:basedOn w:val="a0"/>
    <w:uiPriority w:val="33"/>
    <w:qFormat/>
    <w:rsid w:val="00BF72B4"/>
    <w:rPr>
      <w:b/>
      <w:bCs/>
      <w:smallCaps/>
      <w:spacing w:val="5"/>
    </w:rPr>
  </w:style>
  <w:style w:type="paragraph" w:styleId="af4">
    <w:name w:val="TOC Heading"/>
    <w:basedOn w:val="1"/>
    <w:next w:val="a"/>
    <w:uiPriority w:val="39"/>
    <w:semiHidden/>
    <w:unhideWhenUsed/>
    <w:qFormat/>
    <w:rsid w:val="00BF72B4"/>
    <w:pPr>
      <w:outlineLvl w:val="9"/>
    </w:pPr>
  </w:style>
  <w:style w:type="paragraph" w:customStyle="1" w:styleId="ConsPlusNonformat">
    <w:name w:val="ConsPlusNonformat"/>
    <w:uiPriority w:val="99"/>
    <w:rsid w:val="00714BC2"/>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10</cp:revision>
  <dcterms:created xsi:type="dcterms:W3CDTF">2021-02-18T10:21:00Z</dcterms:created>
  <dcterms:modified xsi:type="dcterms:W3CDTF">2023-02-20T09:00:00Z</dcterms:modified>
</cp:coreProperties>
</file>