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E6" w:rsidRPr="003C05E6" w:rsidRDefault="003C05E6" w:rsidP="003C05E6">
      <w:pPr>
        <w:jc w:val="center"/>
        <w:rPr>
          <w:rFonts w:ascii="Liberation Serif" w:hAnsi="Liberation Serif"/>
          <w:sz w:val="32"/>
          <w:szCs w:val="32"/>
        </w:rPr>
      </w:pPr>
      <w:r w:rsidRPr="003C05E6">
        <w:rPr>
          <w:rFonts w:ascii="Liberation Serif" w:hAnsi="Liberation Serif"/>
          <w:sz w:val="32"/>
          <w:szCs w:val="32"/>
        </w:rPr>
        <w:t>Алгоритм подачи заявления в санаторий</w:t>
      </w:r>
    </w:p>
    <w:p w:rsidR="003C05E6" w:rsidRPr="003C05E6" w:rsidRDefault="003C05E6" w:rsidP="003C05E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зайти в личный кабинет ГОСУСЛУГ;</w:t>
      </w:r>
    </w:p>
    <w:p w:rsidR="003C05E6" w:rsidRPr="003C05E6" w:rsidRDefault="003C05E6" w:rsidP="003C05E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выбрать вкладку «Дети. Образование»;</w:t>
      </w:r>
    </w:p>
    <w:p w:rsidR="003C05E6" w:rsidRPr="003C05E6" w:rsidRDefault="003C05E6" w:rsidP="003C05E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выбрать «Организация отдыха детей в каникулярное время»;</w:t>
      </w:r>
    </w:p>
    <w:p w:rsidR="003C05E6" w:rsidRPr="003C05E6" w:rsidRDefault="003C05E6" w:rsidP="003C05E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подтвердить свои данные и данные ребенка;</w:t>
      </w:r>
    </w:p>
    <w:p w:rsidR="003C05E6" w:rsidRPr="003C05E6" w:rsidRDefault="003C05E6" w:rsidP="003C05E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выбрать категорию ребенка (в ст</w:t>
      </w:r>
      <w:r w:rsidR="00310CA1">
        <w:rPr>
          <w:rFonts w:ascii="Liberation Serif" w:eastAsia="Times New Roman" w:hAnsi="Liberation Serif" w:cs="Times New Roman"/>
          <w:sz w:val="28"/>
          <w:szCs w:val="28"/>
          <w:lang w:bidi="en-US"/>
        </w:rPr>
        <w:t>р</w:t>
      </w:r>
      <w:bookmarkStart w:id="0" w:name="_GoBack"/>
      <w:bookmarkEnd w:id="0"/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 xml:space="preserve">очке поиск вводите «Верхняя Пышма», выходят все категории, которые предоставляет наш городской округ): </w:t>
      </w:r>
    </w:p>
    <w:p w:rsidR="003C05E6" w:rsidRPr="003C05E6" w:rsidRDefault="003C05E6" w:rsidP="003C05E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i/>
          <w:sz w:val="28"/>
          <w:szCs w:val="28"/>
          <w:lang w:bidi="en-US"/>
        </w:rPr>
      </w:pPr>
      <w:r w:rsidRPr="003C05E6">
        <w:rPr>
          <w:rFonts w:ascii="Liberation Serif" w:eastAsia="Times New Roman" w:hAnsi="Liberation Serif" w:cs="Times New Roman"/>
          <w:i/>
          <w:sz w:val="28"/>
          <w:szCs w:val="28"/>
          <w:lang w:bidi="en-US"/>
        </w:rPr>
        <w:t>«дети всех категорий, имеющих заключения учреждений здравоохранения о наличии медицинских показаний для санаторно-курортного лечения или оздоровления»</w:t>
      </w:r>
    </w:p>
    <w:p w:rsidR="003C05E6" w:rsidRPr="003C05E6" w:rsidRDefault="003C05E6" w:rsidP="003C05E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выбрать «О</w:t>
      </w:r>
      <w:r w:rsidRPr="003C05E6">
        <w:rPr>
          <w:rFonts w:ascii="Liberation Serif" w:eastAsia="Times New Roman" w:hAnsi="Liberation Serif" w:cs="Times New Roman"/>
          <w:i/>
          <w:sz w:val="28"/>
          <w:szCs w:val="28"/>
          <w:lang w:bidi="en-US"/>
        </w:rPr>
        <w:t>рганизацию»-</w:t>
      </w:r>
      <w:r w:rsidRPr="003C05E6">
        <w:rPr>
          <w:rFonts w:ascii="Liberation Serif" w:eastAsia="Times New Roman" w:hAnsi="Liberation Serif" w:cs="Times New Roman"/>
          <w:b/>
          <w:i/>
          <w:sz w:val="28"/>
          <w:szCs w:val="28"/>
          <w:lang w:bidi="en-US"/>
        </w:rPr>
        <w:t xml:space="preserve">«санаторно-курортный отдых ГО Верхняя Пышма» </w:t>
      </w: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(в ст</w:t>
      </w:r>
      <w:r w:rsidR="00310CA1">
        <w:rPr>
          <w:rFonts w:ascii="Liberation Serif" w:eastAsia="Times New Roman" w:hAnsi="Liberation Serif" w:cs="Times New Roman"/>
          <w:sz w:val="28"/>
          <w:szCs w:val="28"/>
          <w:lang w:bidi="en-US"/>
        </w:rPr>
        <w:t>р</w:t>
      </w: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очке поиск вводите «Верхняя Пышма», выходят все лагеря, которые есть в нашем городском округе);</w:t>
      </w:r>
    </w:p>
    <w:p w:rsidR="003C05E6" w:rsidRPr="003C05E6" w:rsidRDefault="003C05E6" w:rsidP="003C05E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выбрать период смены;</w:t>
      </w:r>
    </w:p>
    <w:p w:rsidR="003C05E6" w:rsidRPr="003C05E6" w:rsidRDefault="003C05E6" w:rsidP="003C05E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 xml:space="preserve">выбрать </w:t>
      </w:r>
      <w:r w:rsidRPr="003C05E6">
        <w:rPr>
          <w:rFonts w:ascii="Liberation Serif" w:eastAsia="Times New Roman" w:hAnsi="Liberation Serif" w:cs="Times New Roman"/>
          <w:i/>
          <w:sz w:val="28"/>
          <w:szCs w:val="28"/>
          <w:lang w:bidi="en-US"/>
        </w:rPr>
        <w:t>городской округ Верхняя Пышма</w:t>
      </w: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;</w:t>
      </w:r>
    </w:p>
    <w:p w:rsidR="003C05E6" w:rsidRPr="003C05E6" w:rsidRDefault="003C05E6" w:rsidP="003C05E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Зарегистрировать заявление</w:t>
      </w:r>
    </w:p>
    <w:p w:rsidR="003C05E6" w:rsidRPr="003C05E6" w:rsidRDefault="003C05E6" w:rsidP="003C05E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предоставить копии документов в течение 6 рабочих дней после регистрации заявления в МКУ «УО ГО Верхняя Пышма» (Орджоникидзе, 5а каб. 205):</w:t>
      </w:r>
    </w:p>
    <w:p w:rsidR="003C05E6" w:rsidRPr="003C05E6" w:rsidRDefault="003C05E6" w:rsidP="003C05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копия свидетельства о рождении (или паспорта ребенка);</w:t>
      </w:r>
    </w:p>
    <w:p w:rsidR="003C05E6" w:rsidRPr="003C05E6" w:rsidRDefault="003C05E6" w:rsidP="003C05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копия паспорта родителя (2,3,5 и 17стр);</w:t>
      </w:r>
    </w:p>
    <w:p w:rsidR="003C05E6" w:rsidRPr="003C05E6" w:rsidRDefault="003C05E6" w:rsidP="003C05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справка с места работы родителя;</w:t>
      </w:r>
    </w:p>
    <w:p w:rsidR="003C05E6" w:rsidRPr="003C05E6" w:rsidRDefault="003C05E6" w:rsidP="003C05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справка медицинская форма 070/у для получения санаторно-курортной путевки;</w:t>
      </w:r>
    </w:p>
    <w:p w:rsidR="003C05E6" w:rsidRPr="003C05E6" w:rsidRDefault="003C05E6" w:rsidP="003C05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страховое свидетельство обязательного пенсионного страхования на заявителя и ребенка (СНИЛС);</w:t>
      </w:r>
    </w:p>
    <w:p w:rsidR="003C05E6" w:rsidRPr="003C05E6" w:rsidRDefault="003C05E6" w:rsidP="003C05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справка с места обучения;</w:t>
      </w:r>
    </w:p>
    <w:p w:rsidR="003C05E6" w:rsidRPr="003C05E6" w:rsidRDefault="003C05E6" w:rsidP="003C05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документы, подтверждающие льготы (при необходимости).</w:t>
      </w:r>
    </w:p>
    <w:p w:rsidR="003C05E6" w:rsidRPr="003C05E6" w:rsidRDefault="003C05E6" w:rsidP="003C0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C05E6" w:rsidRPr="003C05E6" w:rsidRDefault="003C05E6" w:rsidP="003C0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B1605" w:rsidRDefault="000B1605"/>
    <w:sectPr w:rsidR="000B1605" w:rsidSect="003421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08DA"/>
    <w:multiLevelType w:val="hybridMultilevel"/>
    <w:tmpl w:val="41AE3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E37B7"/>
    <w:multiLevelType w:val="hybridMultilevel"/>
    <w:tmpl w:val="379A9D68"/>
    <w:lvl w:ilvl="0" w:tplc="9E76B9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54495C"/>
    <w:multiLevelType w:val="hybridMultilevel"/>
    <w:tmpl w:val="48BCA4B2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01"/>
    <w:rsid w:val="000B1605"/>
    <w:rsid w:val="00310CA1"/>
    <w:rsid w:val="003C05E6"/>
    <w:rsid w:val="005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756F"/>
  <w15:chartTrackingRefBased/>
  <w15:docId w15:val="{68226EF0-B6B2-429B-9215-53102BE6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2024-02-07T10:04:00Z</cp:lastPrinted>
  <dcterms:created xsi:type="dcterms:W3CDTF">2024-02-07T09:57:00Z</dcterms:created>
  <dcterms:modified xsi:type="dcterms:W3CDTF">2024-02-07T10:14:00Z</dcterms:modified>
</cp:coreProperties>
</file>