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B" w:rsidRDefault="005C276B" w:rsidP="005B3FB2">
      <w:pPr>
        <w:spacing w:after="0" w:line="240" w:lineRule="auto"/>
        <w:ind w:left="-851"/>
        <w:jc w:val="center"/>
        <w:rPr>
          <w:rFonts w:ascii="Liberation Serif" w:hAnsi="Liberation Serif" w:cs="Times New Roman"/>
          <w:sz w:val="24"/>
          <w:szCs w:val="24"/>
        </w:rPr>
      </w:pPr>
    </w:p>
    <w:p w:rsidR="005C276B" w:rsidRDefault="005C276B" w:rsidP="005B3FB2">
      <w:pPr>
        <w:spacing w:after="0" w:line="240" w:lineRule="auto"/>
        <w:ind w:left="-851"/>
        <w:jc w:val="center"/>
        <w:rPr>
          <w:rFonts w:ascii="Liberation Serif" w:hAnsi="Liberation Serif" w:cs="Times New Roman"/>
          <w:sz w:val="24"/>
          <w:szCs w:val="24"/>
        </w:rPr>
      </w:pPr>
    </w:p>
    <w:p w:rsidR="005C276B" w:rsidRDefault="005C276B" w:rsidP="005C276B">
      <w:pPr>
        <w:spacing w:after="0" w:line="240" w:lineRule="auto"/>
        <w:ind w:left="-851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</w:t>
      </w:r>
    </w:p>
    <w:p w:rsidR="005C276B" w:rsidRDefault="005C276B" w:rsidP="005C276B">
      <w:pPr>
        <w:spacing w:after="0" w:line="240" w:lineRule="auto"/>
        <w:ind w:left="-851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письму МКУ «УО ГО Верхняя Пышма»</w:t>
      </w:r>
    </w:p>
    <w:p w:rsidR="005C276B" w:rsidRDefault="005C276B" w:rsidP="005C276B">
      <w:pPr>
        <w:spacing w:after="0" w:line="240" w:lineRule="auto"/>
        <w:ind w:left="-851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от________________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№________</w:t>
      </w:r>
    </w:p>
    <w:p w:rsidR="005C276B" w:rsidRDefault="005C276B" w:rsidP="005C276B">
      <w:pPr>
        <w:spacing w:after="0" w:line="240" w:lineRule="auto"/>
        <w:ind w:left="-851"/>
        <w:jc w:val="right"/>
        <w:rPr>
          <w:rFonts w:ascii="Liberation Serif" w:hAnsi="Liberation Serif" w:cs="Times New Roman"/>
          <w:sz w:val="24"/>
          <w:szCs w:val="24"/>
        </w:rPr>
      </w:pPr>
    </w:p>
    <w:p w:rsidR="00FC2C26" w:rsidRPr="005C276B" w:rsidRDefault="00FC2C26" w:rsidP="005C276B">
      <w:pPr>
        <w:spacing w:after="0" w:line="240" w:lineRule="auto"/>
        <w:ind w:left="-851"/>
        <w:jc w:val="center"/>
        <w:rPr>
          <w:rFonts w:ascii="Liberation Serif" w:hAnsi="Liberation Serif" w:cs="Times New Roman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</w:rPr>
        <w:t>Аналитическая справка</w:t>
      </w:r>
    </w:p>
    <w:p w:rsidR="00C80FC0" w:rsidRPr="005C276B" w:rsidRDefault="00C80FC0" w:rsidP="00FC2C2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</w:rPr>
        <w:t>по результатам проведения научно-практической конференции</w:t>
      </w:r>
      <w:r w:rsidR="00FC2C26" w:rsidRPr="005C276B">
        <w:rPr>
          <w:rFonts w:ascii="Liberation Serif" w:hAnsi="Liberation Serif" w:cs="Times New Roman"/>
          <w:sz w:val="24"/>
          <w:szCs w:val="24"/>
        </w:rPr>
        <w:t xml:space="preserve"> обучающихся </w:t>
      </w:r>
    </w:p>
    <w:p w:rsidR="00FC2C26" w:rsidRPr="005C276B" w:rsidRDefault="00FC2C26" w:rsidP="00FC2C2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</w:rPr>
        <w:t>в 2020-2021 учебном году.</w:t>
      </w:r>
    </w:p>
    <w:p w:rsidR="00FC2C26" w:rsidRPr="005C276B" w:rsidRDefault="00FC2C26" w:rsidP="00FC2C26">
      <w:pPr>
        <w:rPr>
          <w:rFonts w:ascii="Liberation Serif" w:hAnsi="Liberation Serif"/>
          <w:sz w:val="24"/>
          <w:szCs w:val="24"/>
        </w:rPr>
      </w:pPr>
    </w:p>
    <w:p w:rsidR="005B3FB2" w:rsidRPr="005C276B" w:rsidRDefault="00FC2C26" w:rsidP="005B3FB2">
      <w:pPr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24.04.2021 года на базе МАОУ «СОШ № 1» состоялся муниципальный этап научно-практической конференции </w:t>
      </w:r>
      <w:r w:rsidR="00B42893" w:rsidRPr="005C276B">
        <w:rPr>
          <w:rFonts w:ascii="Liberation Serif" w:hAnsi="Liberation Serif"/>
          <w:sz w:val="24"/>
          <w:szCs w:val="24"/>
        </w:rPr>
        <w:t xml:space="preserve">(далее – НПК) </w:t>
      </w:r>
      <w:r w:rsidRPr="005C276B">
        <w:rPr>
          <w:rFonts w:ascii="Liberation Serif" w:hAnsi="Liberation Serif"/>
          <w:sz w:val="24"/>
          <w:szCs w:val="24"/>
        </w:rPr>
        <w:t xml:space="preserve">обучающихся, который был организован в заочном формате. </w:t>
      </w:r>
      <w:r w:rsidR="001969F4" w:rsidRPr="005C276B">
        <w:rPr>
          <w:rFonts w:ascii="Liberation Serif" w:hAnsi="Liberation Serif"/>
          <w:sz w:val="24"/>
          <w:szCs w:val="24"/>
        </w:rPr>
        <w:t>Участие в конференции приняли СОШ</w:t>
      </w:r>
      <w:r w:rsidRPr="005C276B">
        <w:rPr>
          <w:rFonts w:ascii="Liberation Serif" w:hAnsi="Liberation Serif"/>
          <w:sz w:val="24"/>
          <w:szCs w:val="24"/>
        </w:rPr>
        <w:t xml:space="preserve"> №№ 1, 2, 3, 4, 7, 22, 25,33 и СКОШИ. Образовательными учреждениями было представлено 68 проектов,   </w:t>
      </w:r>
      <w:r w:rsidR="00CE7FB1" w:rsidRPr="005C276B">
        <w:rPr>
          <w:rFonts w:ascii="Liberation Serif" w:hAnsi="Liberation Serif"/>
          <w:sz w:val="24"/>
          <w:szCs w:val="24"/>
        </w:rPr>
        <w:t>59</w:t>
      </w:r>
      <w:r w:rsidRPr="005C276B">
        <w:rPr>
          <w:rFonts w:ascii="Liberation Serif" w:hAnsi="Liberation Serif"/>
          <w:sz w:val="24"/>
          <w:szCs w:val="24"/>
        </w:rPr>
        <w:t xml:space="preserve"> из которых индивидуальные, </w:t>
      </w:r>
      <w:r w:rsidR="00CE7FB1" w:rsidRPr="005C276B">
        <w:rPr>
          <w:rFonts w:ascii="Liberation Serif" w:hAnsi="Liberation Serif"/>
          <w:sz w:val="24"/>
          <w:szCs w:val="24"/>
        </w:rPr>
        <w:t>9</w:t>
      </w:r>
      <w:r w:rsidRPr="005C276B">
        <w:rPr>
          <w:rFonts w:ascii="Liberation Serif" w:hAnsi="Liberation Serif"/>
          <w:sz w:val="24"/>
          <w:szCs w:val="24"/>
        </w:rPr>
        <w:t xml:space="preserve">  - коллективные.</w:t>
      </w:r>
      <w:r w:rsidR="00CE7FB1" w:rsidRPr="005C276B">
        <w:rPr>
          <w:rFonts w:ascii="Liberation Serif" w:hAnsi="Liberation Serif"/>
          <w:sz w:val="24"/>
          <w:szCs w:val="24"/>
        </w:rPr>
        <w:t xml:space="preserve"> Проекты рассматривались на 11 секциях, в которых работало   37 членов жюри.</w:t>
      </w:r>
    </w:p>
    <w:p w:rsidR="00C80FC0" w:rsidRPr="005C276B" w:rsidRDefault="00C80FC0" w:rsidP="005B3FB2">
      <w:pPr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По результатам работы НПК 11 авторов проектов были </w:t>
      </w:r>
      <w:r w:rsidR="001969F4" w:rsidRPr="005C276B">
        <w:rPr>
          <w:rFonts w:ascii="Liberation Serif" w:hAnsi="Liberation Serif"/>
          <w:sz w:val="24"/>
          <w:szCs w:val="24"/>
        </w:rPr>
        <w:t>признаны жюри победителями  и 22</w:t>
      </w:r>
      <w:r w:rsidRPr="005C276B">
        <w:rPr>
          <w:rFonts w:ascii="Liberation Serif" w:hAnsi="Liberation Serif"/>
          <w:sz w:val="24"/>
          <w:szCs w:val="24"/>
        </w:rPr>
        <w:t xml:space="preserve"> – призёрами.</w:t>
      </w:r>
      <w:r w:rsidR="001969F4" w:rsidRPr="005C276B">
        <w:rPr>
          <w:rFonts w:ascii="Liberation Serif" w:hAnsi="Liberation Serif"/>
          <w:sz w:val="24"/>
          <w:szCs w:val="24"/>
        </w:rPr>
        <w:t xml:space="preserve"> 7 проектов были рекомендованы жюри для участия в заочном этапе областной НПК:</w:t>
      </w:r>
    </w:p>
    <w:p w:rsidR="001969F4" w:rsidRPr="005C276B" w:rsidRDefault="001969F4" w:rsidP="001969F4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Проект «Оружие древних славян» Щепкина Льва, СОШ № 3, 7 класс, руководитель Щепкина М.В.</w:t>
      </w:r>
    </w:p>
    <w:p w:rsidR="001969F4" w:rsidRPr="005C276B" w:rsidRDefault="001969F4" w:rsidP="001969F4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Проект «Изучение водного режима древесных видов растений в условиях достаточно высокой загазованности на примере территории МАОУ «СОШ № 22 с углубленным изучением отдельных предметов г. Верхняя Пышма» Патрикеевой Анастасии, СОШ № 22, 11 класс, руководитель Крохалева Е.А.</w:t>
      </w:r>
    </w:p>
    <w:p w:rsidR="001969F4" w:rsidRPr="005C276B" w:rsidRDefault="001969F4" w:rsidP="001969F4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Коллективный проект «Поиск оптимальных путей утилизации древесных отходов» 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Леденевой</w:t>
      </w:r>
      <w:r w:rsidR="00A34292"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Вероник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и,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Романцов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Михаил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а,Малышевой Милославы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, СОШ № 22, 6 </w:t>
      </w:r>
      <w:r w:rsidR="00A34292"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класс, руководитель Киреева М.В.</w:t>
      </w:r>
    </w:p>
    <w:p w:rsidR="00A34292" w:rsidRPr="005C276B" w:rsidRDefault="00A34292" w:rsidP="00A34292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Проект «Неологизмы в современном русском языке» Олейниковой Анастасии, СОШ № 25, 10 класс, руководитель Яковлева М.Н.</w:t>
      </w:r>
    </w:p>
    <w:p w:rsidR="00A34292" w:rsidRPr="005C276B" w:rsidRDefault="00A34292" w:rsidP="00A34292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Проект «Коррупция: формы и методы борьбы с её проявлениями» Разумной Екатерины , СОШ № 33, 9 класс, руководитель Патрушева Ю.Ш.</w:t>
      </w:r>
    </w:p>
    <w:p w:rsidR="00A34292" w:rsidRPr="005C276B" w:rsidRDefault="00A34292" w:rsidP="00A34292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Проект «Инвестирование в ценные бумаги» Фёдоровой Натальи, СОШ № 33, 10 класс, руководитель Посадова М.С.</w:t>
      </w:r>
    </w:p>
    <w:p w:rsidR="00A34292" w:rsidRPr="005C276B" w:rsidRDefault="00A34292" w:rsidP="00A34292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 w:cs="Times New Roman"/>
          <w:sz w:val="24"/>
          <w:szCs w:val="24"/>
          <w:shd w:val="clear" w:color="auto" w:fill="FFFFFF"/>
        </w:rPr>
        <w:t>Проект «Игровое пособие «Осьминог»» Агеевой Таисии, СКОШИ, 8 класс, руководитель Ларина Л.А.</w:t>
      </w:r>
    </w:p>
    <w:p w:rsidR="00946C76" w:rsidRPr="005C276B" w:rsidRDefault="00905EA1" w:rsidP="005B3FB2">
      <w:pPr>
        <w:ind w:hanging="851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b/>
          <w:sz w:val="24"/>
          <w:szCs w:val="24"/>
        </w:rPr>
        <w:t>Участие ОУ в конференции выразилось таким образом:</w:t>
      </w:r>
    </w:p>
    <w:tbl>
      <w:tblPr>
        <w:tblStyle w:val="a3"/>
        <w:tblW w:w="108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992"/>
        <w:gridCol w:w="851"/>
        <w:gridCol w:w="1134"/>
        <w:gridCol w:w="1134"/>
        <w:gridCol w:w="1134"/>
        <w:gridCol w:w="1135"/>
        <w:gridCol w:w="850"/>
        <w:gridCol w:w="709"/>
        <w:gridCol w:w="1134"/>
      </w:tblGrid>
      <w:tr w:rsidR="002774D1" w:rsidRPr="005C276B" w:rsidTr="002774D1">
        <w:tc>
          <w:tcPr>
            <w:tcW w:w="816" w:type="dxa"/>
            <w:vMerge w:val="restart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СОШ №</w:t>
            </w:r>
          </w:p>
        </w:tc>
        <w:tc>
          <w:tcPr>
            <w:tcW w:w="992" w:type="dxa"/>
            <w:vMerge w:val="restart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 xml:space="preserve">обучающихся </w:t>
            </w:r>
          </w:p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7-11 классов</w:t>
            </w:r>
          </w:p>
        </w:tc>
        <w:tc>
          <w:tcPr>
            <w:tcW w:w="992" w:type="dxa"/>
            <w:vMerge w:val="restart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Кол-во представленных проектов</w:t>
            </w:r>
          </w:p>
        </w:tc>
        <w:tc>
          <w:tcPr>
            <w:tcW w:w="851" w:type="dxa"/>
            <w:vMerge w:val="restart"/>
          </w:tcPr>
          <w:p w:rsidR="002774D1" w:rsidRPr="005C276B" w:rsidRDefault="002774D1" w:rsidP="003D6A0F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 xml:space="preserve">Доля  участников от общего числа об-ся 7-11 </w:t>
            </w:r>
            <w:r w:rsidRPr="005C276B">
              <w:rPr>
                <w:rFonts w:ascii="Liberation Serif" w:hAnsi="Liberation Serif"/>
                <w:sz w:val="24"/>
                <w:szCs w:val="24"/>
              </w:rPr>
              <w:lastRenderedPageBreak/>
              <w:t>кл.</w:t>
            </w:r>
            <w:r w:rsidR="00B959F2" w:rsidRPr="005C276B">
              <w:rPr>
                <w:rFonts w:ascii="Liberation Serif" w:hAnsi="Liberation Serif"/>
                <w:sz w:val="24"/>
                <w:szCs w:val="24"/>
              </w:rPr>
              <w:t xml:space="preserve"> в %</w:t>
            </w:r>
          </w:p>
        </w:tc>
        <w:tc>
          <w:tcPr>
            <w:tcW w:w="1134" w:type="dxa"/>
            <w:vMerge w:val="restart"/>
          </w:tcPr>
          <w:p w:rsidR="002774D1" w:rsidRPr="005C276B" w:rsidRDefault="002774D1" w:rsidP="003D6A0F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lastRenderedPageBreak/>
              <w:t>Кол-во секций</w:t>
            </w:r>
          </w:p>
        </w:tc>
        <w:tc>
          <w:tcPr>
            <w:tcW w:w="1134" w:type="dxa"/>
            <w:vMerge w:val="restart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Кол-во победителей</w:t>
            </w:r>
          </w:p>
        </w:tc>
        <w:tc>
          <w:tcPr>
            <w:tcW w:w="1134" w:type="dxa"/>
            <w:vMerge w:val="restart"/>
          </w:tcPr>
          <w:p w:rsidR="002774D1" w:rsidRPr="005C276B" w:rsidRDefault="002774D1" w:rsidP="003D6A0F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Кол-во призёров</w:t>
            </w:r>
          </w:p>
        </w:tc>
        <w:tc>
          <w:tcPr>
            <w:tcW w:w="1135" w:type="dxa"/>
            <w:vMerge w:val="restart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 xml:space="preserve">Доля </w:t>
            </w:r>
          </w:p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победителей и призёров от участников ОУ</w:t>
            </w:r>
          </w:p>
          <w:p w:rsidR="002774D1" w:rsidRPr="005C276B" w:rsidRDefault="002774D1" w:rsidP="003D6A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774D1" w:rsidRPr="005C276B" w:rsidRDefault="002774D1" w:rsidP="00F80E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Из 88 баллов</w:t>
            </w:r>
          </w:p>
        </w:tc>
        <w:tc>
          <w:tcPr>
            <w:tcW w:w="1134" w:type="dxa"/>
            <w:vMerge w:val="restart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Количество проектов, рекомендованных на областную НПК</w:t>
            </w:r>
          </w:p>
        </w:tc>
      </w:tr>
      <w:tr w:rsidR="002774D1" w:rsidRPr="005C276B" w:rsidTr="002774D1">
        <w:tc>
          <w:tcPr>
            <w:tcW w:w="816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максимальный балл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Минимальный балл</w:t>
            </w:r>
          </w:p>
        </w:tc>
        <w:tc>
          <w:tcPr>
            <w:tcW w:w="1134" w:type="dxa"/>
            <w:vMerge/>
          </w:tcPr>
          <w:p w:rsidR="002774D1" w:rsidRPr="005C276B" w:rsidRDefault="002774D1" w:rsidP="00905EA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2,17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76,1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1,28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86,3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57,3</w:t>
            </w:r>
          </w:p>
        </w:tc>
        <w:tc>
          <w:tcPr>
            <w:tcW w:w="709" w:type="dxa"/>
          </w:tcPr>
          <w:p w:rsidR="002774D1" w:rsidRPr="005C276B" w:rsidRDefault="002774D1" w:rsidP="002774D1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2,67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87,8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87,7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83,5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СКОШИ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78,9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774D1" w:rsidRPr="005C276B" w:rsidTr="002774D1">
        <w:tc>
          <w:tcPr>
            <w:tcW w:w="816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3743</w:t>
            </w:r>
          </w:p>
        </w:tc>
        <w:tc>
          <w:tcPr>
            <w:tcW w:w="992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4D1" w:rsidRPr="005C276B" w:rsidRDefault="00B959F2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1,82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из 11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49,3</w:t>
            </w:r>
          </w:p>
        </w:tc>
        <w:tc>
          <w:tcPr>
            <w:tcW w:w="850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87,8</w:t>
            </w:r>
          </w:p>
        </w:tc>
        <w:tc>
          <w:tcPr>
            <w:tcW w:w="709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2774D1" w:rsidRPr="005C276B" w:rsidRDefault="002774D1" w:rsidP="00905E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276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</w:tbl>
    <w:p w:rsidR="00905EA1" w:rsidRPr="005C276B" w:rsidRDefault="00905EA1" w:rsidP="00905EA1">
      <w:pPr>
        <w:rPr>
          <w:rFonts w:ascii="Liberation Serif" w:hAnsi="Liberation Serif"/>
          <w:sz w:val="24"/>
          <w:szCs w:val="24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4"/>
        <w:gridCol w:w="967"/>
        <w:gridCol w:w="1210"/>
        <w:gridCol w:w="1466"/>
        <w:gridCol w:w="1531"/>
        <w:gridCol w:w="1328"/>
      </w:tblGrid>
      <w:tr w:rsidR="005B3FB2" w:rsidRPr="005C276B" w:rsidTr="005B3FB2">
        <w:trPr>
          <w:trHeight w:val="420"/>
        </w:trPr>
        <w:tc>
          <w:tcPr>
            <w:tcW w:w="80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3FB2" w:rsidRPr="005C276B" w:rsidRDefault="005B3FB2" w:rsidP="00C8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 xml:space="preserve">Результативность </w:t>
            </w:r>
            <w:r w:rsidR="00C80FC0"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 xml:space="preserve">педагогов по руководству над </w:t>
            </w: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 xml:space="preserve"> проектами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3FB2" w:rsidRPr="005C276B" w:rsidTr="005B3FB2">
        <w:trPr>
          <w:trHeight w:val="90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Педагог - руководитель проекта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СОШ №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Баллы за проекты (из 88 баллов)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Кол-во победителей, призёров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Кол-во реком. на обл. НПК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Казмин Владимир Александрович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75; 66.3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Кузнецова Лариса Станиславовна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52,4; 59,4; 64,2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Кузнецова Ольга Викторовна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Малых Светлана Ильинична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Пешехонова Татьяна Ивановна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Харина Светлана Борисовна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Шмакова Светлана Александровна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 xml:space="preserve">Олькова </w:t>
            </w:r>
            <w:r w:rsidR="00B42893"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О</w:t>
            </w: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ксана Романовна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43,5; 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Васильева Ольга Васильевна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Малашенко Наталья Михайловна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Неволина Ольга Дмитриевна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58,1; 65,7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Хорошенко Оксана Владимировна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Щепкина Мария Викторовна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Палычева Лариса Викторовна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Потехина Наталья Александровна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Романова Наталья Алексеевна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Чулков Евгений Игоревич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Ахмадиева Ирина Александровна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67,3; 54,3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Григорьева Анна Викторовна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Пинигина Валентина Фёдоровна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Атаева Ольга Курбанова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67,7; 58,8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Киреева Мария Витальевна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Крохалева Елена Алексеевна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87,5; 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lastRenderedPageBreak/>
              <w:t>Марышева Екатерина Александровна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Масакова Надежда Сергеевна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78; 72,8; 67,9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Мусина Лариса Васильевна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Плешкова Ирина Юрьевна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Соболева Елена Владимировна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Яцеева Елена Геннадьевна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Борисова Наталья Николаевна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Грушевских Светлана Михайловна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Дорофеева Татьяна Николаевна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Зайнуллина Татьяна Валиевна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68,3; 72,1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Кузьминых Маргарита Анатольевна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75,4; 67,2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Погадаева Анастасия Евгеньевна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Поленова Ирина Геннадьевна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38,7; 29,9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Пыталь Анастасия Андреевна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Танская Юлия Ринатовна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Федорова Эльвира Борисовна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Шарапова Наталья Николаевна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Ширыкалова Вера Михайловна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Конева Татьяна Николаевна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Мостовенко Вера Викторовна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Обоскалова Алла Борисовна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Патрушева Юлия Шарифулловна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58,2; 71,8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Посадова Марина Станиславовна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Вокуева Светлана Вадимовна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СКОШИ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Ларина Людмила Анатольевна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СКОШИ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Лидерман Александр Васильевич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СКОШИ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  <w:tr w:rsidR="005B3FB2" w:rsidRPr="005C276B" w:rsidTr="005B3FB2">
        <w:trPr>
          <w:trHeight w:val="290"/>
        </w:trPr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Пивоварова Лариса Дмитриевна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СКОШИ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B2" w:rsidRPr="005C276B" w:rsidRDefault="005B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5C276B">
              <w:rPr>
                <w:rFonts w:ascii="Liberation Serif" w:hAnsi="Liberation Serif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5B3FB2" w:rsidRPr="005C276B" w:rsidRDefault="005B3FB2" w:rsidP="00905EA1">
      <w:pPr>
        <w:rPr>
          <w:rFonts w:ascii="Liberation Serif" w:hAnsi="Liberation Serif"/>
          <w:sz w:val="24"/>
          <w:szCs w:val="24"/>
        </w:rPr>
      </w:pPr>
    </w:p>
    <w:p w:rsidR="00F80E73" w:rsidRPr="005C276B" w:rsidRDefault="005B3FB2" w:rsidP="00905EA1">
      <w:pPr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Из таблиц</w:t>
      </w:r>
      <w:r w:rsidR="00F80E73" w:rsidRPr="005C276B">
        <w:rPr>
          <w:rFonts w:ascii="Liberation Serif" w:hAnsi="Liberation Serif"/>
          <w:sz w:val="24"/>
          <w:szCs w:val="24"/>
        </w:rPr>
        <w:t xml:space="preserve"> можно сделать следующие выводы:</w:t>
      </w:r>
    </w:p>
    <w:p w:rsidR="00F80E73" w:rsidRPr="005C276B" w:rsidRDefault="005B3FB2" w:rsidP="005B3FB2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1.</w:t>
      </w:r>
      <w:r w:rsidR="00B959F2" w:rsidRPr="005C276B">
        <w:rPr>
          <w:rFonts w:ascii="Liberation Serif" w:hAnsi="Liberation Serif"/>
          <w:sz w:val="24"/>
          <w:szCs w:val="24"/>
        </w:rPr>
        <w:t xml:space="preserve">Активное участие в муниципальной </w:t>
      </w:r>
      <w:r w:rsidR="00B42893" w:rsidRPr="005C276B">
        <w:rPr>
          <w:rFonts w:ascii="Liberation Serif" w:hAnsi="Liberation Serif"/>
          <w:sz w:val="24"/>
          <w:szCs w:val="24"/>
        </w:rPr>
        <w:t>НПК</w:t>
      </w:r>
      <w:r w:rsidR="00B959F2" w:rsidRPr="005C276B">
        <w:rPr>
          <w:rFonts w:ascii="Liberation Serif" w:hAnsi="Liberation Serif"/>
          <w:sz w:val="24"/>
          <w:szCs w:val="24"/>
        </w:rPr>
        <w:t xml:space="preserve"> конференции приняли школы №№ 7, 25, 22 и 1. Совсем не  приняли участие в мероприятии школы №№ 9, 16, 24 и 29.  При том, что  проектная деятельность обучающихся  сегодня является требованием ФГОС,  а на уровне среднего общего образования </w:t>
      </w:r>
      <w:r w:rsidR="000D284E" w:rsidRPr="005C276B">
        <w:rPr>
          <w:rFonts w:ascii="Liberation Serif" w:hAnsi="Liberation Serif"/>
          <w:sz w:val="24"/>
          <w:szCs w:val="24"/>
        </w:rPr>
        <w:t xml:space="preserve">защита проекта является обязательной. </w:t>
      </w:r>
    </w:p>
    <w:p w:rsidR="005B3FB2" w:rsidRPr="005C276B" w:rsidRDefault="005B3FB2" w:rsidP="005B3FB2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2. </w:t>
      </w:r>
      <w:r w:rsidR="00B42893" w:rsidRPr="005C276B">
        <w:rPr>
          <w:rFonts w:ascii="Liberation Serif" w:hAnsi="Liberation Serif"/>
          <w:sz w:val="24"/>
          <w:szCs w:val="24"/>
        </w:rPr>
        <w:t>Наиболее эффективным стало участие в НПК школ №№ 33, СКОШИ, 3, 7 и 22.</w:t>
      </w:r>
    </w:p>
    <w:p w:rsidR="00B42893" w:rsidRPr="005C276B" w:rsidRDefault="00B42893" w:rsidP="005B3FB2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3. Наибольшее количество направлений было представлено школами №№ 22, 25, 1, 7, СКОШИ и 33.</w:t>
      </w:r>
    </w:p>
    <w:p w:rsidR="00B42893" w:rsidRPr="005C276B" w:rsidRDefault="00B42893" w:rsidP="00B42893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4. Самым активным и результативным стало участие в НПК школ: № 22 – по 4 показателям; № 7, 25, 33, СКОШИ – по 3 показателям.</w:t>
      </w:r>
    </w:p>
    <w:p w:rsidR="00B42893" w:rsidRPr="005C276B" w:rsidRDefault="00B42893" w:rsidP="005B3FB2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lastRenderedPageBreak/>
        <w:t xml:space="preserve">Особо хочется отметить качественную подготовку к участию в муниципальной НПК </w:t>
      </w:r>
      <w:r w:rsidR="00591442" w:rsidRPr="005C276B">
        <w:rPr>
          <w:rFonts w:ascii="Liberation Serif" w:hAnsi="Liberation Serif"/>
          <w:sz w:val="24"/>
          <w:szCs w:val="24"/>
        </w:rPr>
        <w:t>школы № 7, единственной из сельских школ, которая так успешно представила проектную деятельность обучающихся на муниципальном уровне.</w:t>
      </w:r>
    </w:p>
    <w:p w:rsidR="00591442" w:rsidRPr="005C276B" w:rsidRDefault="00591442" w:rsidP="005B3FB2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5. Низкие баллы, выставленные муниципальным жюри за проекты</w:t>
      </w:r>
      <w:r w:rsidR="00DF002B" w:rsidRPr="005C276B">
        <w:rPr>
          <w:rFonts w:ascii="Liberation Serif" w:hAnsi="Liberation Serif"/>
          <w:sz w:val="24"/>
          <w:szCs w:val="24"/>
        </w:rPr>
        <w:t>,</w:t>
      </w:r>
      <w:r w:rsidRPr="005C276B">
        <w:rPr>
          <w:rFonts w:ascii="Liberation Serif" w:hAnsi="Liberation Serif"/>
          <w:sz w:val="24"/>
          <w:szCs w:val="24"/>
        </w:rPr>
        <w:t xml:space="preserve"> свидетельствуют о некачественной работе над проектами и об отсутствии должного контроля за проведением школьного этапа НПК со стороны администрации школы.</w:t>
      </w:r>
    </w:p>
    <w:p w:rsidR="00591442" w:rsidRPr="005C276B" w:rsidRDefault="00591442" w:rsidP="005B3FB2">
      <w:pPr>
        <w:pStyle w:val="a4"/>
        <w:ind w:left="-851" w:firstLine="709"/>
        <w:jc w:val="both"/>
        <w:rPr>
          <w:rFonts w:ascii="Liberation Serif" w:hAnsi="Liberation Serif"/>
          <w:i/>
          <w:sz w:val="24"/>
          <w:szCs w:val="24"/>
        </w:rPr>
      </w:pPr>
      <w:r w:rsidRPr="005C276B">
        <w:rPr>
          <w:rFonts w:ascii="Liberation Serif" w:hAnsi="Liberation Serif"/>
          <w:i/>
          <w:sz w:val="24"/>
          <w:szCs w:val="24"/>
        </w:rPr>
        <w:t>Положительные моменты, отмеченные жюри муниципальной НПК:</w:t>
      </w:r>
    </w:p>
    <w:p w:rsidR="00591442" w:rsidRPr="005C276B" w:rsidRDefault="00591442" w:rsidP="00591442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Актуальная тематика и творческий характер большинства представленных проектов.</w:t>
      </w:r>
    </w:p>
    <w:p w:rsidR="00591442" w:rsidRPr="005C276B" w:rsidRDefault="00591442" w:rsidP="00591442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Заинтересованность обучающихся в исследовательской деятельности.</w:t>
      </w:r>
    </w:p>
    <w:p w:rsidR="00591442" w:rsidRPr="005C276B" w:rsidRDefault="006824F4" w:rsidP="00591442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Высокий уровень мультимедийного сопровождения некоторых проектов.</w:t>
      </w:r>
    </w:p>
    <w:p w:rsidR="006824F4" w:rsidRPr="005C276B" w:rsidRDefault="006824F4" w:rsidP="00DF002B">
      <w:pPr>
        <w:spacing w:after="0" w:line="240" w:lineRule="auto"/>
        <w:ind w:left="-851" w:firstLine="709"/>
        <w:jc w:val="both"/>
        <w:rPr>
          <w:rFonts w:ascii="Liberation Serif" w:hAnsi="Liberation Serif"/>
          <w:i/>
          <w:sz w:val="24"/>
          <w:szCs w:val="24"/>
        </w:rPr>
      </w:pPr>
      <w:r w:rsidRPr="005C276B">
        <w:rPr>
          <w:rFonts w:ascii="Liberation Serif" w:hAnsi="Liberation Serif"/>
          <w:i/>
          <w:sz w:val="24"/>
          <w:szCs w:val="24"/>
        </w:rPr>
        <w:t xml:space="preserve">Недостатки, </w:t>
      </w:r>
      <w:r w:rsidR="00C80FC0" w:rsidRPr="005C276B">
        <w:rPr>
          <w:rFonts w:ascii="Liberation Serif" w:hAnsi="Liberation Serif"/>
          <w:i/>
          <w:sz w:val="24"/>
          <w:szCs w:val="24"/>
        </w:rPr>
        <w:t xml:space="preserve">отмеченные </w:t>
      </w:r>
      <w:r w:rsidRPr="005C276B">
        <w:rPr>
          <w:rFonts w:ascii="Liberation Serif" w:hAnsi="Liberation Serif"/>
          <w:i/>
          <w:sz w:val="24"/>
          <w:szCs w:val="24"/>
        </w:rPr>
        <w:t xml:space="preserve"> жюри</w:t>
      </w:r>
      <w:r w:rsidR="00C80FC0" w:rsidRPr="005C276B">
        <w:rPr>
          <w:rFonts w:ascii="Liberation Serif" w:hAnsi="Liberation Serif"/>
          <w:i/>
          <w:sz w:val="24"/>
          <w:szCs w:val="24"/>
        </w:rPr>
        <w:t xml:space="preserve"> муниципальной НПК</w:t>
      </w:r>
      <w:r w:rsidRPr="005C276B">
        <w:rPr>
          <w:rFonts w:ascii="Liberation Serif" w:hAnsi="Liberation Serif"/>
          <w:i/>
          <w:sz w:val="24"/>
          <w:szCs w:val="24"/>
        </w:rPr>
        <w:t>:</w:t>
      </w:r>
    </w:p>
    <w:p w:rsidR="006824F4" w:rsidRPr="005C276B" w:rsidRDefault="006824F4" w:rsidP="00DF0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Отсутствие </w:t>
      </w:r>
      <w:r w:rsidR="00DF002B" w:rsidRPr="005C276B">
        <w:rPr>
          <w:rFonts w:ascii="Liberation Serif" w:hAnsi="Liberation Serif"/>
          <w:sz w:val="24"/>
          <w:szCs w:val="24"/>
        </w:rPr>
        <w:t xml:space="preserve">у обучающихся </w:t>
      </w:r>
      <w:r w:rsidRPr="005C276B">
        <w:rPr>
          <w:rFonts w:ascii="Liberation Serif" w:hAnsi="Liberation Serif"/>
          <w:sz w:val="24"/>
          <w:szCs w:val="24"/>
        </w:rPr>
        <w:t>перспективы дальнейшей разработки темы проекта.</w:t>
      </w:r>
    </w:p>
    <w:p w:rsidR="00DF002B" w:rsidRPr="005C276B" w:rsidRDefault="00DF002B" w:rsidP="00DF0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Очень широкая формулировка тем некоторых проектов.</w:t>
      </w:r>
    </w:p>
    <w:p w:rsidR="006824F4" w:rsidRPr="005C276B" w:rsidRDefault="006824F4" w:rsidP="006824F4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В некоторых проектах отсутствует согласованность между темой проекта, целью, задачами исследования и проектным продуктом.</w:t>
      </w:r>
    </w:p>
    <w:p w:rsidR="006824F4" w:rsidRPr="005C276B" w:rsidRDefault="006824F4" w:rsidP="006824F4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Не все обучающиеся понимают термины «гипотеза», «цель», «задача», «результат исследования», «методы исследования».</w:t>
      </w:r>
    </w:p>
    <w:p w:rsidR="00DF002B" w:rsidRPr="005C276B" w:rsidRDefault="006824F4" w:rsidP="006824F4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 </w:t>
      </w:r>
      <w:r w:rsidR="00DF002B" w:rsidRPr="005C276B">
        <w:rPr>
          <w:rFonts w:ascii="Liberation Serif" w:hAnsi="Liberation Serif"/>
          <w:sz w:val="24"/>
          <w:szCs w:val="24"/>
        </w:rPr>
        <w:t>Не все проекты оформлены в соответствии с установленными требованиями.</w:t>
      </w:r>
    </w:p>
    <w:p w:rsidR="006824F4" w:rsidRPr="005C276B" w:rsidRDefault="00DF002B" w:rsidP="006824F4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 Чтение с листа защитного слова некоторыми участниками НПК.</w:t>
      </w:r>
    </w:p>
    <w:p w:rsidR="00DF002B" w:rsidRPr="005C276B" w:rsidRDefault="00DF002B" w:rsidP="006824F4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Плохое качество записи защитного слова в редких случаях.</w:t>
      </w:r>
    </w:p>
    <w:p w:rsidR="008A5875" w:rsidRPr="005C276B" w:rsidRDefault="008A5875" w:rsidP="006824F4">
      <w:pPr>
        <w:pStyle w:val="a4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В редких случаях тема и содержание проекта не соответствовали направлению и секции, на которой проект был представлен, что не позволило достаточно объективно оценить проект.</w:t>
      </w:r>
    </w:p>
    <w:p w:rsidR="00AA5AB5" w:rsidRPr="005C276B" w:rsidRDefault="00AA5AB5" w:rsidP="005B3FB2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</w:p>
    <w:p w:rsidR="00591442" w:rsidRPr="005C276B" w:rsidRDefault="00DF002B" w:rsidP="005B3FB2">
      <w:pPr>
        <w:pStyle w:val="a4"/>
        <w:ind w:left="-851"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5C276B">
        <w:rPr>
          <w:rFonts w:ascii="Liberation Serif" w:hAnsi="Liberation Serif"/>
          <w:b/>
          <w:sz w:val="24"/>
          <w:szCs w:val="24"/>
          <w:u w:val="single"/>
        </w:rPr>
        <w:t>Рекомендации</w:t>
      </w:r>
      <w:r w:rsidR="00591442" w:rsidRPr="005C276B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5C276B">
        <w:rPr>
          <w:rFonts w:ascii="Liberation Serif" w:hAnsi="Liberation Serif"/>
          <w:b/>
          <w:sz w:val="24"/>
          <w:szCs w:val="24"/>
          <w:u w:val="single"/>
        </w:rPr>
        <w:t xml:space="preserve"> администрации школ</w:t>
      </w:r>
      <w:r w:rsidR="00591442" w:rsidRPr="005C276B">
        <w:rPr>
          <w:rFonts w:ascii="Liberation Serif" w:hAnsi="Liberation Serif"/>
          <w:b/>
          <w:sz w:val="24"/>
          <w:szCs w:val="24"/>
          <w:u w:val="single"/>
        </w:rPr>
        <w:t>:</w:t>
      </w:r>
    </w:p>
    <w:p w:rsidR="00591442" w:rsidRPr="005C276B" w:rsidRDefault="00DF002B" w:rsidP="00DF002B">
      <w:pPr>
        <w:pStyle w:val="a4"/>
        <w:ind w:left="-142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1</w:t>
      </w:r>
      <w:r w:rsidR="00AA5AB5" w:rsidRPr="005C276B">
        <w:rPr>
          <w:rFonts w:ascii="Liberation Serif" w:hAnsi="Liberation Serif"/>
          <w:sz w:val="24"/>
          <w:szCs w:val="24"/>
        </w:rPr>
        <w:t>.Проанализировать результаты НПК</w:t>
      </w:r>
      <w:r w:rsidRPr="005C276B">
        <w:rPr>
          <w:rFonts w:ascii="Liberation Serif" w:hAnsi="Liberation Serif"/>
          <w:sz w:val="24"/>
          <w:szCs w:val="24"/>
        </w:rPr>
        <w:t>.</w:t>
      </w:r>
    </w:p>
    <w:p w:rsidR="00DF002B" w:rsidRPr="005C276B" w:rsidRDefault="00DF002B" w:rsidP="00AA5AB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 xml:space="preserve">2.Провести методические </w:t>
      </w:r>
      <w:r w:rsidR="00AA5AB5" w:rsidRPr="005C276B">
        <w:rPr>
          <w:rFonts w:ascii="Liberation Serif" w:hAnsi="Liberation Serif"/>
          <w:sz w:val="24"/>
          <w:szCs w:val="24"/>
        </w:rPr>
        <w:t xml:space="preserve">семинары для педагогов по вопросам организации и содержания проектной деятельности  обучающихся, оформления проектов и презентаций к ним. </w:t>
      </w:r>
    </w:p>
    <w:p w:rsidR="00AA5AB5" w:rsidRPr="005C276B" w:rsidRDefault="00AA5AB5" w:rsidP="00AA5AB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3. При организации школьного этапа НПК проводить более критический отбор проектов на муниципальный этап.</w:t>
      </w:r>
    </w:p>
    <w:p w:rsidR="00AA5AB5" w:rsidRPr="005C276B" w:rsidRDefault="00AA5AB5" w:rsidP="00AA5AB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4. Направить педагогов на курсы повышения квалификации по вопросу организации проектной деятельности обучающихся.</w:t>
      </w:r>
    </w:p>
    <w:p w:rsidR="008A5875" w:rsidRPr="005C276B" w:rsidRDefault="008A5875" w:rsidP="00AA5AB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5. Правильно выбирать направление проекта и секцию для его презентации на муниципальном этапе НПК.</w:t>
      </w:r>
    </w:p>
    <w:p w:rsidR="00AA5AB5" w:rsidRPr="005C276B" w:rsidRDefault="00AA5AB5" w:rsidP="00AA5AB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</w:p>
    <w:p w:rsidR="00AA5AB5" w:rsidRPr="005C276B" w:rsidRDefault="00C80FC0" w:rsidP="00AA5AB5">
      <w:pPr>
        <w:pStyle w:val="a4"/>
        <w:ind w:left="-851"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5C276B">
        <w:rPr>
          <w:rFonts w:ascii="Liberation Serif" w:hAnsi="Liberation Serif"/>
          <w:b/>
          <w:sz w:val="24"/>
          <w:szCs w:val="24"/>
          <w:u w:val="single"/>
        </w:rPr>
        <w:t xml:space="preserve">Рекомендации </w:t>
      </w:r>
      <w:r w:rsidR="005E5D42" w:rsidRPr="005C276B">
        <w:rPr>
          <w:rFonts w:ascii="Liberation Serif" w:hAnsi="Liberation Serif"/>
          <w:b/>
          <w:sz w:val="24"/>
          <w:szCs w:val="24"/>
          <w:u w:val="single"/>
        </w:rPr>
        <w:t xml:space="preserve"> педагогам</w:t>
      </w:r>
      <w:r w:rsidR="00AA5AB5" w:rsidRPr="005C276B">
        <w:rPr>
          <w:rFonts w:ascii="Liberation Serif" w:hAnsi="Liberation Serif"/>
          <w:b/>
          <w:sz w:val="24"/>
          <w:szCs w:val="24"/>
          <w:u w:val="single"/>
        </w:rPr>
        <w:t>:</w:t>
      </w:r>
    </w:p>
    <w:p w:rsidR="008A5875" w:rsidRPr="005C276B" w:rsidRDefault="008A5875" w:rsidP="008A587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1.</w:t>
      </w:r>
      <w:r w:rsidR="00AA5AB5" w:rsidRPr="005C276B">
        <w:rPr>
          <w:rFonts w:ascii="Liberation Serif" w:hAnsi="Liberation Serif"/>
          <w:sz w:val="24"/>
          <w:szCs w:val="24"/>
        </w:rPr>
        <w:t>Повышать свою квалификацию по вопросу организации проектной деятельности обучающихся и её содержания.</w:t>
      </w:r>
    </w:p>
    <w:p w:rsidR="008A5875" w:rsidRPr="005C276B" w:rsidRDefault="008A5875" w:rsidP="008A587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2.Чётко планировать все этапы работы над проектами с обучающимися.</w:t>
      </w:r>
    </w:p>
    <w:p w:rsidR="008A5875" w:rsidRPr="005C276B" w:rsidRDefault="008A5875" w:rsidP="008A587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3.</w:t>
      </w:r>
      <w:r w:rsidR="00AA5AB5" w:rsidRPr="005C276B">
        <w:rPr>
          <w:rFonts w:ascii="Liberation Serif" w:hAnsi="Liberation Serif"/>
          <w:sz w:val="24"/>
          <w:szCs w:val="24"/>
        </w:rPr>
        <w:t xml:space="preserve">Обращать </w:t>
      </w:r>
      <w:r w:rsidRPr="005C276B">
        <w:rPr>
          <w:rFonts w:ascii="Liberation Serif" w:hAnsi="Liberation Serif"/>
          <w:sz w:val="24"/>
          <w:szCs w:val="24"/>
        </w:rPr>
        <w:t>внимание на установленные  требования к оформлению проектов и доводить их до сведения обучающихся.</w:t>
      </w:r>
    </w:p>
    <w:p w:rsidR="008A5875" w:rsidRPr="005C276B" w:rsidRDefault="008A5875" w:rsidP="008A5875">
      <w:pPr>
        <w:pStyle w:val="a4"/>
        <w:ind w:left="-851" w:firstLine="709"/>
        <w:jc w:val="both"/>
        <w:rPr>
          <w:rFonts w:ascii="Liberation Serif" w:hAnsi="Liberation Serif"/>
          <w:sz w:val="24"/>
          <w:szCs w:val="24"/>
        </w:rPr>
      </w:pPr>
      <w:r w:rsidRPr="005C276B">
        <w:rPr>
          <w:rFonts w:ascii="Liberation Serif" w:hAnsi="Liberation Serif"/>
          <w:sz w:val="24"/>
          <w:szCs w:val="24"/>
        </w:rPr>
        <w:t>4. Работать над пониманием обучающимися таких важных терминов</w:t>
      </w:r>
      <w:r w:rsidR="005E5D42" w:rsidRPr="005C276B">
        <w:rPr>
          <w:rFonts w:ascii="Liberation Serif" w:hAnsi="Liberation Serif"/>
          <w:sz w:val="24"/>
          <w:szCs w:val="24"/>
        </w:rPr>
        <w:t xml:space="preserve"> как «цель», «задача», «гипотеза», «методы исследования», «результат исследования», «актуальность темы», «источники информации».</w:t>
      </w:r>
    </w:p>
    <w:sectPr w:rsidR="008A5875" w:rsidRPr="005C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544"/>
    <w:multiLevelType w:val="hybridMultilevel"/>
    <w:tmpl w:val="5F9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DAD"/>
    <w:multiLevelType w:val="hybridMultilevel"/>
    <w:tmpl w:val="761A243A"/>
    <w:lvl w:ilvl="0" w:tplc="36F6D7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3E947E9"/>
    <w:multiLevelType w:val="hybridMultilevel"/>
    <w:tmpl w:val="DA56C130"/>
    <w:lvl w:ilvl="0" w:tplc="49D026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6010214"/>
    <w:multiLevelType w:val="hybridMultilevel"/>
    <w:tmpl w:val="791C9492"/>
    <w:lvl w:ilvl="0" w:tplc="1AB029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4907BC4"/>
    <w:multiLevelType w:val="hybridMultilevel"/>
    <w:tmpl w:val="E208D71C"/>
    <w:lvl w:ilvl="0" w:tplc="E762218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5AF738A"/>
    <w:multiLevelType w:val="hybridMultilevel"/>
    <w:tmpl w:val="E524556A"/>
    <w:lvl w:ilvl="0" w:tplc="4DAC40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5"/>
    <w:rsid w:val="000D284E"/>
    <w:rsid w:val="001969F4"/>
    <w:rsid w:val="002774D1"/>
    <w:rsid w:val="003A4BC5"/>
    <w:rsid w:val="003D6A0F"/>
    <w:rsid w:val="00591442"/>
    <w:rsid w:val="005B3FB2"/>
    <w:rsid w:val="005C276B"/>
    <w:rsid w:val="005E5D42"/>
    <w:rsid w:val="006824F4"/>
    <w:rsid w:val="00803BFE"/>
    <w:rsid w:val="008A5875"/>
    <w:rsid w:val="00905EA1"/>
    <w:rsid w:val="00946C76"/>
    <w:rsid w:val="00A34292"/>
    <w:rsid w:val="00AA5AB5"/>
    <w:rsid w:val="00B42893"/>
    <w:rsid w:val="00B959F2"/>
    <w:rsid w:val="00C80FC0"/>
    <w:rsid w:val="00CE7FB1"/>
    <w:rsid w:val="00DF002B"/>
    <w:rsid w:val="00F05B45"/>
    <w:rsid w:val="00F80E73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7</cp:revision>
  <cp:lastPrinted>2021-04-05T11:43:00Z</cp:lastPrinted>
  <dcterms:created xsi:type="dcterms:W3CDTF">2021-04-02T11:10:00Z</dcterms:created>
  <dcterms:modified xsi:type="dcterms:W3CDTF">2021-04-06T10:40:00Z</dcterms:modified>
</cp:coreProperties>
</file>