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BC3A5" w14:textId="77777777" w:rsidR="00E5315A" w:rsidRDefault="00E5315A" w:rsidP="006B159C">
      <w:pPr>
        <w:pStyle w:val="a3"/>
        <w:jc w:val="center"/>
        <w:rPr>
          <w:b/>
          <w:bCs/>
          <w:color w:val="000080"/>
          <w:sz w:val="27"/>
          <w:szCs w:val="27"/>
        </w:rPr>
      </w:pPr>
      <w:r w:rsidRPr="00E5315A">
        <w:rPr>
          <w:noProof/>
        </w:rPr>
        <w:drawing>
          <wp:inline distT="0" distB="0" distL="0" distR="0" wp14:anchorId="72E534CA" wp14:editId="377684B6">
            <wp:extent cx="2783840" cy="2087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8CF6C" w14:textId="58CE1AEC" w:rsidR="006B159C" w:rsidRPr="004B7299" w:rsidRDefault="006B159C" w:rsidP="006B159C">
      <w:pPr>
        <w:pStyle w:val="a3"/>
        <w:jc w:val="center"/>
        <w:rPr>
          <w:b/>
          <w:bCs/>
        </w:rPr>
      </w:pPr>
      <w:r w:rsidRPr="004B7299">
        <w:rPr>
          <w:b/>
          <w:bCs/>
          <w:color w:val="000080"/>
        </w:rPr>
        <w:t>Несколько правил, позволяющих предотвратить потребление наркотиков вашим ребенком:</w:t>
      </w:r>
    </w:p>
    <w:p w14:paraId="2BEA0A19" w14:textId="77777777" w:rsidR="006B159C" w:rsidRPr="004B7299" w:rsidRDefault="006B159C" w:rsidP="006B159C">
      <w:pPr>
        <w:pStyle w:val="a3"/>
        <w:jc w:val="center"/>
        <w:rPr>
          <w:b/>
          <w:bCs/>
        </w:rPr>
      </w:pPr>
      <w:r w:rsidRPr="004B7299">
        <w:rPr>
          <w:b/>
          <w:bCs/>
        </w:rPr>
        <w:t>Уважаемые родители!</w:t>
      </w:r>
    </w:p>
    <w:p w14:paraId="4C922CD6" w14:textId="77777777" w:rsidR="006B159C" w:rsidRPr="004B7299" w:rsidRDefault="006B159C" w:rsidP="006B159C">
      <w:pPr>
        <w:pStyle w:val="a3"/>
        <w:widowControl w:val="0"/>
        <w:spacing w:after="0" w:afterAutospacing="0"/>
        <w:ind w:firstLine="709"/>
        <w:jc w:val="both"/>
      </w:pPr>
      <w:r w:rsidRPr="004B7299">
        <w:t>Перед вами 4 самые распространенные причины употребления наркотиков детьми и молодежью:</w:t>
      </w:r>
    </w:p>
    <w:p w14:paraId="1ECED9B9" w14:textId="77777777" w:rsidR="006B159C" w:rsidRPr="004B7299" w:rsidRDefault="006B159C" w:rsidP="00864F22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FF0000"/>
        </w:rPr>
      </w:pPr>
      <w:r w:rsidRPr="004B7299">
        <w:rPr>
          <w:b/>
          <w:bCs/>
          <w:color w:val="FF0000"/>
        </w:rPr>
        <w:t>любопытство;</w:t>
      </w:r>
    </w:p>
    <w:p w14:paraId="008348BB" w14:textId="77777777" w:rsidR="006B159C" w:rsidRPr="004B7299" w:rsidRDefault="006B159C" w:rsidP="00864F22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FF0000"/>
        </w:rPr>
      </w:pPr>
      <w:r w:rsidRPr="004B7299">
        <w:rPr>
          <w:b/>
          <w:bCs/>
          <w:color w:val="FF0000"/>
        </w:rPr>
        <w:t>желание быть похожим на «крутого» авторитетного друга, родителей, известного актера, певца и так далее;</w:t>
      </w:r>
    </w:p>
    <w:p w14:paraId="4789DC17" w14:textId="77777777" w:rsidR="006B159C" w:rsidRPr="004B7299" w:rsidRDefault="006B159C" w:rsidP="00864F22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FF0000"/>
        </w:rPr>
      </w:pPr>
      <w:r w:rsidRPr="004B7299">
        <w:rPr>
          <w:b/>
          <w:bCs/>
          <w:color w:val="FF0000"/>
        </w:rPr>
        <w:t>желание быть «плохим» в ответ на постоянное давление со стороны родителей;</w:t>
      </w:r>
    </w:p>
    <w:p w14:paraId="0ECD3401" w14:textId="77777777" w:rsidR="006B159C" w:rsidRPr="004B7299" w:rsidRDefault="006B159C" w:rsidP="00864F22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FF0000"/>
        </w:rPr>
      </w:pPr>
      <w:r w:rsidRPr="004B7299">
        <w:rPr>
          <w:b/>
          <w:bCs/>
          <w:color w:val="FF0000"/>
        </w:rPr>
        <w:t>безделье, отсутствие каких-либо занятий, увлечений, либо обязанностей, в результате – эксперименты.</w:t>
      </w:r>
    </w:p>
    <w:p w14:paraId="41113878" w14:textId="124EE20F" w:rsidR="006B159C" w:rsidRPr="004B7299" w:rsidRDefault="006B159C" w:rsidP="006B159C">
      <w:pPr>
        <w:pStyle w:val="a3"/>
        <w:widowControl w:val="0"/>
        <w:spacing w:after="0" w:afterAutospacing="0"/>
        <w:ind w:firstLine="709"/>
        <w:jc w:val="both"/>
      </w:pPr>
      <w:r w:rsidRPr="004B7299">
        <w:t xml:space="preserve"> Обратите внимание на ваших детей! Где они, с кем они общаются, как </w:t>
      </w:r>
      <w:r w:rsidRPr="004B7299">
        <w:lastRenderedPageBreak/>
        <w:t xml:space="preserve">проводят свободное время, все ли у них получается. Ребенку нужно многое, но самое главное, ему нужно ваше внимание и уверенность, что мама и папа его любят и понимают, что мама и папа всегда, везде и при любых обстоятельствах за своего ребёнка. </w:t>
      </w:r>
    </w:p>
    <w:p w14:paraId="4CB022A5" w14:textId="4AD9FFB0" w:rsidR="006B159C" w:rsidRDefault="006B159C" w:rsidP="00040A98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7030A0"/>
        </w:rPr>
      </w:pPr>
      <w:r w:rsidRPr="004B7299">
        <w:rPr>
          <w:b/>
          <w:bCs/>
          <w:color w:val="7030A0"/>
        </w:rPr>
        <w:t>Проявите бдительность! Будьте ответственными родителями!</w:t>
      </w:r>
    </w:p>
    <w:p w14:paraId="2832EE50" w14:textId="77777777" w:rsidR="00040A98" w:rsidRPr="004B7299" w:rsidRDefault="00040A98" w:rsidP="00040A98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7030A0"/>
        </w:rPr>
      </w:pPr>
    </w:p>
    <w:p w14:paraId="37FB7CB1" w14:textId="45EB738F" w:rsidR="004B7299" w:rsidRPr="004B7299" w:rsidRDefault="006B159C" w:rsidP="00040A98">
      <w:pPr>
        <w:pStyle w:val="paragraphleft0"/>
        <w:spacing w:before="0" w:beforeAutospacing="0"/>
        <w:jc w:val="both"/>
      </w:pPr>
      <w:r w:rsidRPr="004B7299">
        <w:rPr>
          <w:rStyle w:val="textdefault"/>
        </w:rPr>
        <w:t xml:space="preserve">Как и при любой болезни, при соблюдении определенных профилактических мер, ребенка можно уберечь и от потребления алкоголя, наркотиков. </w:t>
      </w:r>
      <w:r w:rsidR="008577A5" w:rsidRPr="004B7299">
        <w:rPr>
          <w:rStyle w:val="textdefault"/>
          <w:noProof/>
        </w:rPr>
        <w:drawing>
          <wp:inline distT="0" distB="0" distL="0" distR="0" wp14:anchorId="3FA867D1" wp14:editId="24A53B07">
            <wp:extent cx="2786380" cy="15608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C6A2B" w14:textId="77777777" w:rsidR="006B159C" w:rsidRPr="004B7299" w:rsidRDefault="006B159C" w:rsidP="006B159C">
      <w:pPr>
        <w:pStyle w:val="paragraphleft0"/>
        <w:jc w:val="both"/>
        <w:rPr>
          <w:b/>
          <w:bCs/>
          <w:color w:val="00B050"/>
          <w:u w:val="single"/>
        </w:rPr>
      </w:pPr>
      <w:r w:rsidRPr="004B7299">
        <w:rPr>
          <w:rStyle w:val="textdefault"/>
          <w:b/>
          <w:bCs/>
          <w:color w:val="00B050"/>
          <w:u w:val="single"/>
        </w:rPr>
        <w:t>Вот несколько советов родителям по профилактике наркомании:</w:t>
      </w:r>
    </w:p>
    <w:p w14:paraId="40F1A00E" w14:textId="77777777" w:rsidR="006B159C" w:rsidRPr="004B7299" w:rsidRDefault="006B159C" w:rsidP="005B4C25">
      <w:pPr>
        <w:pStyle w:val="paragraphleft0"/>
        <w:spacing w:before="0" w:beforeAutospacing="0" w:after="0" w:afterAutospacing="0"/>
        <w:jc w:val="both"/>
        <w:rPr>
          <w:color w:val="00B050"/>
        </w:rPr>
      </w:pPr>
      <w:r w:rsidRPr="004B7299">
        <w:rPr>
          <w:rStyle w:val="textdefault"/>
          <w:b/>
          <w:bCs/>
          <w:color w:val="00B050"/>
        </w:rPr>
        <w:t>1. Общайтесь друг с другом.</w:t>
      </w:r>
    </w:p>
    <w:p w14:paraId="39D9FE24" w14:textId="77777777" w:rsidR="005B4C25" w:rsidRPr="004B7299" w:rsidRDefault="006B159C" w:rsidP="005B4C25">
      <w:pPr>
        <w:pStyle w:val="paragraphleft0"/>
        <w:spacing w:before="0" w:beforeAutospacing="0" w:after="0" w:afterAutospacing="0"/>
        <w:jc w:val="both"/>
        <w:rPr>
          <w:color w:val="00B050"/>
        </w:rPr>
      </w:pPr>
      <w:r w:rsidRPr="004B7299">
        <w:rPr>
          <w:rStyle w:val="textdefault"/>
          <w:b/>
          <w:bCs/>
          <w:color w:val="00B050"/>
        </w:rPr>
        <w:t>2. Выслушивайте друг друга.</w:t>
      </w:r>
    </w:p>
    <w:p w14:paraId="66BA52C7" w14:textId="7720A154" w:rsidR="006B159C" w:rsidRPr="004B7299" w:rsidRDefault="006B159C" w:rsidP="005B4C25">
      <w:pPr>
        <w:pStyle w:val="paragraphleft0"/>
        <w:spacing w:before="0" w:beforeAutospacing="0" w:after="0" w:afterAutospacing="0"/>
        <w:jc w:val="both"/>
        <w:rPr>
          <w:color w:val="00B050"/>
        </w:rPr>
      </w:pPr>
      <w:r w:rsidRPr="004B7299">
        <w:rPr>
          <w:rStyle w:val="textdefault"/>
          <w:b/>
          <w:bCs/>
          <w:color w:val="00B050"/>
        </w:rPr>
        <w:t>3. Ставьте себя на его место.</w:t>
      </w:r>
    </w:p>
    <w:p w14:paraId="15069408" w14:textId="77777777" w:rsidR="006B159C" w:rsidRPr="004B7299" w:rsidRDefault="006B159C" w:rsidP="005B4C25">
      <w:pPr>
        <w:pStyle w:val="paragraphleft0"/>
        <w:spacing w:before="0" w:beforeAutospacing="0" w:after="0" w:afterAutospacing="0"/>
        <w:jc w:val="both"/>
        <w:rPr>
          <w:color w:val="00B050"/>
        </w:rPr>
      </w:pPr>
      <w:r w:rsidRPr="004B7299">
        <w:rPr>
          <w:rStyle w:val="textdefault"/>
          <w:b/>
          <w:bCs/>
          <w:color w:val="00B050"/>
        </w:rPr>
        <w:t>4. Проводите время вместе.</w:t>
      </w:r>
    </w:p>
    <w:p w14:paraId="3869B46C" w14:textId="77777777" w:rsidR="006B159C" w:rsidRPr="004B7299" w:rsidRDefault="006B159C" w:rsidP="005B4C25">
      <w:pPr>
        <w:pStyle w:val="paragraphleft0"/>
        <w:spacing w:before="0" w:beforeAutospacing="0" w:after="0" w:afterAutospacing="0"/>
        <w:jc w:val="both"/>
        <w:rPr>
          <w:color w:val="00B050"/>
        </w:rPr>
      </w:pPr>
      <w:r w:rsidRPr="004B7299">
        <w:rPr>
          <w:rStyle w:val="textdefault"/>
          <w:b/>
          <w:bCs/>
          <w:color w:val="00B050"/>
        </w:rPr>
        <w:t>5. Дружите с его друзьями.</w:t>
      </w:r>
    </w:p>
    <w:p w14:paraId="4A3B71F2" w14:textId="77777777" w:rsidR="006B159C" w:rsidRPr="004B7299" w:rsidRDefault="006B159C" w:rsidP="005B4C25">
      <w:pPr>
        <w:pStyle w:val="paragraphleft0"/>
        <w:spacing w:before="0" w:beforeAutospacing="0" w:after="0" w:afterAutospacing="0"/>
        <w:jc w:val="both"/>
        <w:rPr>
          <w:color w:val="00B050"/>
        </w:rPr>
      </w:pPr>
      <w:r w:rsidRPr="004B7299">
        <w:rPr>
          <w:rStyle w:val="textdefault"/>
          <w:b/>
          <w:bCs/>
          <w:color w:val="00B050"/>
        </w:rPr>
        <w:t>6. Помните, что ваш ребенок уникален.</w:t>
      </w:r>
    </w:p>
    <w:p w14:paraId="655E5D88" w14:textId="00BBE2B4" w:rsidR="005B4C25" w:rsidRPr="004B7299" w:rsidRDefault="006B159C" w:rsidP="005B4C25">
      <w:pPr>
        <w:pStyle w:val="paragraphleft0"/>
        <w:spacing w:before="0" w:beforeAutospacing="0" w:after="0" w:afterAutospacing="0"/>
        <w:jc w:val="both"/>
        <w:rPr>
          <w:rStyle w:val="textdefault"/>
          <w:color w:val="00B050"/>
        </w:rPr>
      </w:pPr>
      <w:r w:rsidRPr="004B7299">
        <w:rPr>
          <w:rStyle w:val="textdefault"/>
          <w:b/>
          <w:bCs/>
          <w:color w:val="00B050"/>
        </w:rPr>
        <w:t>7. Подавайте пример.</w:t>
      </w:r>
    </w:p>
    <w:p w14:paraId="00293037" w14:textId="77777777" w:rsidR="008577A5" w:rsidRPr="004B7299" w:rsidRDefault="006B159C" w:rsidP="008577A5">
      <w:pPr>
        <w:pStyle w:val="paragraphleft0"/>
        <w:rPr>
          <w:rStyle w:val="textdefault"/>
        </w:rPr>
      </w:pPr>
      <w:r w:rsidRPr="004B7299">
        <w:rPr>
          <w:rStyle w:val="textdefault"/>
        </w:rPr>
        <w:t xml:space="preserve">Конечно, не все представленные ниже способы легко воплощаются, но в </w:t>
      </w:r>
      <w:r w:rsidRPr="004B7299">
        <w:rPr>
          <w:rStyle w:val="textdefault"/>
        </w:rPr>
        <w:lastRenderedPageBreak/>
        <w:t>совокупности они дают реальный положительный результат. Читайте! Запоминайте!</w:t>
      </w:r>
      <w:r w:rsidR="00E5315A" w:rsidRPr="004B7299">
        <w:rPr>
          <w:rStyle w:val="textdefault"/>
        </w:rPr>
        <w:t xml:space="preserve"> </w:t>
      </w:r>
      <w:r w:rsidRPr="004B7299">
        <w:rPr>
          <w:rStyle w:val="textdefault"/>
        </w:rPr>
        <w:t>Применяйте на практике</w:t>
      </w:r>
      <w:r w:rsidR="008577A5" w:rsidRPr="004B7299">
        <w:rPr>
          <w:rStyle w:val="textdefault"/>
        </w:rPr>
        <w:t>.</w:t>
      </w:r>
    </w:p>
    <w:p w14:paraId="4931E749" w14:textId="7F5F255C" w:rsidR="005B4C25" w:rsidRPr="004B7299" w:rsidRDefault="005B4C25" w:rsidP="008577A5">
      <w:pPr>
        <w:pStyle w:val="paragraphleft0"/>
      </w:pPr>
      <w:r w:rsidRPr="004B7299">
        <w:rPr>
          <w:b/>
          <w:bCs/>
          <w:color w:val="7030A0"/>
        </w:rPr>
        <w:t>Задать волнующие вас вопросы специалисту (наркологу) можно по телефону 8-34368-90215 или 8-34368-90142 с понедельника по пятницу с 10.00 до 14.00.</w:t>
      </w:r>
    </w:p>
    <w:p w14:paraId="173811F1" w14:textId="77777777" w:rsidR="007C0345" w:rsidRDefault="00E531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7299">
        <w:rPr>
          <w:rFonts w:ascii="Times New Roman" w:hAnsi="Times New Roman" w:cs="Times New Roman"/>
          <w:b/>
          <w:bCs/>
          <w:sz w:val="24"/>
          <w:szCs w:val="24"/>
        </w:rPr>
        <w:t xml:space="preserve">Сообщить о местах продажи наркотических средств, </w:t>
      </w:r>
      <w:proofErr w:type="spellStart"/>
      <w:r w:rsidRPr="004B7299">
        <w:rPr>
          <w:rFonts w:ascii="Times New Roman" w:hAnsi="Times New Roman" w:cs="Times New Roman"/>
          <w:b/>
          <w:bCs/>
          <w:sz w:val="24"/>
          <w:szCs w:val="24"/>
        </w:rPr>
        <w:t>наркопритонах</w:t>
      </w:r>
      <w:proofErr w:type="spellEnd"/>
      <w:r w:rsidRPr="004B7299">
        <w:rPr>
          <w:rFonts w:ascii="Times New Roman" w:hAnsi="Times New Roman" w:cs="Times New Roman"/>
          <w:b/>
          <w:bCs/>
          <w:sz w:val="24"/>
          <w:szCs w:val="24"/>
        </w:rPr>
        <w:t xml:space="preserve"> и местонахождении торговцев запрещенными веществами жители ГО Верхняя Пышма могут анонимно круглосуточно по телефону: </w:t>
      </w:r>
    </w:p>
    <w:p w14:paraId="070C86FE" w14:textId="69F5EA76" w:rsidR="00ED45FA" w:rsidRPr="004B7299" w:rsidRDefault="00E531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7299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4B7299" w:rsidRPr="004B7299">
        <w:rPr>
          <w:rFonts w:ascii="Times New Roman" w:hAnsi="Times New Roman" w:cs="Times New Roman"/>
          <w:b/>
          <w:bCs/>
          <w:sz w:val="24"/>
          <w:szCs w:val="24"/>
        </w:rPr>
        <w:t xml:space="preserve">958-134-30-08 </w:t>
      </w:r>
      <w:r w:rsidRPr="004B729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402E3">
        <w:rPr>
          <w:rFonts w:ascii="Times New Roman" w:hAnsi="Times New Roman" w:cs="Times New Roman"/>
          <w:b/>
          <w:bCs/>
          <w:sz w:val="24"/>
          <w:szCs w:val="24"/>
        </w:rPr>
        <w:t>СМС сообщения</w:t>
      </w:r>
      <w:bookmarkStart w:id="0" w:name="_GoBack"/>
      <w:bookmarkEnd w:id="0"/>
      <w:r w:rsidRPr="004B729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B4C25" w:rsidRPr="004B72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CA3D16" w14:textId="77777777" w:rsidR="00040A98" w:rsidRDefault="004B7299" w:rsidP="00040A98">
      <w:pPr>
        <w:rPr>
          <w:rFonts w:ascii="Times New Roman" w:hAnsi="Times New Roman" w:cs="Times New Roman"/>
          <w:sz w:val="24"/>
          <w:szCs w:val="24"/>
        </w:rPr>
      </w:pPr>
      <w:r w:rsidRPr="00864F22">
        <w:rPr>
          <w:rFonts w:ascii="Times New Roman" w:hAnsi="Times New Roman" w:cs="Times New Roman"/>
          <w:sz w:val="24"/>
          <w:szCs w:val="24"/>
        </w:rPr>
        <w:t>Материал подготовлен врачом психиатром-наркологом ГАУЗ СО «</w:t>
      </w:r>
      <w:proofErr w:type="spellStart"/>
      <w:r w:rsidRPr="00864F22">
        <w:rPr>
          <w:rFonts w:ascii="Times New Roman" w:hAnsi="Times New Roman" w:cs="Times New Roman"/>
          <w:sz w:val="24"/>
          <w:szCs w:val="24"/>
        </w:rPr>
        <w:t>Верхнепышминская</w:t>
      </w:r>
      <w:proofErr w:type="spellEnd"/>
      <w:r w:rsidRPr="00864F22">
        <w:rPr>
          <w:rFonts w:ascii="Times New Roman" w:hAnsi="Times New Roman" w:cs="Times New Roman"/>
          <w:sz w:val="24"/>
          <w:szCs w:val="24"/>
        </w:rPr>
        <w:t xml:space="preserve"> ЦГБ им. </w:t>
      </w:r>
      <w:proofErr w:type="spellStart"/>
      <w:r w:rsidRPr="00864F22">
        <w:rPr>
          <w:rFonts w:ascii="Times New Roman" w:hAnsi="Times New Roman" w:cs="Times New Roman"/>
          <w:sz w:val="24"/>
          <w:szCs w:val="24"/>
        </w:rPr>
        <w:t>П.Д.Бородина</w:t>
      </w:r>
      <w:proofErr w:type="spellEnd"/>
      <w:r w:rsidRPr="00864F2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4F22">
        <w:rPr>
          <w:rFonts w:ascii="Times New Roman" w:hAnsi="Times New Roman" w:cs="Times New Roman"/>
          <w:sz w:val="24"/>
          <w:szCs w:val="24"/>
        </w:rPr>
        <w:t>Корзухиной</w:t>
      </w:r>
      <w:proofErr w:type="spellEnd"/>
      <w:r w:rsidRPr="00864F22">
        <w:rPr>
          <w:rFonts w:ascii="Times New Roman" w:hAnsi="Times New Roman" w:cs="Times New Roman"/>
          <w:sz w:val="24"/>
          <w:szCs w:val="24"/>
        </w:rPr>
        <w:t xml:space="preserve"> Е.В.</w:t>
      </w:r>
      <w:r w:rsidR="00AE37B2" w:rsidRPr="00864F22">
        <w:rPr>
          <w:rFonts w:ascii="Times New Roman" w:hAnsi="Times New Roman" w:cs="Times New Roman"/>
          <w:sz w:val="24"/>
          <w:szCs w:val="24"/>
        </w:rPr>
        <w:t xml:space="preserve"> при использовании информации из источников свободного доступа</w:t>
      </w:r>
      <w:r w:rsidR="00864F22" w:rsidRPr="00864F22">
        <w:rPr>
          <w:rFonts w:ascii="Times New Roman" w:hAnsi="Times New Roman" w:cs="Times New Roman"/>
          <w:sz w:val="24"/>
          <w:szCs w:val="24"/>
        </w:rPr>
        <w:t>:</w:t>
      </w:r>
    </w:p>
    <w:p w14:paraId="1C137A83" w14:textId="77777777" w:rsidR="00040A98" w:rsidRDefault="00864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Литература: </w:t>
      </w:r>
      <w:hyperlink r:id="rId6" w:tgtFrame="_blank" w:history="1">
        <w:r w:rsidRPr="00864F22">
          <w:rPr>
            <w:rStyle w:val="a4"/>
            <w:rFonts w:ascii="Times New Roman" w:hAnsi="Times New Roman" w:cs="Times New Roman"/>
            <w:color w:val="auto"/>
            <w:u w:val="none"/>
          </w:rPr>
          <w:t>Наталья Иванова «Выбери свой путь. Сделай мудрый выбор»</w:t>
        </w:r>
      </w:hyperlink>
      <w:r w:rsidRPr="00864F22">
        <w:rPr>
          <w:rFonts w:ascii="Times New Roman" w:hAnsi="Times New Roman" w:cs="Times New Roman"/>
        </w:rPr>
        <w:t> (12+</w:t>
      </w:r>
      <w:proofErr w:type="gramStart"/>
      <w:r w:rsidRPr="00864F22">
        <w:rPr>
          <w:rFonts w:ascii="Times New Roman" w:hAnsi="Times New Roman" w:cs="Times New Roman"/>
        </w:rPr>
        <w:t>) </w:t>
      </w:r>
      <w:r>
        <w:rPr>
          <w:rFonts w:ascii="Times New Roman" w:hAnsi="Times New Roman" w:cs="Times New Roman"/>
        </w:rPr>
        <w:t>;</w:t>
      </w:r>
      <w:proofErr w:type="gramEnd"/>
      <w:r w:rsidRPr="00864F22">
        <w:t xml:space="preserve"> </w:t>
      </w:r>
      <w:hyperlink r:id="rId7" w:tgtFrame="_blank" w:history="1">
        <w:r w:rsidRPr="00864F22">
          <w:rPr>
            <w:rStyle w:val="a4"/>
            <w:rFonts w:ascii="Times New Roman" w:hAnsi="Times New Roman" w:cs="Times New Roman"/>
            <w:color w:val="auto"/>
            <w:u w:val="none"/>
          </w:rPr>
          <w:t xml:space="preserve">Ольга Абрамович, В.Н. </w:t>
        </w:r>
        <w:proofErr w:type="spellStart"/>
        <w:r w:rsidRPr="00864F22">
          <w:rPr>
            <w:rStyle w:val="a4"/>
            <w:rFonts w:ascii="Times New Roman" w:hAnsi="Times New Roman" w:cs="Times New Roman"/>
            <w:color w:val="auto"/>
            <w:u w:val="none"/>
          </w:rPr>
          <w:t>Копасова</w:t>
        </w:r>
        <w:proofErr w:type="spellEnd"/>
        <w:r w:rsidRPr="00864F22">
          <w:rPr>
            <w:rStyle w:val="a4"/>
            <w:rFonts w:ascii="Times New Roman" w:hAnsi="Times New Roman" w:cs="Times New Roman"/>
            <w:color w:val="auto"/>
            <w:u w:val="none"/>
          </w:rPr>
          <w:t xml:space="preserve">, Н. Р. </w:t>
        </w:r>
        <w:proofErr w:type="spellStart"/>
        <w:r w:rsidRPr="00864F22">
          <w:rPr>
            <w:rStyle w:val="a4"/>
            <w:rFonts w:ascii="Times New Roman" w:hAnsi="Times New Roman" w:cs="Times New Roman"/>
            <w:color w:val="auto"/>
            <w:u w:val="none"/>
          </w:rPr>
          <w:t>Казарян</w:t>
        </w:r>
        <w:proofErr w:type="spellEnd"/>
        <w:r w:rsidRPr="00864F22">
          <w:rPr>
            <w:rStyle w:val="a4"/>
            <w:rFonts w:ascii="Times New Roman" w:hAnsi="Times New Roman" w:cs="Times New Roman"/>
            <w:color w:val="auto"/>
            <w:u w:val="none"/>
          </w:rPr>
          <w:t xml:space="preserve"> «Стоп! Наркотики!»</w:t>
        </w:r>
      </w:hyperlink>
      <w:r w:rsidRPr="00864F22">
        <w:rPr>
          <w:rFonts w:ascii="Times New Roman" w:hAnsi="Times New Roman" w:cs="Times New Roman"/>
        </w:rPr>
        <w:t> (0+</w:t>
      </w:r>
      <w:proofErr w:type="gramStart"/>
      <w:r w:rsidRPr="00864F22">
        <w:rPr>
          <w:rFonts w:ascii="Times New Roman" w:hAnsi="Times New Roman" w:cs="Times New Roman"/>
        </w:rPr>
        <w:t>)</w:t>
      </w:r>
      <w:r w:rsidR="006D2699">
        <w:rPr>
          <w:rFonts w:ascii="Times New Roman" w:hAnsi="Times New Roman" w:cs="Times New Roman"/>
        </w:rPr>
        <w:t>;</w:t>
      </w:r>
      <w:hyperlink r:id="rId8" w:tgtFrame="_blank" w:history="1">
        <w:r w:rsidR="006D2699" w:rsidRPr="006D2699">
          <w:rPr>
            <w:rStyle w:val="a4"/>
            <w:rFonts w:ascii="Times New Roman" w:hAnsi="Times New Roman" w:cs="Times New Roman"/>
            <w:color w:val="auto"/>
            <w:u w:val="none"/>
          </w:rPr>
          <w:t>М.</w:t>
        </w:r>
        <w:proofErr w:type="gramEnd"/>
        <w:r w:rsidR="006D2699" w:rsidRPr="006D2699">
          <w:rPr>
            <w:rStyle w:val="a4"/>
            <w:rFonts w:ascii="Times New Roman" w:hAnsi="Times New Roman" w:cs="Times New Roman"/>
            <w:color w:val="auto"/>
            <w:u w:val="none"/>
          </w:rPr>
          <w:t xml:space="preserve"> М. </w:t>
        </w:r>
        <w:proofErr w:type="spellStart"/>
        <w:r w:rsidR="006D2699" w:rsidRPr="006D2699">
          <w:rPr>
            <w:rStyle w:val="a4"/>
            <w:rFonts w:ascii="Times New Roman" w:hAnsi="Times New Roman" w:cs="Times New Roman"/>
            <w:color w:val="auto"/>
            <w:u w:val="none"/>
          </w:rPr>
          <w:t>Эбзеев</w:t>
        </w:r>
        <w:proofErr w:type="spellEnd"/>
        <w:r w:rsidR="006D2699" w:rsidRPr="006D2699">
          <w:rPr>
            <w:rStyle w:val="a4"/>
            <w:rFonts w:ascii="Times New Roman" w:hAnsi="Times New Roman" w:cs="Times New Roman"/>
            <w:color w:val="auto"/>
            <w:u w:val="none"/>
          </w:rPr>
          <w:t xml:space="preserve"> «Дорога в никуда. Из записок психолога. Пособие для родителей</w:t>
        </w:r>
        <w:r w:rsidR="00040A98">
          <w:rPr>
            <w:rStyle w:val="a4"/>
            <w:rFonts w:ascii="Times New Roman" w:hAnsi="Times New Roman" w:cs="Times New Roman"/>
            <w:color w:val="auto"/>
            <w:u w:val="none"/>
          </w:rPr>
          <w:t xml:space="preserve"> </w:t>
        </w:r>
        <w:r w:rsidR="006D2699" w:rsidRPr="006D2699">
          <w:rPr>
            <w:rStyle w:val="a4"/>
            <w:rFonts w:ascii="Times New Roman" w:hAnsi="Times New Roman" w:cs="Times New Roman"/>
            <w:color w:val="auto"/>
            <w:u w:val="none"/>
          </w:rPr>
          <w:t>наркоманов»</w:t>
        </w:r>
      </w:hyperlink>
      <w:r w:rsidR="00040A98">
        <w:rPr>
          <w:rFonts w:ascii="Times New Roman" w:hAnsi="Times New Roman" w:cs="Times New Roman"/>
        </w:rPr>
        <w:t xml:space="preserve">; </w:t>
      </w:r>
      <w:r w:rsidR="00040A98" w:rsidRPr="0041156F">
        <w:rPr>
          <w:rFonts w:ascii="Times New Roman" w:eastAsia="Times New Roman" w:hAnsi="Times New Roman" w:cs="Times New Roman"/>
          <w:sz w:val="24"/>
          <w:szCs w:val="24"/>
        </w:rPr>
        <w:t xml:space="preserve">А. Данилина и </w:t>
      </w:r>
      <w:proofErr w:type="spellStart"/>
      <w:r w:rsidR="00040A98" w:rsidRPr="0041156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040A98" w:rsidRPr="0041156F">
        <w:rPr>
          <w:rFonts w:ascii="Times New Roman" w:eastAsia="Times New Roman" w:hAnsi="Times New Roman" w:cs="Times New Roman"/>
          <w:sz w:val="24"/>
          <w:szCs w:val="24"/>
        </w:rPr>
        <w:t>. Данилиной «Как спасти детей от наркотиков» М., 2001)</w:t>
      </w:r>
      <w:r w:rsidR="00040A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E7516E" w14:textId="2B6D52F0" w:rsidR="00864F22" w:rsidRPr="00040A98" w:rsidRDefault="000F279E">
      <w:pPr>
        <w:rPr>
          <w:rFonts w:ascii="Times New Roman" w:hAnsi="Times New Roman" w:cs="Times New Roman"/>
          <w:sz w:val="24"/>
          <w:szCs w:val="24"/>
        </w:rPr>
      </w:pPr>
      <w:r w:rsidRPr="000F279E">
        <w:rPr>
          <w:rFonts w:ascii="Times New Roman" w:hAnsi="Times New Roman" w:cs="Times New Roman"/>
        </w:rPr>
        <w:t xml:space="preserve">Сайт: </w:t>
      </w:r>
      <w:hyperlink r:id="rId9" w:history="1">
        <w:r w:rsidRPr="001D49B8">
          <w:rPr>
            <w:rStyle w:val="a4"/>
            <w:rFonts w:ascii="Times New Roman" w:hAnsi="Times New Roman" w:cs="Times New Roman"/>
          </w:rPr>
          <w:t>https://school14k.edusite.ru/</w:t>
        </w:r>
      </w:hyperlink>
      <w:r w:rsidR="00860F52">
        <w:rPr>
          <w:rFonts w:ascii="Times New Roman" w:hAnsi="Times New Roman" w:cs="Times New Roman"/>
        </w:rPr>
        <w:t xml:space="preserve"> </w:t>
      </w:r>
    </w:p>
    <w:sectPr w:rsidR="00864F22" w:rsidRPr="00040A98" w:rsidSect="006B159C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54"/>
    <w:rsid w:val="00040A98"/>
    <w:rsid w:val="000F279E"/>
    <w:rsid w:val="004B7299"/>
    <w:rsid w:val="005B4C25"/>
    <w:rsid w:val="006402E3"/>
    <w:rsid w:val="006B159C"/>
    <w:rsid w:val="006D2699"/>
    <w:rsid w:val="007C0345"/>
    <w:rsid w:val="00855B34"/>
    <w:rsid w:val="008577A5"/>
    <w:rsid w:val="00860F52"/>
    <w:rsid w:val="00864F22"/>
    <w:rsid w:val="00A02C65"/>
    <w:rsid w:val="00A34854"/>
    <w:rsid w:val="00A95F80"/>
    <w:rsid w:val="00AB7FA7"/>
    <w:rsid w:val="00AE37B2"/>
    <w:rsid w:val="00AF4299"/>
    <w:rsid w:val="00E5315A"/>
    <w:rsid w:val="00E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626E"/>
  <w15:chartTrackingRefBased/>
  <w15:docId w15:val="{E3D25570-47DF-4903-B488-1D184F50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0">
    <w:name w:val="paragraphleft0"/>
    <w:basedOn w:val="a"/>
    <w:rsid w:val="006B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default"/>
    <w:basedOn w:val="a0"/>
    <w:rsid w:val="006B159C"/>
  </w:style>
  <w:style w:type="character" w:styleId="a4">
    <w:name w:val="Hyperlink"/>
    <w:basedOn w:val="a0"/>
    <w:uiPriority w:val="99"/>
    <w:unhideWhenUsed/>
    <w:rsid w:val="00864F2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0F5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6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m-m-ebzeev/doroga-v-nikuda-iz-zapisok-psihologa-posobie-dlya-roditeley-narkoman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tres.ru/v-kopasova/stop-narkoti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res.ru/natalya-ivanova-9170749/vyberi-svoy-put-sdelay-mudryy-vybo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chool14k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pc420</dc:creator>
  <cp:keywords/>
  <dc:description/>
  <cp:lastModifiedBy>Малахова Татьяна Леонидовна</cp:lastModifiedBy>
  <cp:revision>21</cp:revision>
  <dcterms:created xsi:type="dcterms:W3CDTF">2023-05-22T14:29:00Z</dcterms:created>
  <dcterms:modified xsi:type="dcterms:W3CDTF">2023-06-21T08:13:00Z</dcterms:modified>
</cp:coreProperties>
</file>