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E" w:rsidRPr="00DA3EFE" w:rsidRDefault="00DA3EFE" w:rsidP="00DA3E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swald" w:hAnsi="Oswald"/>
          <w:color w:val="171717"/>
        </w:rPr>
      </w:pPr>
      <w:proofErr w:type="gramStart"/>
      <w:r w:rsidRPr="00DA3EFE">
        <w:rPr>
          <w:rFonts w:ascii="Oswald" w:hAnsi="Oswald"/>
          <w:color w:val="171717"/>
        </w:rPr>
        <w:t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</w:t>
      </w:r>
      <w:proofErr w:type="gramEnd"/>
      <w:r w:rsidRPr="00DA3EFE">
        <w:rPr>
          <w:rFonts w:ascii="Oswald" w:hAnsi="Oswald"/>
          <w:color w:val="171717"/>
        </w:rPr>
        <w:t> </w:t>
      </w:r>
      <w:hyperlink r:id="rId4" w:history="1"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https://regioninformburo.ru/</w:t>
        </w:r>
      </w:hyperlink>
      <w:r w:rsidRPr="00DA3EFE">
        <w:rPr>
          <w:rFonts w:ascii="Oswald" w:hAnsi="Oswald"/>
          <w:color w:val="171717"/>
        </w:rPr>
        <w:t>  формируют «Всероссийскую базу образовательного потенциала субъектов РФ – 2021» </w:t>
      </w:r>
      <w:hyperlink r:id="rId5" w:history="1"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https://regioninformburo.ru/vserossijskaya-baza-obrazovatelnogo-potencziala-subektov-rf-2021/</w:t>
        </w:r>
      </w:hyperlink>
      <w:r w:rsidRPr="00DA3EFE">
        <w:rPr>
          <w:rFonts w:ascii="Oswald" w:hAnsi="Oswald"/>
          <w:color w:val="171717"/>
        </w:rPr>
        <w:t> Целями данного бесплатного ресурса являются: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Oswald" w:hAnsi="Oswald"/>
          <w:color w:val="171717"/>
        </w:rPr>
      </w:pPr>
      <w:proofErr w:type="gramStart"/>
      <w:r w:rsidRPr="00DA3EFE">
        <w:rPr>
          <w:rFonts w:ascii="Oswald" w:hAnsi="Oswald"/>
          <w:color w:val="171717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DA3EFE">
        <w:rPr>
          <w:rFonts w:ascii="Oswald" w:hAnsi="Oswald"/>
          <w:color w:val="171717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 xml:space="preserve">— Выявление, сбор и распространение лучших </w:t>
      </w:r>
      <w:proofErr w:type="spellStart"/>
      <w:r w:rsidRPr="00DA3EFE">
        <w:rPr>
          <w:rFonts w:ascii="Oswald" w:hAnsi="Oswald"/>
          <w:color w:val="171717"/>
        </w:rPr>
        <w:t>профориентационных</w:t>
      </w:r>
      <w:proofErr w:type="spellEnd"/>
      <w:r w:rsidRPr="00DA3EFE">
        <w:rPr>
          <w:rFonts w:ascii="Oswald" w:hAnsi="Oswald"/>
          <w:color w:val="171717"/>
        </w:rPr>
        <w:t xml:space="preserve"> практик, а также поддержка организаций, реализующих </w:t>
      </w:r>
      <w:proofErr w:type="spellStart"/>
      <w:r w:rsidRPr="00DA3EFE">
        <w:rPr>
          <w:rFonts w:ascii="Oswald" w:hAnsi="Oswald"/>
          <w:color w:val="171717"/>
        </w:rPr>
        <w:t>профориентационную</w:t>
      </w:r>
      <w:proofErr w:type="spellEnd"/>
      <w:r w:rsidRPr="00DA3EFE">
        <w:rPr>
          <w:rFonts w:ascii="Oswald" w:hAnsi="Oswald"/>
          <w:color w:val="171717"/>
        </w:rPr>
        <w:t xml:space="preserve"> деятельность;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 </w:t>
      </w:r>
      <w:hyperlink r:id="rId6" w:history="1"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https://regioninformburo.ru/add-news/</w:t>
        </w:r>
      </w:hyperlink>
      <w:r w:rsidRPr="00DA3EFE">
        <w:rPr>
          <w:rFonts w:ascii="Oswald" w:hAnsi="Oswald"/>
          <w:color w:val="171717"/>
        </w:rPr>
        <w:t> </w:t>
      </w:r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 xml:space="preserve">           </w:t>
      </w:r>
      <w:proofErr w:type="gramStart"/>
      <w:r w:rsidRPr="00DA3EFE">
        <w:rPr>
          <w:rFonts w:ascii="Oswald" w:hAnsi="Oswald"/>
          <w:color w:val="171717"/>
        </w:rPr>
        <w:t>Участники формирования «Всероссийской базы образовательного потенциала субъектов РФ – 2021»  </w:t>
      </w:r>
      <w:hyperlink r:id="rId7" w:history="1"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http</w:t>
        </w:r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s</w:t>
        </w:r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://regioninformburo.ru/vserossijskaya-baza-obrazovatelnogo-potencziala-subektov-rf-2021/</w:t>
        </w:r>
      </w:hyperlink>
      <w:r w:rsidRPr="00DA3EFE">
        <w:rPr>
          <w:rFonts w:ascii="Oswald" w:hAnsi="Oswald"/>
          <w:color w:val="171717"/>
        </w:rPr>
        <w:t>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DA3EFE">
        <w:rPr>
          <w:rFonts w:ascii="Oswald" w:hAnsi="Oswald"/>
          <w:color w:val="171717"/>
        </w:rPr>
        <w:t xml:space="preserve"> внутригородским делением, внутригородской район). Новости системы образования субъектов  РФ сводятся здесь </w:t>
      </w:r>
      <w:hyperlink r:id="rId8" w:history="1"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https://regioninformburo.ru/cate</w:t>
        </w:r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g</w:t>
        </w:r>
        <w:r w:rsidRPr="00DA3EFE">
          <w:rPr>
            <w:rStyle w:val="a4"/>
            <w:rFonts w:ascii="inherit" w:hAnsi="inherit"/>
            <w:color w:val="0D6EC1"/>
            <w:bdr w:val="none" w:sz="0" w:space="0" w:color="auto" w:frame="1"/>
          </w:rPr>
          <w:t>ory/obrazovanie/</w:t>
        </w:r>
      </w:hyperlink>
    </w:p>
    <w:p w:rsidR="00DA3EFE" w:rsidRPr="00DA3EFE" w:rsidRDefault="00DA3EFE" w:rsidP="00DA3EF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Oswald" w:hAnsi="Oswald"/>
          <w:color w:val="171717"/>
        </w:rPr>
      </w:pPr>
      <w:r w:rsidRPr="00DA3EFE">
        <w:rPr>
          <w:rFonts w:ascii="Oswald" w:hAnsi="Oswald"/>
          <w:color w:val="171717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F67636" w:rsidRPr="00DA3EFE" w:rsidRDefault="00F67636" w:rsidP="00DA3EFE">
      <w:pPr>
        <w:jc w:val="both"/>
        <w:rPr>
          <w:sz w:val="24"/>
          <w:szCs w:val="24"/>
        </w:rPr>
      </w:pPr>
    </w:p>
    <w:sectPr w:rsidR="00F67636" w:rsidRPr="00DA3EFE" w:rsidSect="00F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FE"/>
    <w:rsid w:val="00004431"/>
    <w:rsid w:val="00013F89"/>
    <w:rsid w:val="0004774C"/>
    <w:rsid w:val="001907DB"/>
    <w:rsid w:val="001E78AC"/>
    <w:rsid w:val="00203B1D"/>
    <w:rsid w:val="00206BF6"/>
    <w:rsid w:val="00216AA1"/>
    <w:rsid w:val="00241194"/>
    <w:rsid w:val="00282529"/>
    <w:rsid w:val="00293568"/>
    <w:rsid w:val="002972DA"/>
    <w:rsid w:val="002B34D7"/>
    <w:rsid w:val="003040AB"/>
    <w:rsid w:val="00314E5F"/>
    <w:rsid w:val="003274E3"/>
    <w:rsid w:val="00343E6D"/>
    <w:rsid w:val="004110C2"/>
    <w:rsid w:val="004118EB"/>
    <w:rsid w:val="0044189E"/>
    <w:rsid w:val="00444402"/>
    <w:rsid w:val="004F15DC"/>
    <w:rsid w:val="0052542E"/>
    <w:rsid w:val="005E3DD3"/>
    <w:rsid w:val="006204B5"/>
    <w:rsid w:val="006C5F7E"/>
    <w:rsid w:val="006C7F58"/>
    <w:rsid w:val="006E40F5"/>
    <w:rsid w:val="00786861"/>
    <w:rsid w:val="00955FFC"/>
    <w:rsid w:val="009B24E5"/>
    <w:rsid w:val="009F05BD"/>
    <w:rsid w:val="00A97D91"/>
    <w:rsid w:val="00B211F8"/>
    <w:rsid w:val="00B21C49"/>
    <w:rsid w:val="00B86142"/>
    <w:rsid w:val="00BB7063"/>
    <w:rsid w:val="00CF79E1"/>
    <w:rsid w:val="00D04AD1"/>
    <w:rsid w:val="00D107FF"/>
    <w:rsid w:val="00D24AD2"/>
    <w:rsid w:val="00D50542"/>
    <w:rsid w:val="00D73AB9"/>
    <w:rsid w:val="00DA3EFE"/>
    <w:rsid w:val="00E614FA"/>
    <w:rsid w:val="00E6744A"/>
    <w:rsid w:val="00EB4258"/>
    <w:rsid w:val="00F03174"/>
    <w:rsid w:val="00F17AAE"/>
    <w:rsid w:val="00F67636"/>
    <w:rsid w:val="00FC6CE1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E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vserossijskaya-baza-obrazovatelnogo-potencziala-subektov-rf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2020-12-02T03:57:00Z</dcterms:created>
  <dcterms:modified xsi:type="dcterms:W3CDTF">2020-12-02T04:04:00Z</dcterms:modified>
</cp:coreProperties>
</file>