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>УТВЕРЖДАЮ</w:t>
      </w:r>
    </w:p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</w:p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 xml:space="preserve"> Начальник</w:t>
      </w:r>
    </w:p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</w:p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 xml:space="preserve">__________Т.В. </w:t>
      </w:r>
      <w:proofErr w:type="spellStart"/>
      <w:r w:rsidRPr="00C527FC">
        <w:rPr>
          <w:rFonts w:ascii="Liberation Serif" w:hAnsi="Liberation Serif" w:cs="Liberation Serif"/>
          <w:b/>
          <w:sz w:val="24"/>
        </w:rPr>
        <w:t>Балюкова</w:t>
      </w:r>
      <w:proofErr w:type="spellEnd"/>
    </w:p>
    <w:p w:rsidR="002E4387" w:rsidRPr="00C527FC" w:rsidRDefault="002E4387" w:rsidP="002E4387">
      <w:pPr>
        <w:jc w:val="right"/>
        <w:rPr>
          <w:rFonts w:ascii="Liberation Serif" w:hAnsi="Liberation Serif" w:cs="Liberation Serif"/>
          <w:b/>
          <w:sz w:val="24"/>
        </w:rPr>
      </w:pPr>
    </w:p>
    <w:p w:rsidR="00747341" w:rsidRPr="00C527FC" w:rsidRDefault="002E4387" w:rsidP="00866B10">
      <w:pPr>
        <w:jc w:val="right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>«</w:t>
      </w:r>
      <w:r w:rsidR="008F0FB9" w:rsidRPr="00C527FC">
        <w:rPr>
          <w:rFonts w:ascii="Liberation Serif" w:hAnsi="Liberation Serif" w:cs="Liberation Serif"/>
          <w:b/>
          <w:sz w:val="24"/>
        </w:rPr>
        <w:t>22</w:t>
      </w:r>
      <w:r w:rsidR="005A18C1" w:rsidRPr="00C527FC">
        <w:rPr>
          <w:rFonts w:ascii="Liberation Serif" w:hAnsi="Liberation Serif" w:cs="Liberation Serif"/>
          <w:b/>
          <w:sz w:val="24"/>
        </w:rPr>
        <w:t xml:space="preserve"> »  декабря 2023</w:t>
      </w:r>
      <w:r w:rsidR="00866B10" w:rsidRPr="00C527FC">
        <w:rPr>
          <w:rFonts w:ascii="Liberation Serif" w:hAnsi="Liberation Serif" w:cs="Liberation Serif"/>
          <w:b/>
          <w:sz w:val="24"/>
        </w:rPr>
        <w:t xml:space="preserve"> </w:t>
      </w:r>
      <w:r w:rsidRPr="00C527FC">
        <w:rPr>
          <w:rFonts w:ascii="Liberation Serif" w:hAnsi="Liberation Serif" w:cs="Liberation Serif"/>
          <w:b/>
          <w:sz w:val="24"/>
        </w:rPr>
        <w:t>год</w:t>
      </w:r>
      <w:r w:rsidR="00866B10" w:rsidRPr="00C527FC">
        <w:rPr>
          <w:rFonts w:ascii="Liberation Serif" w:hAnsi="Liberation Serif" w:cs="Liberation Serif"/>
          <w:b/>
          <w:sz w:val="24"/>
        </w:rPr>
        <w:t>а</w:t>
      </w:r>
    </w:p>
    <w:p w:rsidR="00A049FC" w:rsidRPr="00C527FC" w:rsidRDefault="00A049FC" w:rsidP="002E4387">
      <w:pPr>
        <w:jc w:val="center"/>
        <w:rPr>
          <w:rFonts w:ascii="Liberation Serif" w:hAnsi="Liberation Serif" w:cs="Liberation Serif"/>
          <w:b/>
          <w:sz w:val="24"/>
        </w:rPr>
      </w:pPr>
    </w:p>
    <w:p w:rsidR="005A18C1" w:rsidRPr="00C527FC" w:rsidRDefault="005A18C1" w:rsidP="002E4387">
      <w:pPr>
        <w:jc w:val="center"/>
        <w:rPr>
          <w:rFonts w:ascii="Liberation Serif" w:hAnsi="Liberation Serif" w:cs="Liberation Serif"/>
          <w:b/>
          <w:sz w:val="24"/>
        </w:rPr>
      </w:pPr>
    </w:p>
    <w:p w:rsidR="002E4387" w:rsidRPr="00C527FC" w:rsidRDefault="002E4387" w:rsidP="00364547">
      <w:pPr>
        <w:jc w:val="center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 xml:space="preserve">План </w:t>
      </w:r>
    </w:p>
    <w:p w:rsidR="002E4387" w:rsidRPr="00C527FC" w:rsidRDefault="002E4387" w:rsidP="00364547">
      <w:pPr>
        <w:jc w:val="center"/>
        <w:rPr>
          <w:rFonts w:ascii="Liberation Serif" w:hAnsi="Liberation Serif" w:cs="Liberation Serif"/>
          <w:b/>
          <w:sz w:val="24"/>
        </w:rPr>
      </w:pPr>
      <w:r w:rsidRPr="00C527FC">
        <w:rPr>
          <w:rFonts w:ascii="Liberation Serif" w:hAnsi="Liberation Serif" w:cs="Liberation Serif"/>
          <w:b/>
          <w:sz w:val="24"/>
        </w:rPr>
        <w:t>работы  МКУ «Управление образования городского о</w:t>
      </w:r>
      <w:r w:rsidR="005A18C1" w:rsidRPr="00C527FC">
        <w:rPr>
          <w:rFonts w:ascii="Liberation Serif" w:hAnsi="Liberation Serif" w:cs="Liberation Serif"/>
          <w:b/>
          <w:sz w:val="24"/>
        </w:rPr>
        <w:t>круга Верхняя Пышма»    на  2024</w:t>
      </w:r>
      <w:r w:rsidRPr="00C527FC">
        <w:rPr>
          <w:rFonts w:ascii="Liberation Serif" w:hAnsi="Liberation Serif" w:cs="Liberation Serif"/>
          <w:b/>
          <w:sz w:val="24"/>
        </w:rPr>
        <w:t xml:space="preserve">  год</w:t>
      </w:r>
    </w:p>
    <w:p w:rsidR="00364547" w:rsidRPr="00C527FC" w:rsidRDefault="00364547" w:rsidP="00364547">
      <w:pPr>
        <w:shd w:val="clear" w:color="auto" w:fill="FFFFFF"/>
        <w:ind w:right="38" w:firstLine="840"/>
        <w:jc w:val="both"/>
        <w:rPr>
          <w:rFonts w:ascii="Liberation Serif" w:hAnsi="Liberation Serif" w:cs="Liberation Serif"/>
          <w:sz w:val="24"/>
        </w:rPr>
      </w:pPr>
      <w:bookmarkStart w:id="0" w:name="bookmark0"/>
      <w:proofErr w:type="gramStart"/>
      <w:r w:rsidRPr="00C527FC">
        <w:rPr>
          <w:rFonts w:ascii="Liberation Serif" w:hAnsi="Liberation Serif" w:cs="Liberation Serif"/>
          <w:sz w:val="24"/>
        </w:rPr>
        <w:t>Р</w:t>
      </w:r>
      <w:bookmarkEnd w:id="0"/>
      <w:r w:rsidRPr="00C527FC">
        <w:rPr>
          <w:rFonts w:ascii="Liberation Serif" w:hAnsi="Liberation Serif" w:cs="Liberation Serif"/>
          <w:sz w:val="24"/>
        </w:rPr>
        <w:t xml:space="preserve">азвитие системы образования  городского округа Верхняя Пышма в 2024 </w:t>
      </w:r>
      <w:r w:rsidRPr="00C527FC">
        <w:rPr>
          <w:rFonts w:ascii="Liberation Serif" w:hAnsi="Liberation Serif" w:cs="Liberation Serif"/>
          <w:spacing w:val="-2"/>
          <w:sz w:val="24"/>
        </w:rPr>
        <w:t xml:space="preserve"> году будет ориентировано на реализацию мероприятий национального проекта </w:t>
      </w:r>
      <w:r w:rsidRPr="00C527FC">
        <w:rPr>
          <w:rFonts w:ascii="Liberation Serif" w:hAnsi="Liberation Serif" w:cs="Liberation Serif"/>
          <w:spacing w:val="-1"/>
          <w:sz w:val="24"/>
        </w:rPr>
        <w:t xml:space="preserve">«Образование», Концепции развития образования на территории Свердловской области </w:t>
      </w:r>
      <w:r w:rsidRPr="00C527FC">
        <w:rPr>
          <w:rFonts w:ascii="Liberation Serif" w:hAnsi="Liberation Serif" w:cs="Liberation Serif"/>
          <w:sz w:val="24"/>
        </w:rPr>
        <w:t>до 2034 года, муниципальной программы «Развитие  социальной сферы в городском округе Верхняя Пышма до 2027 года» (подпрог</w:t>
      </w:r>
      <w:r w:rsidR="00AF745C" w:rsidRPr="00C527FC">
        <w:rPr>
          <w:rFonts w:ascii="Liberation Serif" w:hAnsi="Liberation Serif" w:cs="Liberation Serif"/>
          <w:sz w:val="24"/>
        </w:rPr>
        <w:t>р</w:t>
      </w:r>
      <w:r w:rsidRPr="00C527FC">
        <w:rPr>
          <w:rFonts w:ascii="Liberation Serif" w:hAnsi="Liberation Serif" w:cs="Liberation Serif"/>
          <w:sz w:val="24"/>
        </w:rPr>
        <w:t>амма,1, 2, 5)</w:t>
      </w:r>
      <w:r w:rsidR="0007578C" w:rsidRPr="00C527FC">
        <w:rPr>
          <w:rFonts w:ascii="Liberation Serif" w:hAnsi="Liberation Serif" w:cs="Liberation Serif"/>
          <w:sz w:val="24"/>
        </w:rPr>
        <w:t xml:space="preserve">, муниципальной программы </w:t>
      </w:r>
      <w:r w:rsidR="0007578C" w:rsidRPr="00C527FC">
        <w:rPr>
          <w:rFonts w:ascii="Liberation Serif" w:hAnsi="Liberation Serif" w:cs="Liberation Serif"/>
          <w:bCs/>
          <w:sz w:val="24"/>
        </w:rPr>
        <w:t>«Развитие основных направлений социальной политики на территории городского округа Верхняя Пышма до 2027</w:t>
      </w:r>
      <w:proofErr w:type="gramEnd"/>
      <w:r w:rsidR="0007578C" w:rsidRPr="00C527FC">
        <w:rPr>
          <w:rFonts w:ascii="Liberation Serif" w:hAnsi="Liberation Serif" w:cs="Liberation Serif"/>
          <w:bCs/>
          <w:sz w:val="24"/>
        </w:rPr>
        <w:t xml:space="preserve"> года» (подпрограмма 2,4)</w:t>
      </w:r>
      <w:r w:rsidRPr="00C527FC">
        <w:rPr>
          <w:rFonts w:ascii="Liberation Serif" w:hAnsi="Liberation Serif" w:cs="Liberation Serif"/>
          <w:sz w:val="24"/>
        </w:rPr>
        <w:t xml:space="preserve"> и направлено на решение следующих задач: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43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обеспечение доступности качественного дошкольного, общего и дополнительного образования;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43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создание условий для развития вариативных форм образования детей в возрасте до 3 лет;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864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продолжение работы по развитию службы ранней помощи детям;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9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обеспечение условий реализации ФГОС общего образования; 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9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продолжение работы по повышению объективности </w:t>
      </w:r>
      <w:r w:rsidR="00177456" w:rsidRPr="00C527FC">
        <w:rPr>
          <w:rFonts w:ascii="Liberation Serif" w:hAnsi="Liberation Serif" w:cs="Liberation Serif"/>
          <w:sz w:val="24"/>
        </w:rPr>
        <w:t xml:space="preserve">оценочных </w:t>
      </w:r>
      <w:r w:rsidRPr="00C527FC">
        <w:rPr>
          <w:rFonts w:ascii="Liberation Serif" w:hAnsi="Liberation Serif" w:cs="Liberation Serif"/>
          <w:sz w:val="24"/>
        </w:rPr>
        <w:t>процедур и ГИА по образовательным программам основного общего образования</w:t>
      </w:r>
      <w:r w:rsidR="00467E10" w:rsidRPr="00C527FC">
        <w:rPr>
          <w:rFonts w:ascii="Liberation Serif" w:hAnsi="Liberation Serif" w:cs="Liberation Serif"/>
          <w:sz w:val="24"/>
        </w:rPr>
        <w:t>, среднего общего образования</w:t>
      </w:r>
      <w:r w:rsidRPr="00C527FC">
        <w:rPr>
          <w:rFonts w:ascii="Liberation Serif" w:hAnsi="Liberation Serif" w:cs="Liberation Serif"/>
          <w:sz w:val="24"/>
        </w:rPr>
        <w:t>;</w:t>
      </w:r>
    </w:p>
    <w:p w:rsidR="00364547" w:rsidRPr="00C527FC" w:rsidRDefault="00177456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864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pacing w:val="-2"/>
          <w:sz w:val="24"/>
        </w:rPr>
        <w:t xml:space="preserve"> совершенствование </w:t>
      </w:r>
      <w:r w:rsidR="00364547" w:rsidRPr="00C527FC">
        <w:rPr>
          <w:rFonts w:ascii="Liberation Serif" w:hAnsi="Liberation Serif" w:cs="Liberation Serif"/>
          <w:spacing w:val="-2"/>
          <w:sz w:val="24"/>
        </w:rPr>
        <w:t xml:space="preserve"> муниципальной системы оценки качества образования;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9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адресное сопровождение и поддержка школ с низкими образовательными результатами обучающихся;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9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обеспечение системы мер по развитию функциональной грамотности обучающихся;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4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обеспечение безопасности образовательного процесса; 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24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реализация мероприятий Стратегии развития воспитания, корректировка и реализация программ воспитания в образовательных организациях;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864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реализация программ профилактики негативных явлений;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864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развитие школьных спортивных клубов и школьных спортивных лиг;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864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организация деятельности школьных театров;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10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модернизация и создание материально-технической базы для реализации образовательных программ в сфере общего и </w:t>
      </w:r>
      <w:r w:rsidRPr="00C527FC">
        <w:rPr>
          <w:rFonts w:ascii="Liberation Serif" w:hAnsi="Liberation Serif" w:cs="Liberation Serif"/>
          <w:sz w:val="24"/>
        </w:rPr>
        <w:lastRenderedPageBreak/>
        <w:t>дополнительного образования;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14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совершенствование системы выявления поддержки и развития способностей и </w:t>
      </w:r>
      <w:proofErr w:type="gramStart"/>
      <w:r w:rsidRPr="00C527FC">
        <w:rPr>
          <w:rFonts w:ascii="Liberation Serif" w:hAnsi="Liberation Serif" w:cs="Liberation Serif"/>
          <w:sz w:val="24"/>
        </w:rPr>
        <w:t>талантов</w:t>
      </w:r>
      <w:proofErr w:type="gramEnd"/>
      <w:r w:rsidRPr="00C527FC">
        <w:rPr>
          <w:rFonts w:ascii="Liberation Serif" w:hAnsi="Liberation Serif" w:cs="Liberation Serif"/>
          <w:sz w:val="24"/>
        </w:rPr>
        <w:t xml:space="preserve"> обучающихся и воспитанников в условиях интеграции общего и дополнительного образования;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10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обеспечение условий качественной профессиональной ориентации, выявления и сопровождения одаренных детей;  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10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совершенствование системы отдыха и оздоровления детей, включая</w:t>
      </w:r>
      <w:r w:rsidRPr="00C527FC">
        <w:rPr>
          <w:rFonts w:ascii="Liberation Serif" w:hAnsi="Liberation Serif" w:cs="Liberation Serif"/>
          <w:spacing w:val="-1"/>
          <w:sz w:val="24"/>
        </w:rPr>
        <w:t xml:space="preserve"> мероприятия по обеспечению безопасности их жизни и здоровья; в том числе в учебное </w:t>
      </w:r>
      <w:r w:rsidRPr="00C527FC">
        <w:rPr>
          <w:rFonts w:ascii="Liberation Serif" w:hAnsi="Liberation Serif" w:cs="Liberation Serif"/>
          <w:sz w:val="24"/>
        </w:rPr>
        <w:t>время;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 xml:space="preserve">совершенствование системы организации питания в образовательных организациях, в том числе совершенствование деятельности групп родительского </w:t>
      </w:r>
      <w:proofErr w:type="gramStart"/>
      <w:r w:rsidRPr="00C527FC">
        <w:rPr>
          <w:rFonts w:ascii="Liberation Serif" w:hAnsi="Liberation Serif" w:cs="Liberation Serif"/>
          <w:sz w:val="24"/>
        </w:rPr>
        <w:t>контроля за</w:t>
      </w:r>
      <w:proofErr w:type="gramEnd"/>
      <w:r w:rsidRPr="00C527FC">
        <w:rPr>
          <w:rFonts w:ascii="Liberation Serif" w:hAnsi="Liberation Serif" w:cs="Liberation Serif"/>
          <w:sz w:val="24"/>
        </w:rPr>
        <w:t xml:space="preserve"> организацией питания детей;</w:t>
      </w:r>
    </w:p>
    <w:p w:rsidR="00364547" w:rsidRPr="00C527FC" w:rsidRDefault="00364547" w:rsidP="00364547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9" w:right="5" w:firstLine="845"/>
        <w:jc w:val="both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обеспечение развития современной безопасной цифровой образовательной среды;</w:t>
      </w:r>
    </w:p>
    <w:p w:rsidR="00364547" w:rsidRPr="00C527FC" w:rsidRDefault="00364547" w:rsidP="00364547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850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обеспечение адресного методического сопровождения профессионального развития педагогических и руководящих работников;</w:t>
      </w:r>
    </w:p>
    <w:p w:rsidR="00364547" w:rsidRPr="00C527FC" w:rsidRDefault="00364547" w:rsidP="00364547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850"/>
        <w:rPr>
          <w:rFonts w:ascii="Liberation Serif" w:hAnsi="Liberation Serif" w:cs="Liberation Serif"/>
          <w:sz w:val="24"/>
        </w:rPr>
      </w:pPr>
      <w:r w:rsidRPr="00C527FC">
        <w:rPr>
          <w:rFonts w:ascii="Liberation Serif" w:hAnsi="Liberation Serif" w:cs="Liberation Serif"/>
          <w:sz w:val="24"/>
        </w:rPr>
        <w:t>содействие успешной адаптации молодых педагогов.</w:t>
      </w:r>
    </w:p>
    <w:p w:rsidR="002E4387" w:rsidRPr="00C527FC" w:rsidRDefault="002E4387" w:rsidP="002E4387">
      <w:pPr>
        <w:rPr>
          <w:rFonts w:ascii="Liberation Serif" w:hAnsi="Liberation Serif" w:cs="Liberation Serif"/>
          <w:sz w:val="24"/>
        </w:rPr>
      </w:pPr>
    </w:p>
    <w:p w:rsidR="00D66202" w:rsidRPr="00C527FC" w:rsidRDefault="00D66202" w:rsidP="002E4387">
      <w:pPr>
        <w:rPr>
          <w:rFonts w:ascii="Liberation Serif" w:hAnsi="Liberation Serif" w:cs="Liberation Serif"/>
          <w:sz w:val="24"/>
        </w:rPr>
      </w:pPr>
    </w:p>
    <w:p w:rsidR="00D66202" w:rsidRPr="00C527FC" w:rsidRDefault="00D66202" w:rsidP="002E4387">
      <w:pPr>
        <w:rPr>
          <w:rFonts w:ascii="Liberation Serif" w:hAnsi="Liberation Serif" w:cs="Liberation Serif"/>
          <w:sz w:val="24"/>
        </w:rPr>
      </w:pPr>
    </w:p>
    <w:p w:rsidR="00D66202" w:rsidRPr="00C527FC" w:rsidRDefault="00D66202" w:rsidP="002E4387">
      <w:pPr>
        <w:rPr>
          <w:rFonts w:ascii="Liberation Serif" w:hAnsi="Liberation Serif" w:cs="Liberation Serif"/>
          <w:sz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4391"/>
        <w:gridCol w:w="1563"/>
        <w:gridCol w:w="3117"/>
        <w:gridCol w:w="3120"/>
        <w:gridCol w:w="1694"/>
      </w:tblGrid>
      <w:tr w:rsidR="00D66202" w:rsidRPr="00C527FC" w:rsidTr="00A41123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№</w:t>
            </w:r>
          </w:p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proofErr w:type="spellStart"/>
            <w:proofErr w:type="gramStart"/>
            <w:r w:rsidRPr="00C527FC">
              <w:rPr>
                <w:rFonts w:ascii="Liberation Serif" w:hAnsi="Liberation Serif" w:cs="Liberation Serif"/>
                <w:b/>
                <w:sz w:val="24"/>
              </w:rPr>
              <w:t>п</w:t>
            </w:r>
            <w:proofErr w:type="spellEnd"/>
            <w:proofErr w:type="gramEnd"/>
            <w:r w:rsidRPr="00C527FC">
              <w:rPr>
                <w:rFonts w:ascii="Liberation Serif" w:hAnsi="Liberation Serif" w:cs="Liberation Serif"/>
                <w:b/>
                <w:sz w:val="24"/>
              </w:rPr>
              <w:t>/</w:t>
            </w:r>
            <w:proofErr w:type="spellStart"/>
            <w:r w:rsidRPr="00C527FC">
              <w:rPr>
                <w:rFonts w:ascii="Liberation Serif" w:hAnsi="Liberation Serif" w:cs="Liberation Serif"/>
                <w:b/>
                <w:sz w:val="24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Срок</w:t>
            </w:r>
          </w:p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Ответственный</w:t>
            </w:r>
          </w:p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за исполнение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Планируемый  результат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Отметка о выполнении</w:t>
            </w:r>
          </w:p>
        </w:tc>
      </w:tr>
      <w:tr w:rsidR="00D66202" w:rsidRPr="00C527FC" w:rsidTr="00A41123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A4112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6</w:t>
            </w:r>
          </w:p>
        </w:tc>
      </w:tr>
      <w:tr w:rsidR="00D66202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02" w:rsidRPr="00C527FC" w:rsidRDefault="00D66202" w:rsidP="001D0CEA">
            <w:pPr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1.  Нормативно-правовое обеспечение деятельности</w:t>
            </w:r>
          </w:p>
        </w:tc>
      </w:tr>
      <w:tr w:rsidR="004D4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информации об итогах оздоровительной кампании 2023 года</w:t>
            </w:r>
            <w:r w:rsidR="00CE5435" w:rsidRPr="00C527FC">
              <w:rPr>
                <w:rFonts w:ascii="Liberation Serif" w:hAnsi="Liberation Serif" w:cs="Liberation Serif"/>
                <w:sz w:val="24"/>
              </w:rPr>
              <w:t xml:space="preserve"> для информационного часа Думы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подведение итогов и завершение оздоровительной кампании 2023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FC" w:rsidRPr="00C527FC" w:rsidRDefault="004D4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A46F64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DD695C" w:rsidP="00DD695C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Разработка положения</w:t>
            </w:r>
            <w:r w:rsidR="00A46F64"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муниципального этапа </w:t>
            </w:r>
            <w:r w:rsidR="00A46F64" w:rsidRPr="00C527FC">
              <w:rPr>
                <w:rFonts w:ascii="Liberation Serif" w:hAnsi="Liberation Serif" w:cs="Liberation Serif"/>
                <w:sz w:val="24"/>
              </w:rPr>
              <w:t>ко</w:t>
            </w:r>
            <w:r w:rsidRPr="00C527FC">
              <w:rPr>
                <w:rFonts w:ascii="Liberation Serif" w:hAnsi="Liberation Serif" w:cs="Liberation Serif"/>
                <w:sz w:val="24"/>
              </w:rPr>
              <w:t>нкурса:</w:t>
            </w:r>
            <w:r w:rsidR="00A46F64" w:rsidRPr="00C527FC">
              <w:rPr>
                <w:rFonts w:ascii="Liberation Serif" w:hAnsi="Liberation Serif" w:cs="Liberation Serif"/>
                <w:sz w:val="24"/>
              </w:rPr>
              <w:t xml:space="preserve"> «Учитель года-2024», «Мастер-наставник»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A46F64" w:rsidRPr="00C527FC" w:rsidRDefault="00A46F64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активное участие участников образовательных отношений в мероприятиях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A46F64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BE5C1F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постановления администрации городского округа Верхняя «О проведении оздоровительной кампании 2024 года»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нормативной базы для проведения оздоровительной кампании 2024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A46F64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BE5C1F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приказов по организации работы лагерей дневного пребывания детей,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  <w:p w:rsidR="00A46F64" w:rsidRPr="00C527FC" w:rsidRDefault="00A46F64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нормативной базы для проведения оздоровительной кампании 2024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A46F64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Заключение Соглашения о </w:t>
            </w:r>
            <w:r w:rsidRPr="00C527FC">
              <w:rPr>
                <w:rFonts w:ascii="Liberation Serif" w:hAnsi="Liberation Serif" w:cs="Liberation Serif"/>
                <w:spacing w:val="-4"/>
                <w:sz w:val="24"/>
              </w:rPr>
              <w:t>предоставлении субсидии из областного бюджета на организацию оздоровительной кампании 2024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финансирования оздоровительной кампании 2024 года из средств областного бюджета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64" w:rsidRPr="00C527FC" w:rsidRDefault="00A46F64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A70C85" w:rsidRPr="00C527FC" w:rsidTr="005274EB">
        <w:trPr>
          <w:trHeight w:val="25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Разработка и нормативное закрепление концептуальных документов по направлению «Система работы со школами с низкими результатами обучения и/или школами, функционирующими в неблагоприятных социальных условиях» в рамках муниципальной системы оценки качества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нормативной базы по направлению 1.2. муниципальной системы оценки качества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85" w:rsidRPr="00C527FC" w:rsidRDefault="00A70C85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F0FB9" w:rsidRPr="00C527FC" w:rsidTr="005274EB">
        <w:trPr>
          <w:trHeight w:val="25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Постановления Главы городского округа Верхняя Пышма о награждении обучающихся муниципальных общеобразовательных учреждений стипендией Главы городского округа Верхняя Пышма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>за особые успехи в интеллектуальной и  творческой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АДС,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поддержка талантливых детей и молодёжи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B9" w:rsidRPr="00C527FC" w:rsidRDefault="008F0FB9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Постановления Главы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городского округа Верхняя Пышма о награждении обучающихся муниципальных общеобразовательных учреждений стипендиями Главы городского округа Верхняя Пышма «За особые успехи в учении» по итогам 2023-2024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8F0FB9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</w:t>
            </w:r>
            <w:r w:rsidR="005274EB" w:rsidRPr="00C527FC">
              <w:rPr>
                <w:rFonts w:ascii="Liberation Serif" w:hAnsi="Liberation Serif" w:cs="Liberation Serif"/>
                <w:sz w:val="24"/>
              </w:rPr>
              <w:t>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поддержка талантливой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молодёжи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Разработка и подготовка документов</w:t>
            </w:r>
          </w:p>
          <w:p w:rsidR="005274EB" w:rsidRPr="00C527FC" w:rsidRDefault="005274EB" w:rsidP="00177456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 началу учебного года по наставничеству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базы кураторов системы наставничества, пары: наставник и наставляемый на уровне МО (публикация на официальном сайте УО),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Разработка и подготовка документов</w:t>
            </w:r>
          </w:p>
          <w:p w:rsidR="005274EB" w:rsidRPr="00C527FC" w:rsidRDefault="005274EB" w:rsidP="00177456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 началу учебного года: резерв управленческих кадров на уровне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приказы о формировании резерва управленческих кадров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Разработка и подготовка документов</w:t>
            </w:r>
          </w:p>
          <w:p w:rsidR="005274EB" w:rsidRPr="00C527FC" w:rsidRDefault="005274EB" w:rsidP="00266571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 началу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планы, графики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Уточнение объемных показателей по </w:t>
            </w:r>
            <w:r w:rsidRPr="00C527FC">
              <w:rPr>
                <w:rFonts w:ascii="Liberation Serif" w:hAnsi="Liberation Serif" w:cs="Liberation Serif"/>
                <w:sz w:val="24"/>
              </w:rPr>
              <w:t>ДОУ</w:t>
            </w:r>
            <w:r w:rsidRPr="00C527FC">
              <w:rPr>
                <w:rFonts w:ascii="Liberation Serif" w:hAnsi="Liberation Serif" w:cs="Liberation Serif"/>
                <w:bCs/>
                <w:sz w:val="24"/>
              </w:rPr>
              <w:t>, тарификация. Уточнение контингента и списков детей на новый учебный год, кадровый состав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 -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дошкольного образования, главный специалист  по мониторингу деятельности  ДОУ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приказы, обобщенный материал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Подготовка приказа об утверждении плана мероприятий по развитию </w:t>
            </w:r>
            <w:proofErr w:type="gramStart"/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системы оценки качества подготовки </w:t>
            </w:r>
            <w:r w:rsidRPr="00C527FC">
              <w:rPr>
                <w:rFonts w:ascii="Liberation Serif" w:hAnsi="Liberation Serif" w:cs="Liberation Serif"/>
                <w:bCs/>
                <w:sz w:val="24"/>
              </w:rPr>
              <w:lastRenderedPageBreak/>
              <w:t>обучающихся городского округа</w:t>
            </w:r>
            <w:proofErr w:type="gramEnd"/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октябрь -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</w:t>
            </w:r>
            <w:r w:rsidR="008F10A6" w:rsidRPr="00C527FC">
              <w:rPr>
                <w:rFonts w:ascii="Liberation Serif" w:hAnsi="Liberation Serif" w:cs="Liberation Serif"/>
                <w:sz w:val="24"/>
              </w:rPr>
              <w:t xml:space="preserve">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77456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утверждение и дальнейшая реализация плана мероприятий по оценке </w:t>
            </w:r>
            <w:r w:rsidRPr="00C527FC">
              <w:rPr>
                <w:rFonts w:ascii="Liberation Serif" w:hAnsi="Liberation Serif" w:cs="Liberation Serif"/>
                <w:bCs/>
                <w:sz w:val="24"/>
              </w:rPr>
              <w:lastRenderedPageBreak/>
              <w:t>качества подготовки обучающихся городского округа Верхняя Пышма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spacing w:line="276" w:lineRule="auto"/>
              <w:ind w:left="34" w:hanging="34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приказов, распоряжений по направлению деятельности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своевременное информирование ОУ об изменениях в нормативно-правовых документах, связанных с организацией обучения детей с 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274EB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Прием граждан по устройству детей в </w:t>
            </w:r>
            <w:r w:rsidRPr="00C527FC">
              <w:rPr>
                <w:rFonts w:ascii="Liberation Serif" w:hAnsi="Liberation Serif" w:cs="Liberation Serif"/>
                <w:sz w:val="24"/>
              </w:rPr>
              <w:t>ДОУ</w:t>
            </w:r>
            <w:r w:rsidR="00A6604E" w:rsidRPr="00C527FC">
              <w:rPr>
                <w:rFonts w:ascii="Liberation Serif" w:hAnsi="Liberation Serif" w:cs="Liberation Serif"/>
                <w:sz w:val="24"/>
              </w:rPr>
              <w:t>.</w:t>
            </w:r>
          </w:p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Ведение электронной очереди.</w:t>
            </w:r>
          </w:p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Зачисление с помощью системы «электронная очередь»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 главный специалист по мониторингу деятельности  ДОУ</w:t>
            </w:r>
          </w:p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список детей на устройство детей в ДОУ, приказы об утверждении комиссии по комплектованию, об утверждении решения комиссии, протокол зачисления в электронном виде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EB" w:rsidRPr="00C527FC" w:rsidRDefault="005274EB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pStyle w:val="a6"/>
              <w:ind w:left="33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проектов Постановлений администрации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B53D3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необходимых для работы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B53D34">
            <w:pPr>
              <w:pStyle w:val="a6"/>
              <w:ind w:left="33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проектов Постановлений администрации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необходимых для работы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приказов и писем по проведению </w:t>
            </w:r>
            <w:r w:rsidRPr="00C527FC">
              <w:rPr>
                <w:rFonts w:ascii="Liberation Serif" w:hAnsi="Liberation Serif" w:cs="Liberation Serif"/>
                <w:sz w:val="24"/>
              </w:rPr>
              <w:t>государственной итоговой аттестации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, Всероссийских проверочных работ (далее – ВПР), всероссийской олимпиады школьников (далее –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ВсОШ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), мониторингов,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региональных и всероссийских оценочных процедур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8F10A6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создание нормативной базы для проведения </w:t>
            </w:r>
            <w:r w:rsidRPr="00C527FC">
              <w:rPr>
                <w:rFonts w:ascii="Liberation Serif" w:hAnsi="Liberation Serif" w:cs="Liberation Serif"/>
                <w:sz w:val="24"/>
              </w:rPr>
              <w:t>государственной итоговой аттестации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, оценочных процедур, всероссийской олимпиады школьников,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мониторингов.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Внесение изменений в концептуальные документы по направлению «Система оценки качества подготовки обучающихся» в рамках  муниципальной системы оценки качества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8F10A6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Совершенствование  нормативной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базы по развитию системы оценки качества образования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 рамках муниципальной системы оценки качества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проектов документов (решений, приказов, распоряжений и т.д.) в соответствии со сферой компетенции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spacing w:line="276" w:lineRule="auto"/>
              <w:ind w:left="-108" w:right="-108" w:firstLine="108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 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Разработка положений конкурсов, информационно-пропагандистских акций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активное участие участников образовательных отношений в мероприятиях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проектов документов (решений, приказов, распоряжений и т.д.) в соответствии со сферой компетенции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7B6A71">
            <w:pPr>
              <w:ind w:left="-108" w:right="-108" w:firstLine="108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7A0308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проектов документов (постановлений, решений, приказов, распоряжений и т.д.)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8F10A6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начальник отдела </w:t>
            </w:r>
            <w:r w:rsidR="007A0308" w:rsidRPr="00C527FC">
              <w:rPr>
                <w:rFonts w:ascii="Liberation Serif" w:hAnsi="Liberation Serif" w:cs="Liberation Serif"/>
                <w:sz w:val="24"/>
                <w:lang w:eastAsia="en-US"/>
              </w:rPr>
              <w:t>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77456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08" w:rsidRPr="00C527FC" w:rsidRDefault="007A0308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Разработка положений конкурсов, информационно-пропагандистских акций, буклетов, листовок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 по необходимос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главный  специалист по охране прав обучающихся и профилактике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активное участие участников образовательных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отношений в мероприятиях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проектов документов (решений, приказов, распоряжений, постановлений и т.д.) в соответствии со сферой деятельности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принятие управленческих решений</w:t>
            </w:r>
          </w:p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Внесение предложений в план работы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, в план проведения операции «Подросток», в программы месячников «Мы выбираем жизнь», план работы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антинаркотической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комиссии, в проект плана межведомственной комиссии по профилактике правонарушений  и др.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 запросу, 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документы, составленные специалистом </w:t>
            </w:r>
          </w:p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2.   Развитие кадрового потенциала:  наградная политика, наставничество, конкурсы профессионального мастерства, аттестация педагогических и руководящих работников системы дошкольного, общего и дополнительного образования. Методическая работа, повышение квалификации сотрудников подведомственных учреждений и работников МКУ «УО ГО Верхняя Пышма»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педагогических идей «Современные подходы к организации образовательной деятельности в ДОУ, как условие освоения культурных практик детей раннего и дошкольного возраста»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Открытый фестиваль педагогических идей музыкальных руководителей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руководитель ГМО музыкальных руководителей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Формирование плана-графика по прохождению курсов повышения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квалификации руководителей, педагогов и специалистов ДОУ на 2024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план-график по прохождению КПК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Фестиваль педагогических идей «Инновационные идеи в рамках освоения/реализации ФОП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ДО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логопедических идей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руководитель ГМО учителей-логопедов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Заключение соглашения о взаимодействии по сопровождению профессионального развития педагогических и руководящих работников с ГАОУ ДПО СО «ИРО» на 2024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плановое прохождение курсов повышения квалификации педагогическими и руководящими работниками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A030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деятельности муниципальной аттестационной комиссии ГО Верхняя Пышма (аттестация руководителей ОУ 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ДО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)</w:t>
            </w:r>
          </w:p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аттестационного дела, проведение процедуры аттестации руководителя в соответствии с действующим Порядком аттестации (заседание АК), приказ, протокол о присвоении СЗД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A030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работы по индивидуальному плану на 2023-2026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год с работниками, состоящими в резерве управленческих кадров в сфере образования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январь-февраль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кадровой работе,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повышение профессионального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мастерства резервистов, повышение уровня образования (условие комиссии)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вакансий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информации об открытых вакансиях в ОУ,</w:t>
            </w:r>
          </w:p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размещение на официальном сайте УО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Подготовка материалов на областной конкурс «Воспитатель года – 2024»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ь-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пакет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деятельности муниципальной аттестационной комиссии ГО Верхняя Пышма (аттестация руководителей ДОУ)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январь-май</w:t>
            </w:r>
          </w:p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процедуры аттестации руководителей в соответствии с действующим Порядком аттестации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Совещания с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ответственными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в ДОУ за аттестацию педагогических работников по информированию о действующем в 2024 году нормативно-правовом обеспечении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знание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ответственными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за аттестацию нормативно-правового обеспечения аттестации педагогических работников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Совещание с ответственными в ДОУ за информационный обмен по информированию о действующем в 2024 году нормативно-правовом обеспечении процедуры аттестации и ведении комплексной автоматизированной системы КАИС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«ИРО», модуль «Аттестация»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знание ответственными за информационный обмен в ДОУ требований к ведению системы КАИС «ИРО», модуль «Аттестация», качественное ведение системы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Совещания с заместителями директоров образовательных учреждений, ответственными за аттестацию педагогических работников, за информационный обмен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знание ответственными за аттестацию нормативно-правового обеспечения аттестации педагогических работников, работу в системе «КАИС»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 и проведение педагогических чтений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ind w:left="-108" w:right="-108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обмен педагогическим и управленческим опытом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Согласование и подписание плана мероприятий («дорожная карта»)</w:t>
            </w:r>
          </w:p>
          <w:p w:rsidR="005E5C6E" w:rsidRPr="00C527FC" w:rsidRDefault="005E5C6E" w:rsidP="007A030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взаимодействия муниципального казенного учреждения «Управление образования городского округа Верхняя Пышма» с Центром непрерывного повышения профессионального мастерства педагогических работников ФГБОУ ВО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УрГПУ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на 2024 год, реализуемый в рамках региональной системы научно-методического сопровождения педагогических работников и управленческих кадров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плановое прохождение курсов повышения квалификации педагогическими и руководящими работниками ОУ, участие в мероприятиях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Консультации по разработке и утверждению программы развития ДОУ, учебного плана, календарного учебного графика, локальных актов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апрель-август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нормативная база в ДОУ в соответствии с 273-ФЗ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проведение конкурса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методических разработок для педагогов общеобразовательных учреждений  «Урок в инклюзивном классе»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апрель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обмен опытом педагогов,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работающих с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с инвалидностью и с 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Смотр-конкурс образовательных программ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Консультации по разработке и внедрению АОП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ДО для детей с тяжелыми нарушениями речи в соответствии с федеральной адаптированной образовательной программой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май-август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отдела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выполнение требований, предъявляемых  ФАОП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Муниципальный конкурс «Лучшая территория ДОУ»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инновационного опыта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муниципального конкурса краткосрочных (до 30 часов) программ дополнительного образования «Увлекательное лето»</w:t>
            </w:r>
          </w:p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и распространение лучших педагогических практик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и представление в МО и МП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СО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документов на молодых специалистов для получения единовременного пособия на обзаведение хозяйством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август-сентябрь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информации о молодых специалистах, трудоустроившихся в ОУ, формирование пакетов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Сбор и обработка информации для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проведения аттестации (сведения о числе педагогических и руководящих работников)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август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декабрь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ведущий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статистическая информация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для представления в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МОиМП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СО, ИРО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День дошкольного работника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организация праздничных мероприятий для педагогов и чествование ветеранов педагогического труда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День Учителя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 и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организация праздничных мероприятий для педагогов и чествование ветеранов педагогического труда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26657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6E" w:rsidRPr="00C527FC" w:rsidRDefault="005E5C6E" w:rsidP="00266571">
            <w:pPr>
              <w:tabs>
                <w:tab w:val="left" w:pos="5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Круглый стол «Методическое сопровождение развития творческой инициативы, повышения профессионального мастерства педагогических работников системы дошкольного образования»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совершенствование методических навыков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Конкурс педагогического мастерства «Лучший педаго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г-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психолог детского сада»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Муниципальный конкурс «Лучший детский сад»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инновационного опыта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Муниципальный педагогический конкурс «Воспитание – дело школьное»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развитие творческого и профессионального потенциала педагогов, повышение престижа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учительского труда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Сбор и обработка информации для проведения аттестации (сведения о числе педагогических и руководящих работников)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план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–г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рафик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Формирование банка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Привлечение экспертов по аттестации педагогических работников на уровне региона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Проведение совещаний для начальников лагерей дневного пребывания с участием представителей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Роспотребнадзора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, ОГПН, ОВД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Методическая работа с сотрудниками МАУ «ЗОЛ «Медная горка» с привлечением специалистов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 период подготовки и работы МАУ «ЗОЛ «Медная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горка»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 МАУ «ЗОЛ «Медная горка», подготовка к открытию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Подготовка и проведение совещания директоров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8770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управления образования,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систематизация работы руководителей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bCs/>
                <w:sz w:val="24"/>
              </w:rPr>
            </w:pPr>
            <w:proofErr w:type="gramStart"/>
            <w:r w:rsidRPr="00C527FC">
              <w:rPr>
                <w:rFonts w:ascii="Liberation Serif" w:hAnsi="Liberation Serif" w:cs="Liberation Serif"/>
                <w:bCs/>
                <w:sz w:val="24"/>
              </w:rPr>
              <w:t>Консультирование ответственных  за информационный обмен в образовательных организациях по ведению региональной информационной системы (КАИС ИРО)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8770D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38770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своевременное, корректное и актуальное заполнение </w:t>
            </w:r>
            <w:r w:rsidRPr="00C527FC">
              <w:rPr>
                <w:rFonts w:ascii="Liberation Serif" w:hAnsi="Liberation Serif" w:cs="Liberation Serif"/>
                <w:bCs/>
                <w:sz w:val="24"/>
              </w:rPr>
              <w:t>региональной информационной системы (КАИС ИРО)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Подготовка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 и проведение заседаний городских методических объединений педагогов-предметников, включение в повестки вопросов по анализу, координации и планированию деятельности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1 раз в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эффективность деятельности </w:t>
            </w:r>
          </w:p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городских методических объединений педагогов-предметников, обсуждение актуальных проблем образования и мотивация к изменениям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Консультирование ответственных за аттестацию педагогических работников по вопросам подготовки, организации и проведения процедуры аттестации работников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 аттестационного периода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ДОУ,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готовность специалистов системы дошкольного образования  к  оптимизации и профессиональной деятельности, направленной на обеспечение качества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Оформление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материалы, характеристики, приказ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Оформление наградных материалов на федеральном, региональном и муниципальном уровне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материалы, характеристики, приказы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Проведение консультаций для административных работников образовательных учреждений по вопросам, связанным с организацией и проведением </w:t>
            </w:r>
            <w:r w:rsidRPr="00C527FC">
              <w:rPr>
                <w:rFonts w:ascii="Liberation Serif" w:hAnsi="Liberation Serif" w:cs="Liberation Serif"/>
                <w:sz w:val="24"/>
              </w:rPr>
              <w:t>государственной итоговой аттестации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, оценочных процедур, всероссийской олимпиады школьников, заполнением документов об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8770D">
            <w:pPr>
              <w:jc w:val="center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 (по запросу ОУ)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качества подготовки нормативных документов, предъявляемых к проверкам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8770D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Проведение Единых информационно-методических дней, семинаров, семинаров-совещаний,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вебинаров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с заместителями по УВР, руководителями ГМО по актуальным вопросам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АДС,</w:t>
            </w:r>
          </w:p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методическая поддержка педагогических и руководящих работников, выявление и трансляция лучших практик в сфере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Обеспечение и организация сетевого взаимодействия городских и школьных методических объединений, профессиональных сообществ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актуальным проблемам образования на портале сетевой методической службы «Педсовет 66», на официальном сайте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в течение года</w:t>
            </w:r>
          </w:p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методической и информационно-аналитической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развитие деятельности методических объединений и профессиональных сообществ педагогов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городского округа Верхняя Пышма</w:t>
            </w:r>
          </w:p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Содействие региону в организации и проведении мониторингов, исследований профессиональных дефицитов педагогических 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  <w:p w:rsidR="005E5C6E" w:rsidRPr="00C527FC" w:rsidRDefault="005E5C6E" w:rsidP="00B53D3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методической и информационно-аналитической деятельности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получение результатов мониторингов с целью последующего анализа и подготовки адресных рекомендаций, планирование и организация методической работы, проектирование методического сопровождения педагогов с учетом выявленных дефицитов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Организация, проведение и участие в мероприятиях, направленных на повышение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качества методического сопровождения деятельности педагогов городского округа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Верхняя Пышма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  <w:p w:rsidR="005E5C6E" w:rsidRPr="00C527FC" w:rsidRDefault="005E5C6E" w:rsidP="00B53D34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деятельности городских и школьных методических объединений системы образования городского округа Верхняя Пышма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highlight w:val="green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Консультирование педагогических работников по вопросам методического сопровождения образовательного процесса, подготовка школьных команд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к участию в региональном проекте «Образовательный тур»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в течение года</w:t>
            </w:r>
          </w:p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методическая поддержка педагогических и руководящих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работы по направлению педагогов – организаторов государственной итоговой аттестации (руководителей пунктов проведения экзаменов  технических специалистов, организаторов, членов территориального представительства Государственной экзаменационной комиссии Свердловской области)  на курсы повышения квалификации в ГАОУ ДПО СО «ИРО»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повышение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квалификации сотрудников пунктов проведения экзаменов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Мониторинг курсовой подготовки и прохождения квалификационных испытаний педагогическими работниками, привлекаемыми к работе в пунктах проведения экзаменов и территориальных представительствах региональных предметных комиссий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по 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допуск к работе в пунктах проведения экзаменов, в территориальных представительствах региональных предметных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Координация работы по организации курсов повышения квалификации на территории муниципалитета по вопросам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внутришкольной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системы оценки качества образования, школ с низкими образовательными результатами и методической деятельности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квалификации руководящих и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Организация курсов повышения квалификации по аттестации педагогических работников, проводимых ГАОУ ДПО СО «ИРО» (для экспертов)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плановое прохождение курсов повышения квалификации экспертами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Информационно-методическое сопровождение для выстраивания нормативного поля по сетевому взаимодействию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работы, расширение сетевого взаимодействия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Инструктивно-методическая работа с ответственными за внедрение ПФ ДОД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работы, расширение сетевого взаимодействия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Оказание методической и консультативной помощи педагогическим и руководящим работникам аттестационных процессов по вопросам организации деятельности комиссий, подготовке к процедуре аттестации и аттестационных материалов, проведению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кадровой работе, аттестации педагогических и руководящих работников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информационного, нормативного, организационного, методического и документационного сопровождения процесса аттестации педагогических и руководящих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Внедрение и сопровождение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 xml:space="preserve">реализации модели персонифицированного финансирования дополнительного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реализации программных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развитие системы дополнительного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образования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Информационно-методическая поддержка при апробации и внедрении инновационных проектов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эффективности работы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Контроль реализации «дорожной карты» по развитию инклюзивного образования городского округа Верхняя Пышма.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мероприятий по поэтапному повышению уровня инклюзивного образования в общеобразовательных учреждениях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Ведение мониторинга электронных ресурсов, используемых подведомственными образовательными учреждениями для обучения в дистанционном режиме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систематизация цифровых ресурсов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Ведение мониторинга в рамках системы работы на портале-навигаторе ПФ ДОД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систематизация показателей эффективности внедрения ПФ ДОД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нормативных и аналитических материалов для оценки муниципальных механизмов управления качеством образования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показателям системы работы по самоопределению и профессиональной ориентации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реализации программных мероприятий и профессиональной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систематизация показателей по самоопределению и профессиональной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ориентации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Сопровождение реализации дополнительных общеобразовательных программ в сетевой форме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развитие системы дополнительного образования детей, расширение сетевого взаимодействия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Ведение мониторинга организаций, осуществляющих деятельность в рамках сетевого взаимодействия при реализации основных образовательных программ, в том числе проектной деятельности, социальных практик и профессиональных проб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систематизация опыта реализации программ в сетевой форме, расширение сетевого взаимодействия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Взаимодействие с отделом ГБУ СО МФЦ в городе Верхняя Пышма в рамках реализации административного регламента  предоставления муниципальной услуги «Запись на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обучение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по дополнительной образовательной программе учреждениями, подведомственными муниципальному казенному учреждению «Управление образования городского округа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эффективная реализация административного регламента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Рассмотрение перечней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образовательных программ образовательных организаций, оказывающих услуги дополнительного образования детей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 xml:space="preserve">в течение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ведущий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реализации программных мероприятий и профессиональной ориентации обучающихся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распределение программ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соответствующим реестрам дополнительных общеобразовательных программ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Выход в ОУ для подготовки к проверкам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 течение года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сокращение замечаний надзорных органов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Информационно-методическое сопровождение заместителей директоров по вопросам образования детей с ОВЗ и инвалидностью</w:t>
            </w:r>
          </w:p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затруднений, возникающих в образовательном процессе детей с ОВЗ и инвалидностью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Организация курсов повышения квалификации по аттестации педагогических работников, проводимых ГАОУ ДПО СО «ИРО» (для экспертов)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плановое прохождение курсов повышения квалификации экспертами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Проведение консультаций  для заместителей заведующих по </w:t>
            </w:r>
            <w:proofErr w:type="spell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воспитательн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</w:t>
            </w:r>
            <w:proofErr w:type="spellEnd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-</w:t>
            </w:r>
            <w:proofErr w:type="gramEnd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 образовательной работе ДОУ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качества подготовки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Оказание методической и консультативной помощи участникам аттестационных процессов по вопросам организации деятельности комиссий, подготовке к процедуре аттестации и аттестационных материалов,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проведению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обеспечение информационного, нормативного, организационного, методического и документационного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сопровождения процесса аттестации педагогических и руководящих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аттестационных дел руководителей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аттестационных дел руководителей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Оформление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материалы, характеристики, приказы, протоколы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форм работы, отвечающих современным потребностям дошкольного образования (методические объединения, постоянно действующие семинары, творческие группы и т.д.).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принципа опережающего характера кадров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Совещание по вопросам организации и проведению аттестации.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совершенствование  образовательного  процесса в МАДОУ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>Организация курсов, проводимых УРГПУ, ИРО.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плановое прохождение курсов повышения педагогами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Разработка методического обеспечения проектов профессионального и личностного роста руководителей МАДОУ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банка данных резерва управленческих   кадров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Разработка и реализация образовательных программ для резерва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руководителей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создание банка данных резерва управленческих  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кадров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Научно – методическая, информационная, консультативная поддержка  педагогических и руководящих работников  в целях  совершенствования  образовательного  процесса в МАДОУ.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совершенствование  образовательного  процесса в МАДОУ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информационного банка данных по проектам инноваций в сфере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совершенствование  образовательного  процесса в МАДОУ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Координация и обеспечение содействия подведомственным дошкольным образовательным учреждениям при внедрении ФОП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деятельность в соответствии с действующим законодательством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bCs/>
                <w:sz w:val="24"/>
              </w:rPr>
              <w:t>3. Независимая оценка качества условий оказания услуг образовательными организациями.  Реализация ФГОС  дошкольного образования, начального общего образования, основного общего образования, среднего общего образования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eastAsiaTheme="minorEastAsia" w:hAnsi="Liberation Serif" w:cs="Liberation Serif"/>
                <w:sz w:val="24"/>
              </w:rPr>
            </w:pPr>
            <w:r w:rsidRPr="00C527FC">
              <w:rPr>
                <w:rFonts w:ascii="Liberation Serif" w:eastAsiaTheme="minorEastAsia" w:hAnsi="Liberation Serif" w:cs="Liberation Serif"/>
                <w:sz w:val="24"/>
              </w:rPr>
              <w:t>Формирование годового отчета об исполнении муниципального 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годовой отчет и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Аналитическая деятельность по результатам проведения НОК, формирование планов по устранению недостатков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утверждение отчетов по устранению недостатков Учредителем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Аналитическая деятельность по результатам проведения НОК в учреждениях дополнительного образования, формирование планов по устранению недостатков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утверждение отчетов по устранению недостатков Учредителем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Мониторинг размещения отчетов и планов по устранению недостатков по результатам НОК 2023 учреждений дополнительного образования на сайте ОУ, </w:t>
            </w:r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bus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.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gov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.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доступность и своевременность информации для посетителей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Отчет в Министерство образования о финансах и текущем устранении недостатков НОК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январь, июнь,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отчет за полугодие и годовой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Консультирование ответственных по подготовке документов по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самообследованию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учреждений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январь -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отчеты, аналитическая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Размещение отчетов и планов по устранению недостатков по результатам НОК 2022 подведомственных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доступность и своевременность информации для посетителей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Размещение отчетов и планов по устранению недостатков по результатам НОК 2020, НОК 2021 подведомственных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доступность и своевременность информации для посетителей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Мониторинг сайтов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доступность и своевременность информации для посетителей сайтов ОУ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Разработка плана мониторинга и контроля выполнения муниципального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январь,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приказ об утверждении планов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Контроль размещения отчетов по результатам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самообследования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анализ качества условий образовательной деятельности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Контроль размещения отчетов по результатам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самообследования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анализ качества условий образовательной деятельности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eastAsiaTheme="minorEastAsia" w:hAnsi="Liberation Serif" w:cs="Liberation Serif"/>
                <w:sz w:val="24"/>
              </w:rPr>
            </w:pPr>
            <w:r w:rsidRPr="00C527FC">
              <w:rPr>
                <w:rFonts w:ascii="Liberation Serif" w:eastAsiaTheme="minorEastAsia" w:hAnsi="Liberation Serif" w:cs="Liberation Serif"/>
                <w:sz w:val="24"/>
              </w:rPr>
              <w:t>Контроль исполнения предписаний по результатам контрольно-надзорной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отчет в Министерство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eastAsiaTheme="minorEastAsia" w:hAnsi="Liberation Serif" w:cs="Liberation Serif"/>
                <w:sz w:val="24"/>
              </w:rPr>
            </w:pPr>
            <w:r w:rsidRPr="00C527FC">
              <w:rPr>
                <w:rFonts w:ascii="Liberation Serif" w:eastAsiaTheme="minorEastAsia" w:hAnsi="Liberation Serif" w:cs="Liberation Serif"/>
                <w:sz w:val="24"/>
              </w:rPr>
              <w:t>Контроль исполнения предписаний по результатам контрольно-надзорной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отчет в Министерство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Мониторинг учебных фондов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отчет в Министерство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Разработка методических рекомендаций по проведению мониторинга оценки качества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август-сентябрь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анализ качества условий образовательной деятельности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Формирование отчета по итогам мониторинга оценки качества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анализ качества условий образовательной деятельности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Проведение консультаций  для административных работников образовательных учреждений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A7E20">
            <w:pPr>
              <w:spacing w:line="276" w:lineRule="auto"/>
              <w:jc w:val="center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по запросу ОУ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качества подготовки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Мониторинг выполнения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муниципального 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прогноз исполнения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proofErr w:type="gramStart"/>
            <w:r w:rsidRPr="00C527FC">
              <w:rPr>
                <w:rFonts w:ascii="Liberation Serif" w:eastAsiaTheme="minorEastAsia" w:hAnsi="Liberation Serif" w:cs="Liberation Serif"/>
                <w:sz w:val="24"/>
              </w:rPr>
              <w:t>Контроль за</w:t>
            </w:r>
            <w:proofErr w:type="gramEnd"/>
            <w:r w:rsidRPr="00C527FC">
              <w:rPr>
                <w:rFonts w:ascii="Liberation Serif" w:eastAsiaTheme="minorEastAsia" w:hAnsi="Liberation Serif" w:cs="Liberation Serif"/>
                <w:sz w:val="24"/>
              </w:rPr>
              <w:t xml:space="preserve"> размещением муниципального задания и изменений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размещение на сайте ОУ и </w:t>
            </w:r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bus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.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gov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.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Организация проведения НОК в общеобразовательных учреждениях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графики в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Контроль исполнения программы «Доступная среда»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улучшение качества образования детей-инвалидов и детей с 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экспертизы и контроля за качеством дошкольного образования в соответствии с внедрением ФГОС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 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удовлетворенность всех участников образовательного процесса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Оказание консультативной помощи по ведению ФОП ДО и ФГОС ДО по образовательным областям дошкольного образования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Разработка новых форм планирования по социализации детей с ограниченными возможностями здоровья в соответствии с ФАОП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ДО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и ФГОС ДО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материалов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Консультирование руководителей и заместителей по вопросам: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-проверок министерства образования;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-внесения изменений в реестр лицензий;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-формирование муниципального задания и изменений;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-формирования планов и отчетов по устранению недостатков в ходе НОК;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участие в МКДО 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деятельность в соответствии с действующим законодательством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ind w:left="360"/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lastRenderedPageBreak/>
              <w:t>4. Охрана  труда и  комплексная безопасность. Работа в области гражданской обороны и пожарной безопасности.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C527FC">
              <w:rPr>
                <w:rFonts w:ascii="Liberation Serif" w:hAnsi="Liberation Serif" w:cs="Liberation Serif"/>
                <w:b/>
                <w:sz w:val="24"/>
              </w:rPr>
              <w:t>Профилактика травматизма (в том числе дорожно-транспортного)  обучающихся и сотрудников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безопасных условий жизнедеятельности воспитанников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Представление в Министерство образования и молодежной политики Свердловской области статистической отчетности по травматизму в образовательном процессе за 2023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анализ и причины детского травматизма для дальнейшего предупреждения и принятия мер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соревнований   по пожарной  безопасности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>февраль -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отработка навыков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обучения по программам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: 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пожарная безопасность;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охрана труда;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навыки оказания первой помощи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</w:pPr>
            <w:r w:rsidRPr="00C527FC"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  <w:t>совершенствование знаний и умений,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обучение новых сотрудников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Мероприятия по безопасности жизнедеятельности ко «Дню защиты детей»</w:t>
            </w:r>
          </w:p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скоординированность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 работы преподавателей ОБЖ при организации и проведению «Дня защиты детей» в общеобразовательных учреждениях</w:t>
            </w:r>
            <w:bookmarkStart w:id="1" w:name="_GoBack"/>
            <w:bookmarkEnd w:id="1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 детских акций </w:t>
            </w: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"Безопасная дорога"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апрель, </w:t>
            </w: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по </w:t>
            </w: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дошкольному образованию, 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аналитическая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май, 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; 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>Проведение месячника  по предупреждению травматизма  детей дошкольного возраста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>май,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27FC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дошкольному образованию, 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сокращение травматизма детей в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Городские соревнования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 безопасности дорожного движения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«Зеленый огонек»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активное участие 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команд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отчета о выполнении плана мероприятий по комплексной безопасности и охраны труда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июль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подведение итогов по реализации основных мероприятий по обеспечению комплексной безопасности и завершение 2024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Планирование занятий в области защиты от чрезвычайных ситуаций природного и техногенного характера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развитие навыков действий в сложных и чрезвычайных ситуациях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Всероссийский урок по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формирование навыков действий в сложных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чрезвычайных ситуациях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Месячник Гражданской обороны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развитие навыков действий в сложных и чрезвычайных ситуациях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Представление в МКУ «Управление гражданской защиты ГО Верхняя Пышма» плана-графика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обучения по вопросам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гражданской обороны и ликвидации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</w:pPr>
            <w:r w:rsidRPr="00C527FC"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  <w:t>совершенствование знаний и умений,</w:t>
            </w:r>
          </w:p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обучение новых сотрудников.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Отчет о выполнении плана мероприятий по обеспечению информационной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3A7E2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подведение итогов по реализации основных мероприятий по обеспечению информационной безопасности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проверок комплексной безопасности и антитеррористической защищенности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период оздоровительной кампании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совместно с межведомственной комиссией по отдыху и оздоровлению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соблюдения требований безопасного размещения детей и полноценной реализации программ лагерей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проведение учебных эвакуационных тренировок  в подведомственных образовательных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учреждениях по антитеррористической защищенности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lastRenderedPageBreak/>
              <w:t xml:space="preserve">1 раз в полугодие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совершенствование  умений и навыков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учебных эвакуационных тренировок  в подведомственных образовательных учреждениях по пожарной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eastAsia="Calibri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t>1 раз в полугодие</w:t>
            </w:r>
          </w:p>
          <w:p w:rsidR="005E5C6E" w:rsidRPr="00C527FC" w:rsidRDefault="005E5C6E" w:rsidP="00B53D34">
            <w:pPr>
              <w:rPr>
                <w:rFonts w:ascii="Liberation Serif" w:eastAsia="Calibri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совершенствование  умений и навыков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t>Организация проверок на объектах (территориях) требований к антитеррористической защищенности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t>ежеквартально, в период подготовки к новому учебному году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</w:pPr>
            <w:r w:rsidRPr="00C527FC">
              <w:rPr>
                <w:rFonts w:ascii="Liberation Serif" w:hAnsi="Liberation Serif" w:cs="Liberation Serif"/>
                <w:color w:val="333333"/>
                <w:sz w:val="24"/>
                <w:shd w:val="clear" w:color="auto" w:fill="FFFFFF"/>
              </w:rPr>
              <w:t>акт приемки ОУ к началу нового учебного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Предоставление в ТКДН и ЗП отчета </w:t>
            </w:r>
            <w:r w:rsidRPr="00C527FC">
              <w:rPr>
                <w:rFonts w:ascii="Liberation Serif" w:hAnsi="Liberation Serif" w:cs="Liberation Serif"/>
                <w:spacing w:val="-2"/>
                <w:sz w:val="24"/>
              </w:rPr>
              <w:t>о состоянии гибели и травматизма несовершеннолетних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ежеквартально до 10 числа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проведение анализа травматизма детей и предотвращение подобных случаев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комплексных учений в области гражданской обороны и защиты от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умение правильно и четко действовать в экстремальных и чрезвычайных ситуациях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информационных писем, методических рекомендаций по вопросам профилактики детского травматизма в дошкольных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и снижение случаев детского 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информационных писем, методических рекомендаций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вопросам профилактики детского травматизма в образовательном процессе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профилактика и снижение случаев детского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и снижение случаев детского 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мониторинга санитарно-эпидемиологической безопасности в подведомственных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eastAsia="Calibri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заболеваний обучающихся и работников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5. Оценка качества освоения </w:t>
            </w:r>
            <w:proofErr w:type="gramStart"/>
            <w:r w:rsidRPr="00C527FC">
              <w:rPr>
                <w:rFonts w:ascii="Liberation Serif" w:hAnsi="Liberation Serif" w:cs="Liberation Serif"/>
                <w:b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 образовательных программ.  Сопровождение образовательных учреждений, демонстрирующих низкие образовательные  результаты обучающихся  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участия сотрудников, привлекаемых в качестве организаторов пунктов проведения экзаменов, в федеральных и региональных тренировочных мероприятиях по подготовке к государственной итоговой аттестации для обучающихся 9-х и 11-х классов.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АДС,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по 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образовательных дефицитов у обучающихся, корректировка рабочих программ педагогов, отработка порядка действий организаторов в ППЭ при проведении государственной итоговой аттестации, формирование положительного отношения к процедуре проведения государственной итоговой аттестации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Регистрация заявлений на участие 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ЕГЭ выпускников прошлых лет, обучающихся СПО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январь,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 xml:space="preserve">главный специалист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по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lastRenderedPageBreak/>
              <w:t xml:space="preserve">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участие в ЕГЭ выпускников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прошлых лет, обучающихся СПО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работы предметно-методических комиссий из числа педагогов образовательных учреждений по  разработке заданий для  муниципальных олимпиад обучающихся 4-х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февраль, 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формирование банка заданий для проведения олимпиад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Сбор и дальнейшее предоставление документов обучающихся 9, 11 классов в государственную экзаменационную комиссию Свердловской области  для проведения экзаменов в условиях, учитывающих состояние здоровья, особенности психофизического развития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март, 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исполнение порядка предоставления документов в государственную экзаменационную комиссию Свердловской области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государственной итоговой аттестации в 9,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май, июнь, июль,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АДС,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государственной итоговой аттестации в 9, 11 классах в соответствии с требованиями нормативно-правовых документов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работы территориальных представительств региональных предметных комиссий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май, июнь, июль, июль,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АДС,</w:t>
            </w:r>
          </w:p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необходимых условий для проведения качественной экспертизы экзаменационных работ ОГЭ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Организация работы Пункта первичной обработки информации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май, июнь,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июль,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начальник отдела АДС, 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обеспечение необходимых условий для качественной работы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территориальных представительств региональных предметных комиссий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Проведение совещаний с заместителями руководителей по учебно-воспитательной работе по вопросам организации и проведения государственной итоговой аттестации, всероссийской олимпиады школьников,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Всероссийских проверочных работ, мониторингов и иных оценочных процедур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обеспечение соблюдения порядка проведения государственной итоговой аттестации, всероссийской олимпиады школьников,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Всероссийских проверочных работ</w:t>
            </w:r>
            <w:r w:rsidRPr="00C527FC">
              <w:rPr>
                <w:rFonts w:ascii="Liberation Serif" w:hAnsi="Liberation Serif" w:cs="Liberation Serif"/>
                <w:sz w:val="24"/>
              </w:rPr>
              <w:t>, мониторингов и иных оценочных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Ведение региональной базы данных государственной итоговой аттестации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 xml:space="preserve"> ,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региональной базы данных олимпиады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по 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своевременное корректное и полное заполнение региональных баз данных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tabs>
                <w:tab w:val="left" w:pos="-107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Осуществление контроля ведения региональной базы данных государственной итоговой аттестации (РБД ГИА), региональной базы данных олимпиады (РБДО) муниципальными общеобразовательными учреждениями</w:t>
            </w:r>
            <w:r w:rsidRPr="00C527FC">
              <w:rPr>
                <w:rFonts w:ascii="Liberation Serif" w:hAnsi="Liberation Serif" w:cs="Liberation Serif"/>
                <w:sz w:val="24"/>
              </w:rPr>
              <w:tab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</w:t>
            </w: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по 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своевременное корректное и полное заполнение образовательными учреждениями региональных баз данных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Координация участия муниципальных общеобразовательных учреждений 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региональных исследованиях функциональной грамотности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ведущий специалист по сопровождению и анализу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диагностика учебных дефицитов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у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участия муниципальных общеобразовательных учреждений во всероссийских проверочных работах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сопровождению и анализу 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диагностика учебных дефицитов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у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Технологическое обеспечение процедур оценки качества образования (государственной итоговой аттестации, Всероссийских проверочных работ, всероссийской олимпиады школьников и др.)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бесперебойное, качественное технологическое проведение оценочных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Консультирование сотрудников муниципальных общеобразовательных учреждений по вопросам внедрения программного обеспечения для проведения </w:t>
            </w:r>
            <w:r w:rsidRPr="00C527FC">
              <w:rPr>
                <w:rFonts w:ascii="Liberation Serif" w:hAnsi="Liberation Serif" w:cs="Liberation Serif"/>
                <w:sz w:val="24"/>
              </w:rPr>
              <w:t>государственной итоговой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эффективное внедрение и использование современных информационных технологий в процессе проведения государственной итоговой аттестации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Содействие региону в проведении региональных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мониторингов сбалансированности системы оценки качества подготовки 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сопровождению и анализу 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оценка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уровня сбалансированности системы оценки качества подготовки 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мониторинг участия школ в региональных исследованиях функциональной грамотности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сопровождению и анализу результатов оценочных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диагностика учебных дефицитов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у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и мониторинг участия муниципальных общеобразовательных учреждений во  Всероссийских проверочных работах, в региональных исследованиях функциональной грамотности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сопровождению и анализу 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качества образования в общеобразовательных учреждениях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графиков оценочных процедур на сайтах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сопровождению и анализу 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своевременность размещения и качества формирования графиков оценочных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6. Организация массовых мероприятий: познавательных, интеллектуальных, творческих,  спортивных.</w:t>
            </w:r>
          </w:p>
          <w:p w:rsidR="005E5C6E" w:rsidRPr="00C527FC" w:rsidRDefault="005E5C6E" w:rsidP="00DE5E2B">
            <w:pPr>
              <w:pStyle w:val="a6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Организация обучения и </w:t>
            </w:r>
            <w:proofErr w:type="gramStart"/>
            <w:r w:rsidRPr="00C527FC">
              <w:rPr>
                <w:rFonts w:ascii="Liberation Serif" w:hAnsi="Liberation Serif" w:cs="Liberation Serif"/>
                <w:b/>
                <w:sz w:val="24"/>
              </w:rPr>
              <w:t>подготовки</w:t>
            </w:r>
            <w:proofErr w:type="gramEnd"/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 обучающихся основам военной службы в ОУ (учебно-полевые сборы)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  <w:r w:rsidRPr="00C527FC">
              <w:rPr>
                <w:rFonts w:ascii="Liberation Serif" w:eastAsiaTheme="minorEastAsia" w:hAnsi="Liberation Serif" w:cs="Liberation Serif"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школьного, муниципального этапов и  сопровождение  участия  в региональном этапе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январь, февраль, сентябрь -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выявление, развитие способностей и поддержка интеллектуально-одарённых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Круглый стол «Формирование основ безопасности жизнедеятельности – это важно!»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tabs>
                <w:tab w:val="left" w:pos="284"/>
              </w:tabs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Викторина «Огонь-друг, огонь-враг!»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ДОУ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tabs>
                <w:tab w:val="left" w:pos="284"/>
              </w:tabs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Конкурс образовательных проектов по безопасности жизнедеятельности «Безопасность – это важно!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Проект «Без срока давности»: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- конкурс сочинений «Без срока давности»;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исследовательских проектов «Без срока давности»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январь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ведущий специалист по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участие во Всероссийских 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конкурсах Проекта «Без срока давности», патриотическое воспитание обучающихся, развитие у обучающихся опыта проектно-исследовательской деятельности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Городской конкурс семейных проектов «Домашняя лаборатория», «Экспериментируем дома»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одаренных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Зимние олимпийские игры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ДОУ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детского технического творчества «Олимпийские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одаренных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Смотр - конкурс проектов в рамках «Инженерной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обобщение педагогического опыта;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протоколы конкурсных комиссий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по лыжным гонкам «Лыжня России-2024» среди воспитанников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ДОУ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по лыжным гонкам «Лыжня России-2024» среди обучающихся 2-11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Областные соревнования по зимнему многоборью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сильнейших команд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Военно-спортивная игра «Зарница» (школьный и муниципальный этапы)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потребность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в физическом и военно-патриотическом воспитании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Вокально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– хореографический фестиваль «Радуга талантов»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и поддержка талантливых детей в области вокала и танцев.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День призывника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февраль,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позитивный настрой юношей 10-11 классов к воинской обязанности и военной службе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B53D3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Конкурс «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Золотая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маска-24» среди ДОУ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пропаганда семейных ценностей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среди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Конкур чтецов «Детство – счастливая страна»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и поддержка талантливых детей в направлении поэтического искусства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состязания» (школьный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спортивные игры» (школьный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лучшей команды-школы в муниципальном этапе соревнований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муниципального этапа научно-практической конференции старшеклассников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отбор лучших проектов для участия в областной научно-практической конференции старшеклассников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муниципальных олимпиад по математике, русскому языку и окружающему миру среди обучающихся 4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10A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интеллектуально-одарённых детей в начальной школе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Городские соревнования по волейболу имени Л.Н.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Князьковой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среди юношей и девушек 9-11 классов в рамках проекта «Волейбол – в школу!»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Всероссийская акция «Весенняя неделя добра»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волонтерская, добровольческая деятельность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Общественно-просветительская акция «Диктант Победы»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участие во Всероссийской исторической акции «Диктант Победы, патриотическое воспитание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Муниципальный конкур-выставка школьных музеев «Верхней Пышме – 170 лет»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организация городской выставки «Верхней Пышме – 170 лет», патриотическое воспитание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детской анимации «Сказки народов России»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пропаганда семейных ценностей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среди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технического творчества «Юный инженер»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выявление и поддержка талантливых воспитанников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Конкурс юных краеведов «Улицы родного города»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дошкольному образованию,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 xml:space="preserve">обобщение опыта по патриотическому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воспитанию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Квест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«Знатоки Урала»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обобщение опыта по патриотическому воспитанию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Сдача норм ВФСК «Готов к труду и обороне» (ГТО)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состязания» (муниципальный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спортивные игры» (муниципальный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лучшей команды-школы, представляющей городской округ Верхняя Пышма на региональном этапе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«Веселые старты» среди обучающихся 1-4 классов общеобразовательных учреждений городского округа Верхняя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потребность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в физическом развитии, интерес к занятию спортом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Легкоатлетическая эстафета, посвященная Дню Победы, среди обучающихся 4, 5-11 классов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ОУ в соревнованиях, выявление сильнейших, воспитание чувства патриотизма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состязания» (региональный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«Президентские спортивные игры» (региональный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лучшей команды-школы, представляющей городской округ Верхняя Пышма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Музыкальная композиция для ветеранов</w:t>
            </w:r>
          </w:p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«День Победы»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пропаганда семейных, исторических ценностей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среди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Муниципальный шахматный фестиваль «Шахматное королевство»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одаренных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«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Музыкальная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карусель-24»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и поддержка талантливых детей в области вокала и танцев.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Детская спартакиада «Веселые старты»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развитие интереса к разным видам спорта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Областные соревнования по летнему многоборью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сильнейших команд городского округа Верхняя Пышма»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Планирование проведения пятидневных учебных сборов для юношей 10-х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организованная работа по военно-патриотическому воспитанию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Учебные сборы для юношей 10-х классов по курсу ОБЖ (раздел «Основы военной службы»)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обучение навыкам и умениям подготовки к основам военной службы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Музыкальная композиция «Детские фантазии»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выявление и поддержка талантливых детей в области вокала и танцев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Церемония награждения выпускников-медалистов стипендией Главы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tabs>
                <w:tab w:val="left" w:pos="7200"/>
                <w:tab w:val="left" w:pos="10440"/>
                <w:tab w:val="left" w:pos="11160"/>
              </w:tabs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реализация комплекса мер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, направленных на выявление и поддержку одарённых детей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Церемония награждения стипендией Главы городского округа Верхняя Пышма за особые успехи в интеллектуальной и  творческой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награждение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за особые успехи в интеллектуальной и  творческой деятельности,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реализация регионального проекта «Успех каждого ребенка»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проекта «Образование»,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направленный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на создание и работу системы выявления, поддержки и развития способностей и талантов детей и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Легкоатлетический кросс среди обучающихся общеобразовательных учреждений городского округа Верхняя Пышма в рамках Всероссийского дня бегуна «Кросс нации – 2024»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пропаганда физической культуры и спорта среди обучающихся общеобразовательных учреждений городского округа Верхняя Пышма; привлечение детей и подростков к регулярным занятиям физической культурой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Утверждение графика сдачи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нормативов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скоординированность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работы преподавателей физической культуры для сдачи норм ГТО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Городское первенство по футболу среди обучающихся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Всероссийский конкурс сочинений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участие в конкурсе на разных уровнях, выявление литературно талантливых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Легкоатлетический кросс среди воспитанников дошкольных образовательных учреждений городского округа Верхняя Пышма в рамках Всероссийского дня бегуна «Кросс нации-2024»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Пропаганда физической культуры и спорта среди воспитанников дошкольных образовательных учреждений городского округа Верхняя Пышма; привлечение детей и подростков к регулярным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занятиям физической культурой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Сдача норм ВФСК «Готов к труду и обороне» (ГТО) воспитанниками дошкольных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Фестиваль энергосбережения и экологии «Вместе ярче»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участие в конкурсах различного уровня, реализация проекта «Успех каждого ребенка»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проекта «Образование», направленных на выявление, 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поддержку, развитие способностей и талантов у детей и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прикладного творчества среди семей воспитанников ДОУ «Золотые руки»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пропаганда семейных ценностей среди воспитанников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Фестиваль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вовлечение обучающихся в систематические занятия физической культурой и спортом; популяризация комплекса ГТО среди подрастающего поколения; повышение уровня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физической подготовленности обучающихся; выполнение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нормативов комплекса ГТО и дальнейшее вручение удостоверений и знаков комплекса ГТО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Муниципальный фестиваль-конкурс экологической деятельности детей «Я люблю природу!»: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экологические сборы старшеклассников;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подведение итогов фестиваля экологической деятельности детей «Я люблю природу!»;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экологический конкурс рисунков и плакатов в защиту природы «Дети говорят»;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эмблем особо охраняемых природных территорий местного значения городского округа Верхняя Пышма;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всероссийский экологический диктант;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областной проект «Экологический форум»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октябрь, февраль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образованию,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отдел городского хозяйства и охраны окружающей среды администрации городского округа Верхняя Пышма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больший охват учащихся муниципальными конкурсами, дальнейшее участие в областных конкурсах ГАНОУ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СО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«Дворец молодежи», реализация регионального проекта «Успех каждого ребенка»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проекта «Образование»,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направленный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на создание и работу системы выявления, поддержки и развития способностей и талантов детей и молодежи, поощрение участников фестиваля в 2023-2024 учебном году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Фестиваль экологической деятельности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детей «</w:t>
            </w:r>
            <w:proofErr w:type="spell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Эколята</w:t>
            </w:r>
            <w:proofErr w:type="spell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>» в 2023-2024 учебном году:</w:t>
            </w:r>
          </w:p>
          <w:p w:rsidR="005E5C6E" w:rsidRPr="00C527FC" w:rsidRDefault="005E5C6E" w:rsidP="00266571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ноябрь-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апрель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66571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66571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66571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главный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 xml:space="preserve">участие в региональном </w:t>
            </w:r>
            <w:r w:rsidRPr="00C527FC"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конкурсе, направленном на выявление, поддержку, развитие способностей и талантов у детей дошкольного возраста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Всероссийская акция «10000 добрых дел»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волонтерская, добровольческая деятельность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Муниципальный фестиваль-конкурс самодеятельного творчества детей «Мы зажигаем звезды»: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театральных и литературных постановок;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br/>
              <w:t>- конкурс патриотической песне «Пою тебе, мое Отечество!» для 1-11 классов;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вокала и хореографии «Культура народов Урала»;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юных чтецов «Живая классика» для 5-11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январь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больший охват учащихся муниципальными конкурсами, дальнейшее участие в областных конкурсах ГАНОУ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СО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«Дворец молодежи», реализация регионального проекта «Успех каждого ребенка»</w:t>
            </w:r>
          </w:p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проекта «Образование»,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направленный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на создание и работу системы выявления, поддержки и развития способностей и талантов детей и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Муниципальные этапы областного сетевого проекта «Уральская академия лидерства»: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- конкурс «Вектор успеха»;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конкурс исследовательских работ «</w:t>
            </w:r>
            <w:r w:rsidRPr="00C527FC">
              <w:rPr>
                <w:rFonts w:ascii="Liberation Serif" w:eastAsia="Liberation Serif" w:hAnsi="Liberation Serif" w:cs="Liberation Serif"/>
                <w:sz w:val="24"/>
                <w:lang w:val="en-US"/>
              </w:rPr>
              <w:t>Persona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>»;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- выездные сборы «Лидеры </w:t>
            </w:r>
            <w:r w:rsidRPr="00C527FC">
              <w:rPr>
                <w:rFonts w:ascii="Liberation Serif" w:eastAsia="Liberation Serif" w:hAnsi="Liberation Serif" w:cs="Liberation Serif"/>
                <w:sz w:val="24"/>
                <w:lang w:val="en-US"/>
              </w:rPr>
              <w:t>XXI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века»;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творческий конкурс «Классный лидер»;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- форум «День детских и молодежных организаций»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декабрь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ведущий специалист по воспитанию и дополнительному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больший охват учащихся муниципальными конкурсами, дальнейшее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участие в областных конкурсах ГАНОУ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СО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«Дворец молодежи», развитие лидерского движения среди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по баскетболу среди обучающихся 7-8, 9-11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по общей физической подготовке (ОФП) среди обучающихся 3-11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, преподаватели физической 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«Новогодний кубок по волейболу»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, преподаватели физической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культуры 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активное участие команд ОУ в соревнованиях, выявление сильнейших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кроссфиту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(ОФП) проекта «Самый сильный школьник города Верхняя Пышма» среди обучающихся 4-5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физическому воспитанию, безопасности и здоровьесбережению обучающихся, МОО «Федерация пауэрлифтинга ГО Верхняя Пышма»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A41123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выявление наиболее физически подготовленных подростков в возрасте 11-12 лет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Фестиваль для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декабрь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pStyle w:val="ad"/>
              <w:spacing w:after="0" w:line="240" w:lineRule="atLeast"/>
              <w:contextualSpacing/>
              <w:rPr>
                <w:rFonts w:ascii="Liberation Serif" w:hAnsi="Liberation Serif" w:cs="Liberation Serif"/>
              </w:rPr>
            </w:pPr>
            <w:r w:rsidRPr="00C527FC">
              <w:rPr>
                <w:rFonts w:ascii="Liberation Serif" w:eastAsia="Times New Roman" w:hAnsi="Liberation Serif" w:cs="Liberation Serif"/>
                <w:lang w:eastAsia="ru-RU"/>
              </w:rPr>
              <w:t>выявление и развитие способностей и талантов детей и молодежи с ОВЗ и инвалидностью, реализация проекта «Успех каждого ребенка» национального проекта «Образование»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jc w:val="both"/>
              <w:rPr>
                <w:rFonts w:ascii="Liberation Serif" w:hAnsi="Liberation Serif" w:cs="Liberation Serif"/>
                <w:b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7. Воспитательная работа, профориентация </w:t>
            </w:r>
            <w:proofErr w:type="gramStart"/>
            <w:r w:rsidRPr="00C527FC">
              <w:rPr>
                <w:rFonts w:ascii="Liberation Serif" w:hAnsi="Liberation Serif" w:cs="Liberation Serif"/>
                <w:b/>
                <w:sz w:val="24"/>
              </w:rPr>
              <w:t>обучающихся</w:t>
            </w:r>
            <w:proofErr w:type="gramEnd"/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Всероссийская акция «Весенняя неделя добра»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волонтерская, добровольческая деятельность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Профориентация для малышей «Калейдоскоп профессий»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профориентационная</w:t>
            </w:r>
            <w:proofErr w:type="spell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деятельность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widowControl w:val="0"/>
              <w:spacing w:after="180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Участие во всероссийской  акции,  посвящённой  Дню России и Дню Государственного флага «Флаги в окнах», «Флаги России»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патриотическое воспитание воспитанников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widowControl w:val="0"/>
              <w:spacing w:after="180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Участие во всероссийских  акциях ко Дню памяти и скорби и конкурсах рисунков на асфальте «В наших 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рисунках мир»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патриотическое воспитание воспитанников ДОУ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сводной информации по самоопределению обучающихся 9-х, 11-х классов</w:t>
            </w:r>
          </w:p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0A0AF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оценке качества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статистическая обработка по самоопределению выпускников 9, 11 классов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widowControl w:val="0"/>
              <w:spacing w:after="180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Участие во всероссийской  акции «Покормите птиц зимой»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ь-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волонтерская, добровольческая деятельность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widowControl w:val="0"/>
              <w:spacing w:after="180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Городской </w:t>
            </w:r>
            <w:proofErr w:type="spell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профориентационный</w:t>
            </w:r>
            <w:proofErr w:type="spell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 конкурс «Профессии моей семьи»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ноябрь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профориентационная</w:t>
            </w:r>
            <w:proofErr w:type="spell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деятельность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Всероссийская акция  «10 000 добрых дел»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  <w:p w:rsidR="005E5C6E" w:rsidRPr="00C527FC" w:rsidRDefault="005E5C6E" w:rsidP="007B6A7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волонтерская, добровольческая деятельность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 xml:space="preserve">Реализация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профориентационных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мероприятий для обучающихся в рамках плана («дорожной карты») развития инклюзивного образования, создания специальных условий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профессиональная ориентация и самоопределение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с ОВЗ и инвалидностью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Всероссийские открытые уроки «</w:t>
            </w:r>
            <w:proofErr w:type="spell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Проектория</w:t>
            </w:r>
            <w:proofErr w:type="spell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707FF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профориентация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>, реализация регионального проекта «Успех каждого ребенка»</w:t>
            </w:r>
          </w:p>
          <w:p w:rsidR="005E5C6E" w:rsidRPr="00C527FC" w:rsidRDefault="005E5C6E" w:rsidP="00266571">
            <w:pP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проекта «Образование», </w:t>
            </w:r>
            <w:proofErr w:type="gramStart"/>
            <w:r w:rsidRPr="00C527FC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направленный</w:t>
            </w:r>
            <w:proofErr w:type="gramEnd"/>
            <w:r w:rsidRPr="00C527FC">
              <w:rPr>
                <w:rFonts w:ascii="Liberation Serif" w:eastAsia="Liberation Serif" w:hAnsi="Liberation Serif" w:cs="Liberation Serif"/>
                <w:sz w:val="24"/>
              </w:rPr>
              <w:t xml:space="preserve"> на создание и работу системы выявления, поддержки и развития способностей и талантов детей и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Всероссийского проекта «Навигаторы детства» на территории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pStyle w:val="ad"/>
              <w:spacing w:after="0" w:line="240" w:lineRule="atLeast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27FC">
              <w:rPr>
                <w:rFonts w:ascii="Liberation Serif" w:eastAsia="Times New Roman" w:hAnsi="Liberation Serif" w:cs="Liberation Serif"/>
                <w:lang w:eastAsia="ru-RU"/>
              </w:rPr>
              <w:t>участие в региональных, областных и Всероссийских акциях и конкурсах, волонтерская, добровольческая деятельность, развитие способностей и талантов у детей и молодежи</w:t>
            </w:r>
          </w:p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Реализация программы развития социальной активности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«Орлята России» на территории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вовлечение обучающихся начальных классов в реализацию треков «Орлята России», социализация младших школьников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во Всероссийском конкурсе «Большая перемена» на территории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участие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во Всероссийском конкурсе «Большая перемена»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 xml:space="preserve">8. Организация внеурочных профилактических мероприятий для сохранения психологического и физического здоровья детей и подростков. Сотрудничество с учреждениями, занимающимися проблемами детства. </w:t>
            </w: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Профилактическое мероприятие «Горка»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январь-март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>;</w:t>
            </w:r>
          </w:p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обеспечение безопасности дорожного движения и предупреждения ДТП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Всероссийская акция «За здоровье и безопасность наших детей»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 -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повышение эффективности деятельности образовательных учреждений по сохранению и укреплению здоровья детей и молодежи, профилактике злоупотребления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психоактивными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веществами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работы совместно с Территориальной комиссией по делам несовершеннолетних и защите их прав по формированию заявки на предоставление путевок в организации отдыха и оздоровления детям, находящимся в социально опасном положении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дружин юных пожарных (ДЮП)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безопасного поведения при пожаре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участия общеобразовательных учреждений 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оперативно-профилактическом мероприятии (далее – ОПМ) «Сообщи, где торгуют смертью»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март,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 специалист по охране прав обучающихся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привлечение внимания учащихся и педагогов к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проблеме профилактики употребления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психоактивных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веществ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участия общеобразовательных учреждений в ОПМ «Семья без наркотиков»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привлечение внимания учащихся и педагогов к проблеме профилактики употребления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психоактивных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веществ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Профилактическая акция «День чистых легких»</w:t>
            </w:r>
          </w:p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привлечение внимания учащихся и педагогов к проблеме профилактики туберкулеза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проведение месячника </w:t>
            </w:r>
          </w:p>
          <w:p w:rsidR="005E5C6E" w:rsidRPr="00C527FC" w:rsidRDefault="005E5C6E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«Я выбираю жизнь!»</w:t>
            </w:r>
          </w:p>
          <w:p w:rsidR="005E5C6E" w:rsidRPr="00C527FC" w:rsidRDefault="005E5C6E" w:rsidP="005E5C6E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5E5C6E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</w:t>
            </w: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благоприятных условий для творческой самореализации учащихся, обеспечивающих принятие здоровья как ценности, принятие ответственности за свое здоровье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Областная межведомственная комплексная профилактическая операция «Подросток»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повышение эффективности действий органов и учреждений системы профилактики по предупреждению и пресечению преступлений и правонарушений, совершаемых несовершеннолетними и в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отношении несовершеннолетних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Всероссийская межведомственная оперативно-профилактическая операция «Дети России»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апрель,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предупреждение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наркотиков, а также профилактики наркомании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Профилактическая акция «Молодежь без табака»</w:t>
            </w:r>
          </w:p>
          <w:p w:rsidR="005E5C6E" w:rsidRPr="00C527FC" w:rsidRDefault="005E5C6E" w:rsidP="005E5C6E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привлечение внимания учащихся и педагогов к проблеме употребления табака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Городские соревнования по безопасности дорожного движения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БДД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Профилактическое мероприятие «Школа безопасности»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БДД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Призывная комиссия: весенний призыв; осенний призыв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апрель-июль,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октябрь -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ведущий специалист по физическому воспитанию,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ответственный и позитивный настрой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юношей 10-11 классов к воинской обязанности и военной службе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Профилактическая акция «День борьбы с наркоманией»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привлечение внимания учащихся и педагогов к проблемам  детско-подростковой наркомании, токсикомании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Областной конкурс-слет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БДД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Профилактическое мероприятие «Внимание –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дошкольному образованию, 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маршрутов безопасного движения «Дом – Школа – Дом» для обучающихся 1-6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профилактика безопасного прохождения проезжей части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Профилактическая акция «День трезвости»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  <w:p w:rsidR="005E5C6E" w:rsidRPr="00C527FC" w:rsidRDefault="005E5C6E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 специалист по охране прав обучающихся и профилактике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привлечение внимания учащихся и педагогов к проблемам  детско-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подросткового алкоголизма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Осуществление взаимодействия с НОО «Фонд поддержки талантливых детей и молодёжи «Золотое сечение»» по вопросам подготовки обучающихся к участию в школьном и муниципальном этапах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сентябрь -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(АДС)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>участие обучающихся и педагогов образовательных учреждений в очных и дистанционных образовательных программах Фонда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Профилактическая кампания «Юный пешеход»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дошкольному образованию, 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Профилактическое мероприятие «Внимание – каникулы!»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дошкольному образованию, 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7B6A71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E5C6E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Муниципальный конкурс «Засветись!»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6E" w:rsidRPr="00C527FC" w:rsidRDefault="005E5C6E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популяризация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световозвращающих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элементов; снижение ДТП с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участием несовершеннолетних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6E" w:rsidRPr="00C527FC" w:rsidRDefault="005E5C6E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Организация социально-психологического тестирования, направленное на раннее выявление незаконного потребления наркотических средств и психотропных веществ с использованием единой методики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октябрь,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раннее выявление незаконного потребления наркотических средств и психотропных веществ, проведение индивидуальной работы с несовершеннолетними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День правовой помощи детям</w:t>
            </w:r>
          </w:p>
          <w:p w:rsidR="00C527FC" w:rsidRPr="00C527FC" w:rsidRDefault="00C527FC" w:rsidP="005E5C6E">
            <w:pPr>
              <w:ind w:left="36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ноябрь</w:t>
            </w:r>
          </w:p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оказание правовой помощи участникам образовательных отношений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Профилактическая акция «День борьбы со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СПИДом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привлечение внимания учащихся и педагогов к проблеме  заболеваемости  ВИЧ-инфекцией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проведение месячника 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«Мой выбор  - мое здоровье»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декабрь</w:t>
            </w:r>
          </w:p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создание благоприятных условий для творческой самореализации учащихся, обеспечивающих принятие здоровья как ценности, принятие ответственности за свое здоровье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выступлений агитбригад отрядов Юных Инспекторов Движения (ЮИД)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обучающихся, руководители общеобразовательных учреждений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изучение правил дорожного движения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Взаимодействие с Общероссийским общественно-государственным движением детей и молодежи «Движение первых»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вовлечение обучающихся в деятельность «Движения первых»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и проведение бесед, теоретических и практических занятий, конкурсов, викторин по ПДД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общеобразовательных учреждений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привлечение внимания несовершеннолетних к соблюдению правил дорожного движения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Взаимодействие с региональным ресурсным центром «Аутизм» (по организации ресурсных классов)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своевременная корректировка деятельности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Сотрудничество с ТПМПК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актуальных сведений о детях с 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 проведение ОПМ по плану ГУВД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СО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 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межведомственного взаимодействия субъектов профилактики безнадзорности и правонарушений несовершеннолетних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Всероссийская акция «Безопасность детства»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527F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 специалист по охране прав обучающихся и профилактике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организации и реализация мероприятий, направленных на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профилактику чрезвычайных происшествий с несовершеннолетними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Посещение  муниципальных общеобразовательных учреждений городского округа Верхняя Пышма  по изучению деятельности учреждений по  профилактике употребления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психоактивных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веществ несовершеннолетними,  профилактике правонарушений, по реализации прав учащихся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(совместно с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527F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информационно-аналитическая справка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Мониторинг: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соблюдения прав детей на получение образования;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- соблюдения прав обучающихся при зачислении в общеобразовательные учреждения, переводе, отчислении; 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соблюдения прав обучающихся на сохранение здоровья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исполнение Федерального закона от  29.12.2012 № 297-ФЗ «Об образовании в Российской Федерации»</w:t>
            </w:r>
          </w:p>
          <w:p w:rsidR="00C527FC" w:rsidRPr="00C527FC" w:rsidRDefault="00C527FC" w:rsidP="005E5C6E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Учет детей школьного возраста, не посещающих общеобразовательные учреждения, координация работы по возвращению их в общеобразовательные учреждения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работы по  сохранению контингента общеобразовательных учреждений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Занесение данных 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несовершеннолетних, находящихся на учете в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, в информационную систему АИС Подросток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мониторинг работы с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несовершеннолетними, состоящими на учете в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персонифицированной информационной базы, позволяющей вести учет и осуществлять мониторинг  получения образования несовершеннолетними,  вернувшимися из ВК, СУВУЗТ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работы по  дальнейшему устройству несовершеннолетних, вернувшихся из ВК, СУВУЗТ</w:t>
            </w:r>
          </w:p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Индивидуальные беседы с обучающимися и родителями по вопросам получения образования, конфликтным ситуациям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в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общеобразовательных учреждений и т.д.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исполнение закона  Федерального закона от  29.12.2012 № 297-ФЗ «Об образовании в Российской Федерации»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Участие в заседаниях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ТКДНиЗП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1-3, 5 среда месяца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совместных профилактических мероприятий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в семинарах, конференциях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повышение  уровня  знаний в рамках своей компетенции.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t>9. Обеспечение эффективной организации отдыха и оздоровления детей и подростков</w:t>
            </w: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создание дислокации оздоровительных учреждений с учетом особенностей работы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образовательных учреждений и потребности несовершеннолетних в отдыхе и оздоровлении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 проведение паспортизации лагерей дневного пребывания, участвующих в оздоровительной кампании 2024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и направление в адрес Министерства общего и профессионального образования Свердловской области реестра организаций отдыха и оздоровления на территории ГО Верхняя Пышма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Контроль сдачи документации в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Роспотребнадзор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, получение разрешения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Роспотребнадзора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на открытие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открытие лагерей дневного пребывания, МАУ «ЗОЛ «Медная горка»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Формирование кадрового состава начальников лагерей дневного пребывания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</w:t>
            </w:r>
          </w:p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комплектация лагерей с дневным пребыванием компетентными кадрами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Контроль проведения медицинского осмотра сотрудников лагерей дневного пребывания, МАУ «ЗОЛ «Медная горка», санитарно-гигиенического обучения сотрудников лагерей и пищеблоков, подготовки документации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для открытия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лагерей дневного пребывания, МАУ «ЗОЛ «Медная горка» к открытию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Приёмка лагерей дневного пребывания, МАУ «ЗОЛ «Медная горка» межведомственной комиссией по обеспечению отдыха, оздоровления и занятости детей и подростков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открытие лагерей дневного пребывания, МАУ «ЗОЛ «Медная горка»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9A538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собрания родителей несовершеннолетних, выезжающих на Черноморское побережье, участвующих в проекте «Поезд «Здоровье» –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заезда в рамках проекта «Поезд «Здоровье»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работы оздоровительных учреждений: выходы в лагеря с дневным пребыванием, МАУ «ЗОЛ «Медная горка», контроль соблюдения режима дня, наполняемости отрядов, организации питания, соблюдения требований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период работы лагерей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соблюдение норм работы лагерей, акт проверки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Привлечение лагерей дневного пребывания, МАУ «ЗОЛ «Медная горка» к участию в областном смотре-конкурсе «Лето в фокусе»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период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активное участие лагерей в конкурсе, широкое освещение проводимых мероприятий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Мониторинг охвата оздоровительного отдыха детьми с ОВЗ и детьми-инвалидами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сентябрь </w:t>
            </w:r>
          </w:p>
          <w:p w:rsidR="00C527FC" w:rsidRPr="00C527FC" w:rsidRDefault="00C527FC" w:rsidP="001D5CA8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апрель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актуальных сведений о детях с ОВЗ и детях-инвалидах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9A538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Организация инклюзивной смены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в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ЗОЛ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«Медная горка», лагерях дневного пребывания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июн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ь-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организации отдыха и оздоровления детей,</w:t>
            </w:r>
          </w:p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spacing w:line="276" w:lineRule="auto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социализация детей с ОВЗ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инвалидностью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Обеспечение участия образовательных учреждений в областном туристическом проекте «Урал для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сентябрь-ноябрь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выезды детских групп по экскурсионным маршрутам в рамках проекта «Урал для школы»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Участие в работе конкурсной комиссии по торгам в рамках закупки путевок в организации отдыха и оздоровления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приобретение путевок в санаторно-курортные организации и загородные оздоровительные  лагеря, эффективное расходование средств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Ведение журнала заявлений граждан, обратившихся за получением путевки в организации отдыха и оздоровление, работа с гражданами</w:t>
            </w:r>
          </w:p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заездов в учреждения отдыха и оздоровления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Выдача путевок в организации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заездов в учреждения отдыха и оздоровления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заездов и выездов в учреждения отдыха и оздоровления, контроль отправления и возвращения детей из учреждений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заездов в учреждения отдыха и оздоровления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заездов в учреждения отдыха и оздоровления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Организация работы межведомственной комиссии по обеспечению отдыха, оздоровления и занятости детей и подростков, исполнение обязанностей секретаря комиссии, подготовка документов для работы комиссии, ведение протоколов заседания комиссии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эффективная работа межведомственной комиссии по обеспечению отдыха, оздоровления и занятости детей и подростков, согласованность действий всех заинтересованных органов местного самоуправления, иных ведомств и  организаций по вопросам обеспечения отдыха, оздоровления и занятости детей и подростков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Взаимодействие с отделом ГБУ СО МФЦ в городе Верхняя Пышма в рамках реализации административного регламента  предоставления муниципальной услуги «Предоставление путевок детям в организации отдыха в дневных и загородных лагерях на территории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городского округа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эффективная реализация административного регламента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lastRenderedPageBreak/>
              <w:t>10. Информационная, координационная, аналитическая  деятельность</w:t>
            </w: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Камеральная проверка выполнения муниципального задания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</w:t>
            </w:r>
          </w:p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аналитическая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Сравнительный анализ состояния муниципальных автономных дошкольных образовательных учреждений городского округа по показателям: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демографическая ситуация, социально – экономический уклад и показатели рационализации сети МАДОУ;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мощность сети, укомплектованность детьми;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показатели охвата детей дошкольным образованием;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дифференциация сети МАДОУ;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Охрана жизни и здоровья детей.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Ресурсное обеспечение системы дошкольного образования: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показатели экономического обеспечения МАДОУ;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кадровое обеспечение МАДОУ;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 материально – техническое обеспечение МАДОУ;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-программное обеспечение образовательного процесса.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Показатели функционирования и развития системы дошкольного образования.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январь -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 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отчёт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подготовки отчета по форме ФСН ОО-2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размещение отчетов в личном кабинете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Проведение всероссийской акции «Сдаем вместе. День сдачи ЕГЭ родителями»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формирование у родителей, общественности положительного отношения к ЕГЭ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информационно-аналитических писем по результатам проведения всероссийской олимпиады школьников, муниципальной научно-практической конференции старшеклассников, муниципальных олимпиад в 4-х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информирование школ, общественности о результатах всероссийской олимпиады школьников, научно-практической конференции старшеклассников, муниципальных олимпиад в 4-х классах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отчетной документации по проведению пятидневных учебных сборов в Министерство образования и молодежной политики Свердловской области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анализ проведения пятидневных учебных сборов с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обучающимися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Мониторинг введения ФОП ДО, ФАОП ДО и ФГОС ДО в ДОУ ГО Верхняя Пышма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май,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планомерное введение ФГОС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ind w:hanging="34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Анализ и коррекция деятельности  за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2023-2024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дошкольному образованию, руководители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аналитическая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статистического отчета по отдыху и оздоровлению за летний период 2024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соблюдение сроков и норм отчетности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outlineLvl w:val="0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Анализ контингента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сентябрь,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составление социального паспорта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Составление годового статистического отчета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 октябрь,</w:t>
            </w:r>
          </w:p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форма  1-НД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отчета по форме ФСН ОО-1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утверждение отчета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годового доклада о состоянии гражданской обороны в 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анализ обеспечения безопасных условий жизнедеятельности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Анализ состава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по сменности обучения, подвозу, месту проживания,   гражданства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4E3897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информации, динамика изменений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Мониторинг физической подготовленности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выявление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с основной медицинской группой здоровья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спортивно-физической инфраструктуры в общеобразовательных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качество преподавания физической культуры в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Отчет о материально-технической оснащенности образовательных учреждений по обучению несовершеннолетних правилам безопасного поведения на дорогах и профилактике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анализ качества обучения несовершеннолетних ПДД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государственного статистического отчета по форме 1-ФК «Сведения о физической культуре и спорте» за 2024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статистическое наблюдение за деятельностью образовательных учреждений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Планирование работы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 на 2025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организованная работа по формированию безопасного и здорового образа жизни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Консультирование родителей (законных представителей) несовершеннолетних по вопросам организации семейного образования, подготовка проектов регламентирующих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4E389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формирование персонифицированной информационной базы, позволяющей вести учет детей, получающих образование в форме семейного 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Отчёт в ГБУ СО «ЦППМСП «Ресурс» по реализации ИПРА (индивидуальной программы реабилитации и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абилитации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ежемесячно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своевременный </w:t>
            </w:r>
            <w:r w:rsidRPr="00C527FC">
              <w:rPr>
                <w:rFonts w:ascii="Liberation Serif" w:eastAsia="Calibri" w:hAnsi="Liberation Serif" w:cs="Liberation Serif"/>
                <w:sz w:val="24"/>
              </w:rPr>
              <w:t xml:space="preserve">учет выполнения рекомендуемых мероприятий по реализации ИПРА детей-инвалидов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Отчёт о состоянии комплектования учебных фондов в соответствии с ФГОС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ежеквартально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общему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eastAsia="Calibri" w:hAnsi="Liberation Serif" w:cs="Liberation Serif"/>
                <w:sz w:val="24"/>
              </w:rPr>
              <w:t xml:space="preserve">учет наполнения фондов библиотек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Предоставление данных в ГБУ СО «ЦППМСП «Ресурс» об освоении образовательных программ детьми-инвалидами для ФГИС «Федеральный реестр инвалидов»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наличие актуальных сведений об освоении образовательных программ детьми-инвалидами для размещения в ФГИС ФРИ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suppressAutoHyphens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Мониторинг  выполнения муниципального задания  ДОУ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дошкольного образования,</w:t>
            </w:r>
          </w:p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руководители МАДОУ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аналитическая справка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Информирование подведомственных образовательных учреждений о внесении изменений в нормативно-правовые документы по организации образования детей с ОВЗ и детей-инвалидов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своевременное поступление информации в 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Работа с обращениями граждан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spacing w:line="276" w:lineRule="auto"/>
              <w:ind w:left="-108" w:right="-108" w:firstLine="108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начальник отдела дошкольного образования,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spacing w:line="276" w:lineRule="auto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своевременность и полнота ответов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Ведение официального сайта МКУ «УО ГО Верхняя Пышма» и официальной страницы в социальной сети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«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ВКонтакте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своевременное размещение информации на официальном сайте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Работа с обращениями граждан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ind w:left="-108" w:right="-108" w:firstLine="108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53D34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своевременность и полнота ответов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Подборка и распространение нормативных информационных материалов, методических рекомендаций различного уровня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направленность на формирование общественного мнения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материалов для средств массовой информации о деятельности дошкольных 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направленность на формирование общественного мнения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Наполнение разделов «ГИА», «Методическая работа», «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ВсОШ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», «МСОКО», «ШНОР» официального сайта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начальник отдела (АДС),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методической и информационно-аналитической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информирование педагогических работников и общественности по вопросам государственной итоговой аттестации и всероссийской олимпиады школьников,  о результатах деятельности методических объединений педагогов, результатах мониторинговых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Обеспечение наполнения и ведение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val="en-US"/>
              </w:rPr>
              <w:t>ru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tube-канала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методической и информационно-аналитической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цифровизация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 xml:space="preserve"> образовательного и методического пространства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деятельности ресурсных классов в общеобразовательных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8F0FB9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деятельность ресурсных классов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Информирование ДОУ: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 о Порядке аттестации педагогических и руководящих работников;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 о внесении изменений и дополнений в процедуру аттестации;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 о Порядке награждения работников;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</w:t>
            </w:r>
            <w:r w:rsidRPr="00C527FC">
              <w:rPr>
                <w:rFonts w:ascii="Liberation Serif" w:hAnsi="Liberation Serif" w:cs="Liberation Serif"/>
                <w:sz w:val="24"/>
                <w:lang w:val="en-US"/>
              </w:rPr>
              <w:t> </w:t>
            </w:r>
            <w:r w:rsidRPr="00C527FC">
              <w:rPr>
                <w:rFonts w:ascii="Liberation Serif" w:hAnsi="Liberation Serif" w:cs="Liberation Serif"/>
                <w:sz w:val="24"/>
              </w:rPr>
              <w:t>о внесении изменений и дополнений в документы по награждению;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- о сопровождении процесса аттестации педагогических работников в ДОУ 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 об организации целевого обучения в 2024 году;</w:t>
            </w:r>
          </w:p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- о выплате единовременного пособия на обзаведение хозяйством в 2024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7B6A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владение действующей нормативно-правовой базой по вопросам введения профессионального стандарта, аттестации педагогических и руководящих работников, награждения работников, получения единовременного пособия на обзаведение хозяйством, организации целевого обучения.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отчетной документации в МО МВД России «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Верхнепышминский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организованная работа по вопросам безопасности дорожного движения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Подготовка отчетной документации в МКУ «Управление ГЗ ГО Верхняя Пышма»,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</w:rPr>
              <w:t>ОНДиПР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организованная работа по вопросам обеспечения безопасности жизнедеятельности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  <w:r w:rsidRPr="00C527FC">
              <w:rPr>
                <w:rFonts w:ascii="Liberation Serif" w:hAnsi="Liberation Serif" w:cs="Liberation Serif"/>
                <w:sz w:val="24"/>
              </w:rPr>
              <w:t xml:space="preserve">, гражданской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обороны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Подведение итогов проведения физкультурно-спортивного сезона в общеобразовательных учреждениях городского округа Верхняя Пышма» за 2024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аналитических отчетов о проведении спортивно-массовых мероприятий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состояния оборудования спортивных и игровых площадок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D5CA8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анализ соответствия оборудования спортивных и игровых площадок предъявляемым требованиям эксплуатации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Статистические и содержательные анализы результатов государственной итоговой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оценке качества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аналитические отчёты по результатам оценочных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Статистические и содержательные анализы результатов оценочных процедур (Всероссийских проверочных работ,  функциональной грамотности)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сопровождению и анализу результатов оценочных процедур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аналитические отчёты по результатам оценочных процедур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материалов для средств массовой информации о проведении государственной итоговой аттестации, всероссийской олимпиады  школьников, Всероссийских проверочных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ознакомление общественности с нормативной базой государственной итоговой аттестации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Консультирование работников образовательных учреждений по вопросам ведения региональной базы данных, региональной базы данных олимпиады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своевременное, корректное ведение образовательными учреждениями региональной базы данных, региональной базы данных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олимпиады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Информационная деятельность согласно поступающим нормативным документам с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начальник отдела АДС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177456">
            <w:pPr>
              <w:rPr>
                <w:rFonts w:ascii="Liberation Serif" w:eastAsiaTheme="minorHAnsi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eastAsiaTheme="minorHAnsi" w:hAnsi="Liberation Serif" w:cs="Liberation Serif"/>
                <w:sz w:val="24"/>
                <w:lang w:eastAsia="en-US"/>
              </w:rPr>
              <w:t xml:space="preserve">своевременное доведение информации до общеобразовательных учреждений и разъяснение её использования в работе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Подготовка информации о предстоящих мероприятиях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информирование населения о возможностях получения услуг по отдыху и оздоровлению детей и подростков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Направление информации о работе лагерей дневного пребывания, МАУ «ЗОЛ «Медная горка» на портал «Уральские каникулы»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ведущий специалист по организации отдыха и 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широкое освещение мероприятий, проводимых в лагерях дневного пребывания, МАУ «ЗОЛ «Медная горка»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Координация деятельности заместителей директоров по правовому воспитанию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методическое сопровождение деятельности заместителей директоров по правовому воспитанию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 xml:space="preserve">Координация </w:t>
            </w:r>
            <w:proofErr w:type="gramStart"/>
            <w:r w:rsidRPr="00C527FC">
              <w:rPr>
                <w:rFonts w:ascii="Liberation Serif" w:hAnsi="Liberation Serif" w:cs="Liberation Serif"/>
                <w:sz w:val="24"/>
              </w:rPr>
              <w:t>деятельности городского методического объединения специалистов школьных служб примирения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учебного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B9472C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методическое сопровождение деятельности специалистов школьных служб примирения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Мониторинг реализации оздоровительной кампании</w:t>
            </w:r>
          </w:p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Формирование и направление отчетов в Западный управленческий округ, Региональный центр координации деятельности по организации отдыха и оздоровления детей, Министерство общего и профессионального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CE54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установленн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ые сроки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ведущий специалист по организации отдыха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соблюдение сроков и норм отчетности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1D0CEA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/>
                <w:sz w:val="24"/>
              </w:rPr>
              <w:lastRenderedPageBreak/>
              <w:t>11. Реализация муниципальных  программ и проектов</w:t>
            </w: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  <w:lang w:eastAsia="en-US"/>
              </w:rPr>
              <w:t xml:space="preserve">Реализация муниципальной программы  «Развитие социальной сферы в  городском округе Верхняя Пышма  до 2027  года», подпрограмма 1. «Развитие системы образования на территории городского округа Верхняя Пышма до 2027» </w:t>
            </w:r>
          </w:p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заместитель начальника, главный специалист по эксплуатации зданий, сооружений, автотранспорта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  <w:lang w:eastAsia="en-US"/>
              </w:rPr>
              <w:t xml:space="preserve">Реализация муниципальной программы  «Развитие социальной сферы в  городском округе Верхняя Пышма  до 2027  года»,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подпрограмма 2. </w:t>
            </w:r>
            <w:r w:rsidRPr="00C527FC">
              <w:rPr>
                <w:rFonts w:ascii="Liberation Serif" w:hAnsi="Liberation Serif" w:cs="Liberation Serif"/>
                <w:bCs/>
                <w:iCs/>
                <w:sz w:val="24"/>
              </w:rPr>
              <w:t xml:space="preserve">«Совершенствование организации питания обучающихся </w:t>
            </w:r>
            <w:r w:rsidRPr="00C527FC">
              <w:rPr>
                <w:rFonts w:ascii="Liberation Serif" w:hAnsi="Liberation Serif" w:cs="Liberation Serif"/>
                <w:sz w:val="24"/>
              </w:rPr>
              <w:t>муниципальных образовательных организаций городского округа Верхняя Пышма до 2027 года»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заместитель начальника, ведущий специалист по комплексной безопасности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  <w:lang w:eastAsia="en-US"/>
              </w:rPr>
              <w:t xml:space="preserve">Реализация муниципальной программы  «Развитие социальной сферы в  городском округе Верхняя Пышма  до </w:t>
            </w:r>
            <w:r w:rsidRPr="00C527FC">
              <w:rPr>
                <w:rFonts w:ascii="Liberation Serif" w:hAnsi="Liberation Serif" w:cs="Liberation Serif"/>
                <w:bCs/>
                <w:sz w:val="24"/>
                <w:lang w:eastAsia="en-US"/>
              </w:rPr>
              <w:lastRenderedPageBreak/>
              <w:t>2027  года»,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 подпрограмма 5 </w:t>
            </w:r>
            <w:r w:rsidRPr="00C527FC">
              <w:rPr>
                <w:rFonts w:ascii="Liberation Serif" w:hAnsi="Liberation Serif" w:cs="Liberation Serif"/>
                <w:bCs/>
                <w:color w:val="000000"/>
                <w:sz w:val="24"/>
              </w:rPr>
              <w:t xml:space="preserve">«Развитие системы отдыха и оздоровления детей на территории городского округа Верхняя Пышма до 2027 года»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заместитель начальника,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ведущий специалист по организации отдыха и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оздоровления детей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 xml:space="preserve">реализация запланированных мероприятий и достижение </w:t>
            </w:r>
            <w:r w:rsidRPr="00C527FC">
              <w:rPr>
                <w:rFonts w:ascii="Liberation Serif" w:hAnsi="Liberation Serif" w:cs="Liberation Serif"/>
                <w:sz w:val="24"/>
              </w:rPr>
              <w:lastRenderedPageBreak/>
              <w:t>целевых показателей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bCs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Реализация  муниципальной программы  </w:t>
            </w:r>
            <w:r w:rsidRPr="00C527FC">
              <w:rPr>
                <w:rFonts w:ascii="Liberation Serif" w:hAnsi="Liberation Serif" w:cs="Liberation Serif"/>
                <w:sz w:val="24"/>
              </w:rPr>
              <w:t xml:space="preserve">«Развитие основных направлений  социальной политики на  территории городского округа Верхняя Пышма» до 2027 года, подпрограмма 4. «Доступная среда на территории городского округа Верхняя Пышма до 2027 года» </w:t>
            </w:r>
            <w:r w:rsidRPr="00C527FC">
              <w:rPr>
                <w:rFonts w:ascii="Liberation Serif" w:hAnsi="Liberation Serif" w:cs="Liberation Serif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заместитель начальника, </w:t>
            </w:r>
            <w:r w:rsidRPr="00C527FC">
              <w:rPr>
                <w:rFonts w:ascii="Liberation Serif" w:hAnsi="Liberation Serif" w:cs="Liberation Serif"/>
                <w:sz w:val="24"/>
              </w:rPr>
              <w:t>главный специалист по сопровождению инклюзивного образования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bCs/>
                <w:sz w:val="24"/>
              </w:rPr>
              <w:t xml:space="preserve">Реализация муниципальной подпрограммы  «Развитие основных направлений социальной политики на территории городского округа Верхняя Пышма до 2027 года», </w:t>
            </w:r>
            <w:r w:rsidRPr="00C527FC">
              <w:rPr>
                <w:rFonts w:ascii="Liberation Serif" w:hAnsi="Liberation Serif" w:cs="Liberation Serif"/>
                <w:sz w:val="24"/>
              </w:rPr>
              <w:t>подпрограмма 9. «Профилактика правонарушений на территории городского округа Верхняя Пышма до 2027 года»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заместитель начальника, главный специалист по эксплуатации зданий, сооружений, автотранспорта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tabs>
                <w:tab w:val="left" w:pos="2640"/>
              </w:tabs>
              <w:jc w:val="both"/>
              <w:rPr>
                <w:rFonts w:ascii="Liberation Serif" w:hAnsi="Liberation Serif" w:cs="Liberation Serif"/>
                <w:sz w:val="24"/>
              </w:rPr>
            </w:pPr>
            <w:r w:rsidRPr="00C527FC">
              <w:rPr>
                <w:rFonts w:ascii="Liberation Serif" w:hAnsi="Liberation Serif" w:cs="Liberation Serif"/>
                <w:sz w:val="24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Подготовка образовательных учреждений к НУГ 2024-2025 гг.</w:t>
            </w:r>
          </w:p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(подготовка инженерно-технической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укрепленности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,   антитеррористической и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противокриминальной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защищенности объектов, пожарной безопасности объектов, приведение в соответствие санитарно-эпидемиологическим требованиям,  выполнение предписаний </w:t>
            </w: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надзорных органов и т.д.)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главный специалист по эксплуатации зданий, сооружений, автотранспорта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приведение зданий и сооружений   в соответствие  с современными требованиями, с требованиями нормативных документов надзорных органов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527FC" w:rsidRPr="00C527FC" w:rsidTr="00A41123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DE5E2B">
            <w:pPr>
              <w:pStyle w:val="a6"/>
              <w:numPr>
                <w:ilvl w:val="0"/>
                <w:numId w:val="9"/>
              </w:numPr>
              <w:jc w:val="both"/>
              <w:rPr>
                <w:rFonts w:ascii="Liberation Serif" w:eastAsiaTheme="minorEastAsia" w:hAnsi="Liberation Serif" w:cs="Liberation Serif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Подготовка ОУ к новому отопительному сезону 2024-2025 гг.</w:t>
            </w:r>
          </w:p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(промывка систем отопления, замена неисправной запорной арматуры,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КиП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, изоляция трубопроводов,   ремонт ИТП, ремонт и поверка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КиП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, узлов учета и т.п.)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в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межотопительный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период,</w:t>
            </w:r>
          </w:p>
          <w:p w:rsidR="00C527FC" w:rsidRPr="00C527FC" w:rsidRDefault="00C527FC" w:rsidP="00A41123">
            <w:pPr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приведение систем отопления, ИТП, узлов учета в соответствие с требованиями поставщиков коммунальных ресурсов и «Правилами технической  эксплуатации тепловых энергоустановок», повышение 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энергоэффективности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 xml:space="preserve"> зданий и систем отопления ОУ, работа в Модуле ГИС «</w:t>
            </w:r>
            <w:proofErr w:type="spellStart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Энергоэффективность</w:t>
            </w:r>
            <w:proofErr w:type="spellEnd"/>
            <w:r w:rsidRPr="00C527FC">
              <w:rPr>
                <w:rFonts w:ascii="Liberation Serif" w:hAnsi="Liberation Serif" w:cs="Liberation Serif"/>
                <w:sz w:val="24"/>
                <w:lang w:eastAsia="en-US"/>
              </w:rPr>
              <w:t>», РИАС «МАРС».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C" w:rsidRPr="00C527FC" w:rsidRDefault="00C527FC" w:rsidP="00A41123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2E4387" w:rsidRPr="00C527FC" w:rsidRDefault="002E4387" w:rsidP="002E4387">
      <w:pPr>
        <w:ind w:left="720"/>
        <w:jc w:val="both"/>
        <w:rPr>
          <w:rFonts w:ascii="Liberation Serif" w:hAnsi="Liberation Serif" w:cs="Liberation Serif"/>
          <w:sz w:val="24"/>
        </w:rPr>
      </w:pPr>
    </w:p>
    <w:sectPr w:rsidR="002E4387" w:rsidRPr="00C527FC" w:rsidSect="002E4387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50" w:rsidRDefault="00F87250" w:rsidP="00F9179F">
      <w:r>
        <w:separator/>
      </w:r>
    </w:p>
  </w:endnote>
  <w:endnote w:type="continuationSeparator" w:id="0">
    <w:p w:rsidR="00F87250" w:rsidRDefault="00F87250" w:rsidP="00F9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983"/>
      <w:docPartObj>
        <w:docPartGallery w:val="Page Numbers (Bottom of Page)"/>
        <w:docPartUnique/>
      </w:docPartObj>
    </w:sdtPr>
    <w:sdtContent>
      <w:p w:rsidR="005E5C6E" w:rsidRDefault="005E5C6E">
        <w:pPr>
          <w:pStyle w:val="a9"/>
          <w:jc w:val="center"/>
        </w:pPr>
        <w:fldSimple w:instr=" PAGE   \* MERGEFORMAT ">
          <w:r w:rsidR="00C527FC">
            <w:rPr>
              <w:noProof/>
            </w:rPr>
            <w:t>76</w:t>
          </w:r>
        </w:fldSimple>
      </w:p>
    </w:sdtContent>
  </w:sdt>
  <w:p w:rsidR="005E5C6E" w:rsidRDefault="005E5C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50" w:rsidRDefault="00F87250" w:rsidP="00F9179F">
      <w:r>
        <w:separator/>
      </w:r>
    </w:p>
  </w:footnote>
  <w:footnote w:type="continuationSeparator" w:id="0">
    <w:p w:rsidR="00F87250" w:rsidRDefault="00F87250" w:rsidP="00F9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262C60"/>
    <w:lvl w:ilvl="0">
      <w:numFmt w:val="bullet"/>
      <w:lvlText w:val="*"/>
      <w:lvlJc w:val="left"/>
    </w:lvl>
  </w:abstractNum>
  <w:abstractNum w:abstractNumId="1">
    <w:nsid w:val="12422AC0"/>
    <w:multiLevelType w:val="hybridMultilevel"/>
    <w:tmpl w:val="84FE83F4"/>
    <w:lvl w:ilvl="0" w:tplc="A0F0A7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5510"/>
    <w:multiLevelType w:val="hybridMultilevel"/>
    <w:tmpl w:val="3C5A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28C"/>
    <w:multiLevelType w:val="hybridMultilevel"/>
    <w:tmpl w:val="507E60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057E"/>
    <w:multiLevelType w:val="hybridMultilevel"/>
    <w:tmpl w:val="60C4DCF6"/>
    <w:lvl w:ilvl="0" w:tplc="726654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C2B2AFA"/>
    <w:multiLevelType w:val="hybridMultilevel"/>
    <w:tmpl w:val="671AA7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62D1"/>
    <w:multiLevelType w:val="hybridMultilevel"/>
    <w:tmpl w:val="4E82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5E9"/>
    <w:multiLevelType w:val="hybridMultilevel"/>
    <w:tmpl w:val="C868F2B4"/>
    <w:lvl w:ilvl="0" w:tplc="439410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87"/>
    <w:rsid w:val="00014071"/>
    <w:rsid w:val="000300D4"/>
    <w:rsid w:val="00034E08"/>
    <w:rsid w:val="00040B34"/>
    <w:rsid w:val="00043968"/>
    <w:rsid w:val="00061BE9"/>
    <w:rsid w:val="00063F92"/>
    <w:rsid w:val="0007578C"/>
    <w:rsid w:val="00095E54"/>
    <w:rsid w:val="000A0AF3"/>
    <w:rsid w:val="000B575B"/>
    <w:rsid w:val="000D51D1"/>
    <w:rsid w:val="000E1A8E"/>
    <w:rsid w:val="000E3A6D"/>
    <w:rsid w:val="00100058"/>
    <w:rsid w:val="0011449B"/>
    <w:rsid w:val="001153A9"/>
    <w:rsid w:val="00116A9D"/>
    <w:rsid w:val="001408E4"/>
    <w:rsid w:val="00150EE7"/>
    <w:rsid w:val="00153092"/>
    <w:rsid w:val="0016069A"/>
    <w:rsid w:val="0016423A"/>
    <w:rsid w:val="00166CB7"/>
    <w:rsid w:val="00167178"/>
    <w:rsid w:val="001716F0"/>
    <w:rsid w:val="00171CF9"/>
    <w:rsid w:val="00171EFD"/>
    <w:rsid w:val="00177456"/>
    <w:rsid w:val="00183D3C"/>
    <w:rsid w:val="00185137"/>
    <w:rsid w:val="001A198B"/>
    <w:rsid w:val="001A364F"/>
    <w:rsid w:val="001A72F0"/>
    <w:rsid w:val="001B1366"/>
    <w:rsid w:val="001B7261"/>
    <w:rsid w:val="001C3C51"/>
    <w:rsid w:val="001C7ABC"/>
    <w:rsid w:val="001D0CEA"/>
    <w:rsid w:val="001D2874"/>
    <w:rsid w:val="001D5CA8"/>
    <w:rsid w:val="001E10C4"/>
    <w:rsid w:val="001E3FF1"/>
    <w:rsid w:val="001E6076"/>
    <w:rsid w:val="001F1CBD"/>
    <w:rsid w:val="001F63A3"/>
    <w:rsid w:val="002005FE"/>
    <w:rsid w:val="0020500C"/>
    <w:rsid w:val="00207C50"/>
    <w:rsid w:val="002137F4"/>
    <w:rsid w:val="00220093"/>
    <w:rsid w:val="0022151C"/>
    <w:rsid w:val="00237ED8"/>
    <w:rsid w:val="00251DDB"/>
    <w:rsid w:val="00251F19"/>
    <w:rsid w:val="00254BE8"/>
    <w:rsid w:val="00256C1C"/>
    <w:rsid w:val="002661F7"/>
    <w:rsid w:val="00266571"/>
    <w:rsid w:val="002707FF"/>
    <w:rsid w:val="00274C40"/>
    <w:rsid w:val="00276C61"/>
    <w:rsid w:val="00283954"/>
    <w:rsid w:val="0028424A"/>
    <w:rsid w:val="0029286A"/>
    <w:rsid w:val="00295810"/>
    <w:rsid w:val="002A4497"/>
    <w:rsid w:val="002D3912"/>
    <w:rsid w:val="002E06E0"/>
    <w:rsid w:val="002E4387"/>
    <w:rsid w:val="002F7B19"/>
    <w:rsid w:val="00301480"/>
    <w:rsid w:val="003105F0"/>
    <w:rsid w:val="003148F1"/>
    <w:rsid w:val="0031509F"/>
    <w:rsid w:val="003169E2"/>
    <w:rsid w:val="00320E1A"/>
    <w:rsid w:val="003239F3"/>
    <w:rsid w:val="00334B64"/>
    <w:rsid w:val="003400BD"/>
    <w:rsid w:val="00340C03"/>
    <w:rsid w:val="00342526"/>
    <w:rsid w:val="003433DB"/>
    <w:rsid w:val="00345339"/>
    <w:rsid w:val="00347B50"/>
    <w:rsid w:val="003618ED"/>
    <w:rsid w:val="00364547"/>
    <w:rsid w:val="0038770D"/>
    <w:rsid w:val="00397383"/>
    <w:rsid w:val="003A05C2"/>
    <w:rsid w:val="003A6FD4"/>
    <w:rsid w:val="003A7E20"/>
    <w:rsid w:val="003C597F"/>
    <w:rsid w:val="003C7D1C"/>
    <w:rsid w:val="003D1A0B"/>
    <w:rsid w:val="003D1F6C"/>
    <w:rsid w:val="003D61C3"/>
    <w:rsid w:val="003D727F"/>
    <w:rsid w:val="003E0ACC"/>
    <w:rsid w:val="003E14CE"/>
    <w:rsid w:val="003E71D1"/>
    <w:rsid w:val="003F79EF"/>
    <w:rsid w:val="00411C88"/>
    <w:rsid w:val="00413395"/>
    <w:rsid w:val="00413CD1"/>
    <w:rsid w:val="00416C15"/>
    <w:rsid w:val="0043603C"/>
    <w:rsid w:val="00437302"/>
    <w:rsid w:val="00442385"/>
    <w:rsid w:val="00442468"/>
    <w:rsid w:val="004462FE"/>
    <w:rsid w:val="00454F4E"/>
    <w:rsid w:val="00456A02"/>
    <w:rsid w:val="004603A7"/>
    <w:rsid w:val="00467E10"/>
    <w:rsid w:val="004752AE"/>
    <w:rsid w:val="004949AA"/>
    <w:rsid w:val="004A18C6"/>
    <w:rsid w:val="004A7365"/>
    <w:rsid w:val="004A7D3A"/>
    <w:rsid w:val="004B20BD"/>
    <w:rsid w:val="004C6A4E"/>
    <w:rsid w:val="004C7CD7"/>
    <w:rsid w:val="004D47FC"/>
    <w:rsid w:val="004D737D"/>
    <w:rsid w:val="004E0867"/>
    <w:rsid w:val="004E3897"/>
    <w:rsid w:val="004E545F"/>
    <w:rsid w:val="004E606E"/>
    <w:rsid w:val="004F2779"/>
    <w:rsid w:val="004F3559"/>
    <w:rsid w:val="0051387F"/>
    <w:rsid w:val="005152BC"/>
    <w:rsid w:val="005200B2"/>
    <w:rsid w:val="00525281"/>
    <w:rsid w:val="005274EB"/>
    <w:rsid w:val="005341DB"/>
    <w:rsid w:val="00541A1C"/>
    <w:rsid w:val="00545983"/>
    <w:rsid w:val="00547AE7"/>
    <w:rsid w:val="005556AD"/>
    <w:rsid w:val="005600DD"/>
    <w:rsid w:val="005604E8"/>
    <w:rsid w:val="00571FDF"/>
    <w:rsid w:val="005A18C1"/>
    <w:rsid w:val="005A7846"/>
    <w:rsid w:val="005B38FA"/>
    <w:rsid w:val="005B41C2"/>
    <w:rsid w:val="005B4A88"/>
    <w:rsid w:val="005C180D"/>
    <w:rsid w:val="005C7C55"/>
    <w:rsid w:val="005E16B8"/>
    <w:rsid w:val="005E33C7"/>
    <w:rsid w:val="005E5C6E"/>
    <w:rsid w:val="005F2398"/>
    <w:rsid w:val="005F5D90"/>
    <w:rsid w:val="005F68E7"/>
    <w:rsid w:val="005F7F1D"/>
    <w:rsid w:val="006017D0"/>
    <w:rsid w:val="00603007"/>
    <w:rsid w:val="00616891"/>
    <w:rsid w:val="00616BD4"/>
    <w:rsid w:val="006231FD"/>
    <w:rsid w:val="00625C22"/>
    <w:rsid w:val="006305B5"/>
    <w:rsid w:val="00631D81"/>
    <w:rsid w:val="00631FB3"/>
    <w:rsid w:val="00640B1C"/>
    <w:rsid w:val="00644A78"/>
    <w:rsid w:val="00671FE6"/>
    <w:rsid w:val="00673CBB"/>
    <w:rsid w:val="00675D2A"/>
    <w:rsid w:val="00677389"/>
    <w:rsid w:val="0068418B"/>
    <w:rsid w:val="006843EA"/>
    <w:rsid w:val="0068665B"/>
    <w:rsid w:val="00691784"/>
    <w:rsid w:val="00694B58"/>
    <w:rsid w:val="006C4EB7"/>
    <w:rsid w:val="006C505A"/>
    <w:rsid w:val="006C7F99"/>
    <w:rsid w:val="006E1109"/>
    <w:rsid w:val="006E3019"/>
    <w:rsid w:val="006E6231"/>
    <w:rsid w:val="006F0F8F"/>
    <w:rsid w:val="00700EBC"/>
    <w:rsid w:val="007020B7"/>
    <w:rsid w:val="00712C4D"/>
    <w:rsid w:val="0071753B"/>
    <w:rsid w:val="00734CDB"/>
    <w:rsid w:val="007362FD"/>
    <w:rsid w:val="00747341"/>
    <w:rsid w:val="00753729"/>
    <w:rsid w:val="007561CC"/>
    <w:rsid w:val="00766625"/>
    <w:rsid w:val="00766D47"/>
    <w:rsid w:val="00771D8D"/>
    <w:rsid w:val="00773D25"/>
    <w:rsid w:val="00790330"/>
    <w:rsid w:val="007931DC"/>
    <w:rsid w:val="0079630A"/>
    <w:rsid w:val="00796924"/>
    <w:rsid w:val="00797671"/>
    <w:rsid w:val="007A0308"/>
    <w:rsid w:val="007A7E3D"/>
    <w:rsid w:val="007B1CCF"/>
    <w:rsid w:val="007B3174"/>
    <w:rsid w:val="007B5DB5"/>
    <w:rsid w:val="007B6A71"/>
    <w:rsid w:val="007B7506"/>
    <w:rsid w:val="007B7A1A"/>
    <w:rsid w:val="007C1BFD"/>
    <w:rsid w:val="007C3DF5"/>
    <w:rsid w:val="007D083E"/>
    <w:rsid w:val="007D1140"/>
    <w:rsid w:val="007D1B49"/>
    <w:rsid w:val="007D55EF"/>
    <w:rsid w:val="007E0D3C"/>
    <w:rsid w:val="007E1034"/>
    <w:rsid w:val="007E1134"/>
    <w:rsid w:val="007E3090"/>
    <w:rsid w:val="007E4194"/>
    <w:rsid w:val="007E6600"/>
    <w:rsid w:val="007E6D85"/>
    <w:rsid w:val="007F2186"/>
    <w:rsid w:val="0080086E"/>
    <w:rsid w:val="00801AFF"/>
    <w:rsid w:val="00814ABD"/>
    <w:rsid w:val="008216B9"/>
    <w:rsid w:val="0082423A"/>
    <w:rsid w:val="008251A8"/>
    <w:rsid w:val="00834683"/>
    <w:rsid w:val="008354D3"/>
    <w:rsid w:val="0084078A"/>
    <w:rsid w:val="00844BDF"/>
    <w:rsid w:val="00861D6B"/>
    <w:rsid w:val="00865D3C"/>
    <w:rsid w:val="00866B10"/>
    <w:rsid w:val="00880F47"/>
    <w:rsid w:val="008832CA"/>
    <w:rsid w:val="00883D13"/>
    <w:rsid w:val="008868DA"/>
    <w:rsid w:val="00887D7C"/>
    <w:rsid w:val="008903A3"/>
    <w:rsid w:val="00896C7B"/>
    <w:rsid w:val="008974A6"/>
    <w:rsid w:val="008C115B"/>
    <w:rsid w:val="008D4A2A"/>
    <w:rsid w:val="008E47BE"/>
    <w:rsid w:val="008E5B38"/>
    <w:rsid w:val="008E6269"/>
    <w:rsid w:val="008F0C3D"/>
    <w:rsid w:val="008F0FB9"/>
    <w:rsid w:val="008F10A6"/>
    <w:rsid w:val="008F1F59"/>
    <w:rsid w:val="00902511"/>
    <w:rsid w:val="0090450B"/>
    <w:rsid w:val="00912C70"/>
    <w:rsid w:val="00917B02"/>
    <w:rsid w:val="009210A3"/>
    <w:rsid w:val="0092683F"/>
    <w:rsid w:val="00937B3D"/>
    <w:rsid w:val="0094754D"/>
    <w:rsid w:val="00951177"/>
    <w:rsid w:val="00957DED"/>
    <w:rsid w:val="00971CF5"/>
    <w:rsid w:val="00976135"/>
    <w:rsid w:val="00977581"/>
    <w:rsid w:val="00977DEE"/>
    <w:rsid w:val="00981B1B"/>
    <w:rsid w:val="00985B8B"/>
    <w:rsid w:val="009A088A"/>
    <w:rsid w:val="009A538A"/>
    <w:rsid w:val="009B0EB8"/>
    <w:rsid w:val="009B6252"/>
    <w:rsid w:val="009B74F7"/>
    <w:rsid w:val="009C62C8"/>
    <w:rsid w:val="009C7729"/>
    <w:rsid w:val="009D0915"/>
    <w:rsid w:val="009D3F10"/>
    <w:rsid w:val="009D537A"/>
    <w:rsid w:val="009E3B03"/>
    <w:rsid w:val="009E4F6B"/>
    <w:rsid w:val="009E65CA"/>
    <w:rsid w:val="009F2265"/>
    <w:rsid w:val="009F63E7"/>
    <w:rsid w:val="009F6DBC"/>
    <w:rsid w:val="00A01330"/>
    <w:rsid w:val="00A038B4"/>
    <w:rsid w:val="00A03ADF"/>
    <w:rsid w:val="00A049FC"/>
    <w:rsid w:val="00A05056"/>
    <w:rsid w:val="00A05148"/>
    <w:rsid w:val="00A062B9"/>
    <w:rsid w:val="00A13E46"/>
    <w:rsid w:val="00A1570C"/>
    <w:rsid w:val="00A20A70"/>
    <w:rsid w:val="00A34C3A"/>
    <w:rsid w:val="00A351CF"/>
    <w:rsid w:val="00A371E6"/>
    <w:rsid w:val="00A41123"/>
    <w:rsid w:val="00A4499D"/>
    <w:rsid w:val="00A46F64"/>
    <w:rsid w:val="00A55E09"/>
    <w:rsid w:val="00A56646"/>
    <w:rsid w:val="00A6269F"/>
    <w:rsid w:val="00A64CF3"/>
    <w:rsid w:val="00A6604E"/>
    <w:rsid w:val="00A70C85"/>
    <w:rsid w:val="00A72476"/>
    <w:rsid w:val="00A81177"/>
    <w:rsid w:val="00A8408E"/>
    <w:rsid w:val="00A84E44"/>
    <w:rsid w:val="00A86EF5"/>
    <w:rsid w:val="00A9563B"/>
    <w:rsid w:val="00AA6903"/>
    <w:rsid w:val="00AD1280"/>
    <w:rsid w:val="00AD621C"/>
    <w:rsid w:val="00AF745C"/>
    <w:rsid w:val="00AF77BA"/>
    <w:rsid w:val="00B03E2C"/>
    <w:rsid w:val="00B04A54"/>
    <w:rsid w:val="00B110F3"/>
    <w:rsid w:val="00B1321E"/>
    <w:rsid w:val="00B300EC"/>
    <w:rsid w:val="00B336F7"/>
    <w:rsid w:val="00B33936"/>
    <w:rsid w:val="00B339EC"/>
    <w:rsid w:val="00B367E5"/>
    <w:rsid w:val="00B4069F"/>
    <w:rsid w:val="00B40C79"/>
    <w:rsid w:val="00B471CA"/>
    <w:rsid w:val="00B473EB"/>
    <w:rsid w:val="00B50DF1"/>
    <w:rsid w:val="00B53D34"/>
    <w:rsid w:val="00B619DC"/>
    <w:rsid w:val="00B62E9F"/>
    <w:rsid w:val="00B64D4F"/>
    <w:rsid w:val="00B71DD2"/>
    <w:rsid w:val="00B75355"/>
    <w:rsid w:val="00B961EF"/>
    <w:rsid w:val="00BC3328"/>
    <w:rsid w:val="00BE139D"/>
    <w:rsid w:val="00BE3E29"/>
    <w:rsid w:val="00BE5C1F"/>
    <w:rsid w:val="00BF4034"/>
    <w:rsid w:val="00BF6D47"/>
    <w:rsid w:val="00C123E6"/>
    <w:rsid w:val="00C1415C"/>
    <w:rsid w:val="00C143FF"/>
    <w:rsid w:val="00C17472"/>
    <w:rsid w:val="00C230C9"/>
    <w:rsid w:val="00C35C76"/>
    <w:rsid w:val="00C527FC"/>
    <w:rsid w:val="00C56698"/>
    <w:rsid w:val="00C56CC3"/>
    <w:rsid w:val="00C57636"/>
    <w:rsid w:val="00C60D85"/>
    <w:rsid w:val="00C63037"/>
    <w:rsid w:val="00C638E4"/>
    <w:rsid w:val="00C648FB"/>
    <w:rsid w:val="00C724B2"/>
    <w:rsid w:val="00C74162"/>
    <w:rsid w:val="00C90E45"/>
    <w:rsid w:val="00C92283"/>
    <w:rsid w:val="00CA139D"/>
    <w:rsid w:val="00CB29BC"/>
    <w:rsid w:val="00CB7695"/>
    <w:rsid w:val="00CC5AD2"/>
    <w:rsid w:val="00CE5435"/>
    <w:rsid w:val="00CE781D"/>
    <w:rsid w:val="00CF06AF"/>
    <w:rsid w:val="00CF472F"/>
    <w:rsid w:val="00CF5FBF"/>
    <w:rsid w:val="00CF71BC"/>
    <w:rsid w:val="00D03AB4"/>
    <w:rsid w:val="00D04C92"/>
    <w:rsid w:val="00D06230"/>
    <w:rsid w:val="00D10560"/>
    <w:rsid w:val="00D122E1"/>
    <w:rsid w:val="00D27B1A"/>
    <w:rsid w:val="00D30BDA"/>
    <w:rsid w:val="00D344FE"/>
    <w:rsid w:val="00D43503"/>
    <w:rsid w:val="00D53E06"/>
    <w:rsid w:val="00D66202"/>
    <w:rsid w:val="00D67AC1"/>
    <w:rsid w:val="00D729AF"/>
    <w:rsid w:val="00D847DF"/>
    <w:rsid w:val="00D96B14"/>
    <w:rsid w:val="00D974F2"/>
    <w:rsid w:val="00DA17B5"/>
    <w:rsid w:val="00DC1757"/>
    <w:rsid w:val="00DD695C"/>
    <w:rsid w:val="00DE353A"/>
    <w:rsid w:val="00DE5CB5"/>
    <w:rsid w:val="00DE5E2B"/>
    <w:rsid w:val="00DE641C"/>
    <w:rsid w:val="00DF11D2"/>
    <w:rsid w:val="00DF46BF"/>
    <w:rsid w:val="00DF7232"/>
    <w:rsid w:val="00E02D5A"/>
    <w:rsid w:val="00E06431"/>
    <w:rsid w:val="00E151B9"/>
    <w:rsid w:val="00E15E17"/>
    <w:rsid w:val="00E24BBE"/>
    <w:rsid w:val="00E2642C"/>
    <w:rsid w:val="00E358AC"/>
    <w:rsid w:val="00E54B8C"/>
    <w:rsid w:val="00E64FF4"/>
    <w:rsid w:val="00E66C1F"/>
    <w:rsid w:val="00E672AF"/>
    <w:rsid w:val="00E73841"/>
    <w:rsid w:val="00E8198C"/>
    <w:rsid w:val="00E9338E"/>
    <w:rsid w:val="00E93E2A"/>
    <w:rsid w:val="00E957B3"/>
    <w:rsid w:val="00E968C9"/>
    <w:rsid w:val="00EA5B76"/>
    <w:rsid w:val="00EC4BC3"/>
    <w:rsid w:val="00ED49D1"/>
    <w:rsid w:val="00ED60CC"/>
    <w:rsid w:val="00ED73BB"/>
    <w:rsid w:val="00EE17D2"/>
    <w:rsid w:val="00EE3A0D"/>
    <w:rsid w:val="00EE5B3A"/>
    <w:rsid w:val="00EF2EAE"/>
    <w:rsid w:val="00EF4C7B"/>
    <w:rsid w:val="00EF7C9D"/>
    <w:rsid w:val="00F0625A"/>
    <w:rsid w:val="00F13B0A"/>
    <w:rsid w:val="00F155D7"/>
    <w:rsid w:val="00F214CA"/>
    <w:rsid w:val="00F2658F"/>
    <w:rsid w:val="00F426E7"/>
    <w:rsid w:val="00F45A9B"/>
    <w:rsid w:val="00F6052F"/>
    <w:rsid w:val="00F745AA"/>
    <w:rsid w:val="00F76AEB"/>
    <w:rsid w:val="00F8125D"/>
    <w:rsid w:val="00F82CFE"/>
    <w:rsid w:val="00F85AA2"/>
    <w:rsid w:val="00F87250"/>
    <w:rsid w:val="00F87A5E"/>
    <w:rsid w:val="00F9179F"/>
    <w:rsid w:val="00FC3962"/>
    <w:rsid w:val="00FD29DE"/>
    <w:rsid w:val="00FD5CD6"/>
    <w:rsid w:val="00FE00B9"/>
    <w:rsid w:val="00FE4683"/>
    <w:rsid w:val="00FE4AE2"/>
    <w:rsid w:val="00FF1811"/>
    <w:rsid w:val="00FF2F9D"/>
    <w:rsid w:val="00FF5244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E43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Normal">
    <w:name w:val="ConsPlusNormal"/>
    <w:rsid w:val="004E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1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1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0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0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716F0"/>
    <w:pPr>
      <w:spacing w:after="200" w:line="276" w:lineRule="auto"/>
    </w:pPr>
    <w:rPr>
      <w:rFonts w:eastAsia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0307-4D17-42A8-B34F-7B962C76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76</Pages>
  <Words>16077</Words>
  <Characters>91643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2022-12-27T04:31:00Z</cp:lastPrinted>
  <dcterms:created xsi:type="dcterms:W3CDTF">2019-12-10T03:10:00Z</dcterms:created>
  <dcterms:modified xsi:type="dcterms:W3CDTF">2023-12-18T08:48:00Z</dcterms:modified>
</cp:coreProperties>
</file>