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A9" w:rsidRPr="00F92EA9" w:rsidRDefault="00F92EA9" w:rsidP="007124D7">
      <w:pPr>
        <w:pStyle w:val="a3"/>
        <w:shd w:val="clear" w:color="auto" w:fill="FFFFFF"/>
        <w:spacing w:before="0" w:beforeAutospacing="0" w:after="150" w:afterAutospacing="0"/>
        <w:rPr>
          <w:color w:val="000000"/>
        </w:rPr>
      </w:pPr>
    </w:p>
    <w:p w:rsidR="00F92EA9" w:rsidRDefault="00F92EA9" w:rsidP="007124D7">
      <w:pPr>
        <w:pStyle w:val="a5"/>
        <w:jc w:val="center"/>
        <w:rPr>
          <w:rFonts w:ascii="Times New Roman" w:hAnsi="Times New Roman" w:cs="Times New Roman"/>
          <w:sz w:val="24"/>
          <w:szCs w:val="24"/>
        </w:rPr>
      </w:pPr>
    </w:p>
    <w:p w:rsidR="007124D7" w:rsidRDefault="0042017C" w:rsidP="007124D7">
      <w:pPr>
        <w:pStyle w:val="a5"/>
        <w:jc w:val="center"/>
        <w:rPr>
          <w:rFonts w:ascii="Times New Roman" w:hAnsi="Times New Roman" w:cs="Times New Roman"/>
          <w:sz w:val="24"/>
          <w:szCs w:val="24"/>
        </w:rPr>
      </w:pPr>
      <w:r>
        <w:rPr>
          <w:rFonts w:ascii="Times New Roman" w:hAnsi="Times New Roman" w:cs="Times New Roman"/>
          <w:sz w:val="24"/>
          <w:szCs w:val="24"/>
        </w:rPr>
        <w:t>Конструкт у</w:t>
      </w:r>
      <w:r w:rsidR="007124D7" w:rsidRPr="00F92EA9">
        <w:rPr>
          <w:rFonts w:ascii="Times New Roman" w:hAnsi="Times New Roman" w:cs="Times New Roman"/>
          <w:sz w:val="24"/>
          <w:szCs w:val="24"/>
        </w:rPr>
        <w:t>рок</w:t>
      </w:r>
      <w:r>
        <w:rPr>
          <w:rFonts w:ascii="Times New Roman" w:hAnsi="Times New Roman" w:cs="Times New Roman"/>
          <w:sz w:val="24"/>
          <w:szCs w:val="24"/>
        </w:rPr>
        <w:t>а</w:t>
      </w:r>
      <w:r w:rsidR="007124D7" w:rsidRPr="00F92EA9">
        <w:rPr>
          <w:rFonts w:ascii="Times New Roman" w:hAnsi="Times New Roman" w:cs="Times New Roman"/>
          <w:sz w:val="24"/>
          <w:szCs w:val="24"/>
        </w:rPr>
        <w:t xml:space="preserve"> литературы в 9 классе</w:t>
      </w:r>
    </w:p>
    <w:p w:rsidR="00A01443" w:rsidRPr="00A01443" w:rsidRDefault="00A01443" w:rsidP="00A01443">
      <w:r>
        <w:t>Урок 1</w:t>
      </w:r>
    </w:p>
    <w:p w:rsidR="007124D7" w:rsidRPr="00F92EA9" w:rsidRDefault="007124D7" w:rsidP="007124D7">
      <w:pPr>
        <w:pStyle w:val="a5"/>
        <w:rPr>
          <w:rFonts w:ascii="Times New Roman" w:hAnsi="Times New Roman" w:cs="Times New Roman"/>
          <w:sz w:val="24"/>
          <w:szCs w:val="24"/>
        </w:rPr>
      </w:pPr>
      <w:r w:rsidRPr="00F92EA9">
        <w:rPr>
          <w:rFonts w:ascii="Times New Roman" w:hAnsi="Times New Roman" w:cs="Times New Roman"/>
          <w:sz w:val="24"/>
          <w:szCs w:val="24"/>
        </w:rPr>
        <w:t xml:space="preserve"> «Помнить, чтобы жить». Тема памяти в  стихотворении А.Т. Твардовского </w:t>
      </w:r>
      <w:r w:rsidRPr="00F92EA9">
        <w:rPr>
          <w:rFonts w:ascii="Times New Roman" w:hAnsi="Times New Roman" w:cs="Times New Roman"/>
          <w:b/>
          <w:sz w:val="24"/>
          <w:szCs w:val="24"/>
        </w:rPr>
        <w:t xml:space="preserve">«Я убит </w:t>
      </w:r>
      <w:proofErr w:type="gramStart"/>
      <w:r w:rsidRPr="00F92EA9">
        <w:rPr>
          <w:rFonts w:ascii="Times New Roman" w:hAnsi="Times New Roman" w:cs="Times New Roman"/>
          <w:b/>
          <w:sz w:val="24"/>
          <w:szCs w:val="24"/>
        </w:rPr>
        <w:t>подо</w:t>
      </w:r>
      <w:proofErr w:type="gramEnd"/>
      <w:r w:rsidRPr="00F92EA9">
        <w:rPr>
          <w:rFonts w:ascii="Times New Roman" w:hAnsi="Times New Roman" w:cs="Times New Roman"/>
          <w:b/>
          <w:sz w:val="24"/>
          <w:szCs w:val="24"/>
        </w:rPr>
        <w:t xml:space="preserve"> Ржевом…» </w:t>
      </w:r>
      <w:r w:rsidR="0042017C">
        <w:rPr>
          <w:rFonts w:ascii="Times New Roman" w:hAnsi="Times New Roman" w:cs="Times New Roman"/>
          <w:b/>
          <w:sz w:val="24"/>
          <w:szCs w:val="24"/>
        </w:rPr>
        <w:t xml:space="preserve"> </w:t>
      </w:r>
      <w:r w:rsidR="0042017C" w:rsidRPr="0042017C">
        <w:rPr>
          <w:rFonts w:ascii="Times New Roman" w:hAnsi="Times New Roman" w:cs="Times New Roman"/>
          <w:sz w:val="24"/>
          <w:szCs w:val="24"/>
        </w:rPr>
        <w:t>и в рассказе Н. Носова</w:t>
      </w:r>
      <w:r w:rsidR="0042017C">
        <w:rPr>
          <w:rFonts w:ascii="Times New Roman" w:hAnsi="Times New Roman" w:cs="Times New Roman"/>
          <w:b/>
          <w:sz w:val="24"/>
          <w:szCs w:val="24"/>
        </w:rPr>
        <w:t xml:space="preserve"> «Живое пламя»</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Цели урока:</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Образовательные:</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xml:space="preserve">-познакомить со стихотворением «Я убит </w:t>
      </w:r>
      <w:proofErr w:type="gramStart"/>
      <w:r w:rsidRPr="00F92EA9">
        <w:rPr>
          <w:rFonts w:ascii="Times New Roman" w:hAnsi="Times New Roman" w:cs="Times New Roman"/>
          <w:sz w:val="24"/>
          <w:szCs w:val="24"/>
        </w:rPr>
        <w:t>подо</w:t>
      </w:r>
      <w:proofErr w:type="gramEnd"/>
      <w:r w:rsidRPr="00F92EA9">
        <w:rPr>
          <w:rFonts w:ascii="Times New Roman" w:hAnsi="Times New Roman" w:cs="Times New Roman"/>
          <w:sz w:val="24"/>
          <w:szCs w:val="24"/>
        </w:rPr>
        <w:t xml:space="preserve"> Ржевом…», историей его написания и историческими событиями, послужившими основой для написания стихотворения;</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sz w:val="24"/>
          <w:szCs w:val="24"/>
        </w:rPr>
        <w:t xml:space="preserve"> - дать представление о главной в послевоенное время для автора теме – теме Памяти;</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Развивающие:</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углубление представления учащихся о литературном процессе послевоенного времени, об особенностях звучания темы Памяти у А.Т.Твардовского;</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продолжение работы над выразительным и осмысленным чтением лирического произведения, его анализом, интерпретацией;</w:t>
      </w:r>
    </w:p>
    <w:p w:rsidR="007124D7" w:rsidRPr="00F92EA9" w:rsidRDefault="007124D7" w:rsidP="007124D7">
      <w:pPr>
        <w:pStyle w:val="a3"/>
        <w:shd w:val="clear" w:color="auto" w:fill="FFFFFF"/>
        <w:rPr>
          <w:color w:val="000000"/>
        </w:rPr>
      </w:pPr>
      <w:r w:rsidRPr="00F92EA9">
        <w:t>-</w:t>
      </w:r>
      <w:r w:rsidRPr="00F92EA9">
        <w:rPr>
          <w:b/>
        </w:rPr>
        <w:t xml:space="preserve">- </w:t>
      </w:r>
      <w:r w:rsidRPr="00F92EA9">
        <w:rPr>
          <w:color w:val="000000"/>
        </w:rPr>
        <w:t>выявление умения учащихся понимать основную мысль прочитанного текста, выражать свою точку зрения на освещаемую тему, приводить аргументы.</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Воспитательные:</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-воспитание интереса и уважения к русской литературе как хранительнице нравственных основ нации;</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-воспитание чувства патриотизма и гордости за дела своих предков;</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-оказать влияние на духовный мир учащихся, на выбор ими нравственных ориентиров;</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sz w:val="24"/>
          <w:szCs w:val="24"/>
        </w:rPr>
        <w:t>-воспитание коллективистских отношений, умения работать в группе.</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Оборудование:</w:t>
      </w:r>
    </w:p>
    <w:p w:rsidR="007124D7" w:rsidRPr="00F92EA9" w:rsidRDefault="007124D7" w:rsidP="007124D7">
      <w:pPr>
        <w:pStyle w:val="a4"/>
        <w:numPr>
          <w:ilvl w:val="0"/>
          <w:numId w:val="1"/>
        </w:numPr>
        <w:rPr>
          <w:rFonts w:ascii="Times New Roman" w:hAnsi="Times New Roman" w:cs="Times New Roman"/>
          <w:sz w:val="24"/>
          <w:szCs w:val="24"/>
        </w:rPr>
      </w:pPr>
      <w:r w:rsidRPr="00F92EA9">
        <w:rPr>
          <w:rFonts w:ascii="Times New Roman" w:hAnsi="Times New Roman" w:cs="Times New Roman"/>
          <w:sz w:val="24"/>
          <w:szCs w:val="24"/>
        </w:rPr>
        <w:t>Портреты А.Т.Твардовского</w:t>
      </w:r>
    </w:p>
    <w:p w:rsidR="007124D7" w:rsidRPr="00F92EA9" w:rsidRDefault="007124D7" w:rsidP="007124D7">
      <w:pPr>
        <w:pStyle w:val="a4"/>
        <w:numPr>
          <w:ilvl w:val="0"/>
          <w:numId w:val="1"/>
        </w:numPr>
        <w:rPr>
          <w:rFonts w:ascii="Times New Roman" w:hAnsi="Times New Roman" w:cs="Times New Roman"/>
          <w:sz w:val="24"/>
          <w:szCs w:val="24"/>
        </w:rPr>
      </w:pPr>
      <w:r w:rsidRPr="00F92EA9">
        <w:rPr>
          <w:rFonts w:ascii="Times New Roman" w:hAnsi="Times New Roman" w:cs="Times New Roman"/>
          <w:sz w:val="24"/>
          <w:szCs w:val="24"/>
        </w:rPr>
        <w:t>Карта военных действий под Москвой</w:t>
      </w:r>
    </w:p>
    <w:p w:rsidR="007124D7" w:rsidRPr="00F92EA9" w:rsidRDefault="007124D7" w:rsidP="007124D7">
      <w:pPr>
        <w:pStyle w:val="a4"/>
        <w:numPr>
          <w:ilvl w:val="0"/>
          <w:numId w:val="1"/>
        </w:numPr>
        <w:rPr>
          <w:rFonts w:ascii="Times New Roman" w:hAnsi="Times New Roman" w:cs="Times New Roman"/>
          <w:sz w:val="24"/>
          <w:szCs w:val="24"/>
        </w:rPr>
      </w:pPr>
      <w:r w:rsidRPr="00F92EA9">
        <w:rPr>
          <w:rFonts w:ascii="Times New Roman" w:hAnsi="Times New Roman" w:cs="Times New Roman"/>
          <w:sz w:val="24"/>
          <w:szCs w:val="24"/>
        </w:rPr>
        <w:t>Аппаратура для презентации к уроку</w:t>
      </w:r>
    </w:p>
    <w:p w:rsidR="007124D7" w:rsidRPr="00F92EA9" w:rsidRDefault="007124D7" w:rsidP="007124D7">
      <w:pPr>
        <w:pStyle w:val="a4"/>
        <w:numPr>
          <w:ilvl w:val="0"/>
          <w:numId w:val="1"/>
        </w:numPr>
        <w:rPr>
          <w:rFonts w:ascii="Times New Roman" w:hAnsi="Times New Roman" w:cs="Times New Roman"/>
          <w:sz w:val="24"/>
          <w:szCs w:val="24"/>
        </w:rPr>
      </w:pPr>
      <w:r w:rsidRPr="00F92EA9">
        <w:rPr>
          <w:rFonts w:ascii="Times New Roman" w:hAnsi="Times New Roman" w:cs="Times New Roman"/>
          <w:sz w:val="24"/>
          <w:szCs w:val="24"/>
        </w:rPr>
        <w:t xml:space="preserve">Раздаточный материал (тексты стихотворения, памятки для подготовки к сочинению </w:t>
      </w:r>
      <w:proofErr w:type="gramStart"/>
      <w:r w:rsidRPr="00F92EA9">
        <w:rPr>
          <w:rFonts w:ascii="Times New Roman" w:hAnsi="Times New Roman" w:cs="Times New Roman"/>
          <w:sz w:val="24"/>
          <w:szCs w:val="24"/>
        </w:rPr>
        <w:t>–р</w:t>
      </w:r>
      <w:proofErr w:type="gramEnd"/>
      <w:r w:rsidRPr="00F92EA9">
        <w:rPr>
          <w:rFonts w:ascii="Times New Roman" w:hAnsi="Times New Roman" w:cs="Times New Roman"/>
          <w:sz w:val="24"/>
          <w:szCs w:val="24"/>
        </w:rPr>
        <w:t>ассуждению,  таблицы для заполнения в групповой работе)</w:t>
      </w:r>
    </w:p>
    <w:p w:rsidR="007124D7" w:rsidRPr="00F92EA9" w:rsidRDefault="007124D7" w:rsidP="007124D7">
      <w:pPr>
        <w:pStyle w:val="a4"/>
        <w:rPr>
          <w:rFonts w:ascii="Times New Roman" w:hAnsi="Times New Roman" w:cs="Times New Roman"/>
          <w:sz w:val="24"/>
          <w:szCs w:val="24"/>
        </w:rPr>
      </w:pPr>
    </w:p>
    <w:p w:rsidR="007124D7" w:rsidRPr="00F92EA9" w:rsidRDefault="007124D7" w:rsidP="007124D7">
      <w:pPr>
        <w:pStyle w:val="a4"/>
        <w:numPr>
          <w:ilvl w:val="0"/>
          <w:numId w:val="2"/>
        </w:numPr>
        <w:rPr>
          <w:rFonts w:ascii="Times New Roman" w:hAnsi="Times New Roman" w:cs="Times New Roman"/>
          <w:b/>
          <w:sz w:val="24"/>
          <w:szCs w:val="24"/>
        </w:rPr>
      </w:pPr>
      <w:proofErr w:type="spellStart"/>
      <w:r w:rsidRPr="00F92EA9">
        <w:rPr>
          <w:rFonts w:ascii="Times New Roman" w:hAnsi="Times New Roman" w:cs="Times New Roman"/>
          <w:b/>
          <w:sz w:val="24"/>
          <w:szCs w:val="24"/>
        </w:rPr>
        <w:t>Оргмомент</w:t>
      </w:r>
      <w:proofErr w:type="spellEnd"/>
      <w:r w:rsidRPr="00F92EA9">
        <w:rPr>
          <w:rFonts w:ascii="Times New Roman" w:hAnsi="Times New Roman" w:cs="Times New Roman"/>
          <w:b/>
          <w:sz w:val="24"/>
          <w:szCs w:val="24"/>
        </w:rPr>
        <w:t>. Учитель выразительно читает наизусть.</w:t>
      </w:r>
    </w:p>
    <w:p w:rsidR="007124D7" w:rsidRPr="00F92EA9" w:rsidRDefault="007124D7" w:rsidP="007124D7">
      <w:pPr>
        <w:spacing w:after="0"/>
        <w:rPr>
          <w:rFonts w:ascii="Times New Roman" w:hAnsi="Times New Roman" w:cs="Times New Roman"/>
          <w:sz w:val="24"/>
          <w:szCs w:val="24"/>
        </w:rPr>
      </w:pPr>
      <w:r w:rsidRPr="00F92EA9">
        <w:rPr>
          <w:rFonts w:ascii="Times New Roman" w:hAnsi="Times New Roman" w:cs="Times New Roman"/>
          <w:sz w:val="24"/>
          <w:szCs w:val="24"/>
        </w:rPr>
        <w:t>Я знаю, никакой моей вины</w:t>
      </w:r>
    </w:p>
    <w:p w:rsidR="007124D7" w:rsidRPr="00F92EA9" w:rsidRDefault="007124D7" w:rsidP="007124D7">
      <w:pPr>
        <w:spacing w:after="0"/>
        <w:rPr>
          <w:rFonts w:ascii="Times New Roman" w:hAnsi="Times New Roman" w:cs="Times New Roman"/>
          <w:sz w:val="24"/>
          <w:szCs w:val="24"/>
        </w:rPr>
      </w:pPr>
      <w:r w:rsidRPr="00F92EA9">
        <w:rPr>
          <w:rFonts w:ascii="Times New Roman" w:hAnsi="Times New Roman" w:cs="Times New Roman"/>
          <w:sz w:val="24"/>
          <w:szCs w:val="24"/>
        </w:rPr>
        <w:t>В том, что другие не пришли с войны,</w:t>
      </w:r>
    </w:p>
    <w:p w:rsidR="007124D7" w:rsidRPr="00F92EA9" w:rsidRDefault="007124D7" w:rsidP="007124D7">
      <w:pPr>
        <w:spacing w:after="0"/>
        <w:rPr>
          <w:rFonts w:ascii="Times New Roman" w:hAnsi="Times New Roman" w:cs="Times New Roman"/>
          <w:sz w:val="24"/>
          <w:szCs w:val="24"/>
        </w:rPr>
      </w:pPr>
      <w:r w:rsidRPr="00F92EA9">
        <w:rPr>
          <w:rFonts w:ascii="Times New Roman" w:hAnsi="Times New Roman" w:cs="Times New Roman"/>
          <w:sz w:val="24"/>
          <w:szCs w:val="24"/>
        </w:rPr>
        <w:t xml:space="preserve"> В том, что они – кто старше, кто моложе – </w:t>
      </w:r>
    </w:p>
    <w:p w:rsidR="007124D7" w:rsidRPr="00F92EA9" w:rsidRDefault="007124D7" w:rsidP="007124D7">
      <w:pPr>
        <w:spacing w:after="0"/>
        <w:rPr>
          <w:rFonts w:ascii="Times New Roman" w:hAnsi="Times New Roman" w:cs="Times New Roman"/>
          <w:sz w:val="24"/>
          <w:szCs w:val="24"/>
        </w:rPr>
      </w:pPr>
      <w:r w:rsidRPr="00F92EA9">
        <w:rPr>
          <w:rFonts w:ascii="Times New Roman" w:hAnsi="Times New Roman" w:cs="Times New Roman"/>
          <w:sz w:val="24"/>
          <w:szCs w:val="24"/>
        </w:rPr>
        <w:t>Остались там, и не о том же речь,</w:t>
      </w:r>
    </w:p>
    <w:p w:rsidR="007124D7" w:rsidRPr="00F92EA9" w:rsidRDefault="007124D7" w:rsidP="007124D7">
      <w:pPr>
        <w:spacing w:after="0"/>
        <w:rPr>
          <w:rFonts w:ascii="Times New Roman" w:hAnsi="Times New Roman" w:cs="Times New Roman"/>
          <w:sz w:val="24"/>
          <w:szCs w:val="24"/>
        </w:rPr>
      </w:pPr>
      <w:r w:rsidRPr="00F92EA9">
        <w:rPr>
          <w:rFonts w:ascii="Times New Roman" w:hAnsi="Times New Roman" w:cs="Times New Roman"/>
          <w:sz w:val="24"/>
          <w:szCs w:val="24"/>
        </w:rPr>
        <w:t xml:space="preserve">Что я их мог, но не сумел сберечь, - </w:t>
      </w:r>
    </w:p>
    <w:p w:rsidR="007124D7" w:rsidRPr="00F92EA9" w:rsidRDefault="007124D7" w:rsidP="007124D7">
      <w:pPr>
        <w:spacing w:after="0"/>
        <w:rPr>
          <w:rFonts w:ascii="Times New Roman" w:hAnsi="Times New Roman" w:cs="Times New Roman"/>
          <w:sz w:val="24"/>
          <w:szCs w:val="24"/>
        </w:rPr>
      </w:pPr>
      <w:r w:rsidRPr="00F92EA9">
        <w:rPr>
          <w:rFonts w:ascii="Times New Roman" w:hAnsi="Times New Roman" w:cs="Times New Roman"/>
          <w:sz w:val="24"/>
          <w:szCs w:val="24"/>
        </w:rPr>
        <w:t xml:space="preserve">Речь не о том, но все же, все же, все же… </w:t>
      </w:r>
    </w:p>
    <w:p w:rsidR="007124D7" w:rsidRPr="00F92EA9" w:rsidRDefault="007124D7" w:rsidP="007124D7">
      <w:pPr>
        <w:spacing w:after="0"/>
        <w:rPr>
          <w:rFonts w:ascii="Times New Roman" w:hAnsi="Times New Roman" w:cs="Times New Roman"/>
          <w:sz w:val="24"/>
          <w:szCs w:val="24"/>
        </w:rPr>
      </w:pPr>
    </w:p>
    <w:p w:rsidR="007124D7" w:rsidRPr="00F92EA9" w:rsidRDefault="007124D7" w:rsidP="007124D7">
      <w:pPr>
        <w:spacing w:after="0"/>
        <w:ind w:left="360"/>
        <w:rPr>
          <w:rFonts w:ascii="Times New Roman" w:hAnsi="Times New Roman" w:cs="Times New Roman"/>
          <w:b/>
          <w:sz w:val="24"/>
          <w:szCs w:val="24"/>
        </w:rPr>
      </w:pPr>
    </w:p>
    <w:p w:rsidR="007124D7" w:rsidRPr="00F92EA9" w:rsidRDefault="007124D7" w:rsidP="007124D7">
      <w:pPr>
        <w:spacing w:after="0"/>
        <w:ind w:left="360"/>
        <w:rPr>
          <w:rFonts w:ascii="Times New Roman" w:hAnsi="Times New Roman" w:cs="Times New Roman"/>
          <w:b/>
          <w:sz w:val="24"/>
          <w:szCs w:val="24"/>
        </w:rPr>
      </w:pPr>
    </w:p>
    <w:p w:rsidR="007124D7" w:rsidRPr="00F92EA9" w:rsidRDefault="007124D7" w:rsidP="007124D7">
      <w:pPr>
        <w:pStyle w:val="a4"/>
        <w:numPr>
          <w:ilvl w:val="0"/>
          <w:numId w:val="2"/>
        </w:numPr>
        <w:spacing w:after="0"/>
        <w:rPr>
          <w:rFonts w:ascii="Times New Roman" w:hAnsi="Times New Roman" w:cs="Times New Roman"/>
          <w:b/>
          <w:sz w:val="24"/>
          <w:szCs w:val="24"/>
        </w:rPr>
      </w:pPr>
      <w:r w:rsidRPr="00F92EA9">
        <w:rPr>
          <w:rFonts w:ascii="Times New Roman" w:hAnsi="Times New Roman" w:cs="Times New Roman"/>
          <w:b/>
          <w:sz w:val="24"/>
          <w:szCs w:val="24"/>
        </w:rPr>
        <w:t>Вступительное слово учителя. Актуализация знаний учащихся.</w:t>
      </w:r>
    </w:p>
    <w:p w:rsidR="007124D7" w:rsidRPr="00F92EA9" w:rsidRDefault="007124D7" w:rsidP="00A06C49">
      <w:pPr>
        <w:spacing w:after="0"/>
        <w:jc w:val="both"/>
        <w:rPr>
          <w:rFonts w:ascii="Times New Roman" w:hAnsi="Times New Roman" w:cs="Times New Roman"/>
          <w:sz w:val="24"/>
          <w:szCs w:val="24"/>
        </w:rPr>
      </w:pPr>
      <w:r w:rsidRPr="00F92EA9">
        <w:rPr>
          <w:rFonts w:ascii="Times New Roman" w:hAnsi="Times New Roman" w:cs="Times New Roman"/>
          <w:sz w:val="24"/>
          <w:szCs w:val="24"/>
        </w:rPr>
        <w:t xml:space="preserve">     -«Это – настоящий реквием, простой, величавый и скорбный». Эти слова С.Я.Маршака относятся к  стихам А. Твардовского</w:t>
      </w:r>
      <w:r w:rsidR="00A06C49">
        <w:rPr>
          <w:rFonts w:ascii="Times New Roman" w:hAnsi="Times New Roman" w:cs="Times New Roman"/>
          <w:sz w:val="24"/>
          <w:szCs w:val="24"/>
        </w:rPr>
        <w:t xml:space="preserve">, составившим </w:t>
      </w:r>
      <w:r w:rsidRPr="00F92EA9">
        <w:rPr>
          <w:rFonts w:ascii="Times New Roman" w:hAnsi="Times New Roman" w:cs="Times New Roman"/>
          <w:sz w:val="24"/>
          <w:szCs w:val="24"/>
        </w:rPr>
        <w:t xml:space="preserve"> стихотворный цикл о  Великой Отечественной  войне, Нельзя не заметить, как часто в  стихах Твардовского сталкивается прошлое и настоящее, повторяются слова «память», «памятный». </w:t>
      </w:r>
    </w:p>
    <w:p w:rsidR="007124D7" w:rsidRPr="00F92EA9" w:rsidRDefault="007124D7" w:rsidP="007124D7">
      <w:pPr>
        <w:spacing w:after="0"/>
        <w:ind w:left="-284" w:firstLine="568"/>
        <w:jc w:val="both"/>
        <w:rPr>
          <w:rFonts w:ascii="Times New Roman" w:eastAsia="Times New Roman" w:hAnsi="Times New Roman" w:cs="Times New Roman"/>
          <w:sz w:val="24"/>
          <w:szCs w:val="24"/>
          <w:lang w:eastAsia="ru-RU"/>
        </w:rPr>
      </w:pPr>
      <w:r w:rsidRPr="00F92EA9">
        <w:rPr>
          <w:rFonts w:ascii="Times New Roman" w:hAnsi="Times New Roman" w:cs="Times New Roman"/>
          <w:sz w:val="24"/>
          <w:szCs w:val="24"/>
        </w:rPr>
        <w:t xml:space="preserve">Сегодня на уроке мы вспомним о самом трагическом периоде истории нашей страны - Великой Отечественной войне 1941-1945 </w:t>
      </w:r>
      <w:proofErr w:type="spellStart"/>
      <w:proofErr w:type="gramStart"/>
      <w:r w:rsidRPr="00F92EA9">
        <w:rPr>
          <w:rFonts w:ascii="Times New Roman" w:hAnsi="Times New Roman" w:cs="Times New Roman"/>
          <w:sz w:val="24"/>
          <w:szCs w:val="24"/>
        </w:rPr>
        <w:t>гг</w:t>
      </w:r>
      <w:proofErr w:type="spellEnd"/>
      <w:proofErr w:type="gramEnd"/>
      <w:r w:rsidRPr="00F92EA9">
        <w:rPr>
          <w:rFonts w:ascii="Times New Roman" w:hAnsi="Times New Roman" w:cs="Times New Roman"/>
          <w:sz w:val="24"/>
          <w:szCs w:val="24"/>
        </w:rPr>
        <w:t>,</w:t>
      </w:r>
      <w:r w:rsidRPr="00F92EA9">
        <w:rPr>
          <w:rFonts w:ascii="Times New Roman" w:eastAsia="Times New Roman" w:hAnsi="Times New Roman" w:cs="Times New Roman"/>
          <w:sz w:val="24"/>
          <w:szCs w:val="24"/>
          <w:lang w:eastAsia="ru-RU"/>
        </w:rPr>
        <w:t xml:space="preserve"> проследим, как поэт А.Твардовский поднимает тему Памяти  и решает её  на страницах своего произведения, будем размышлять об этом, а итогом наших размышлений станет сочинение-рассуждение (15.3).</w:t>
      </w:r>
    </w:p>
    <w:p w:rsidR="007124D7" w:rsidRPr="00F92EA9" w:rsidRDefault="007124D7" w:rsidP="007124D7">
      <w:pPr>
        <w:spacing w:after="0"/>
        <w:jc w:val="both"/>
        <w:rPr>
          <w:rFonts w:ascii="Times New Roman" w:hAnsi="Times New Roman" w:cs="Times New Roman"/>
          <w:sz w:val="24"/>
          <w:szCs w:val="24"/>
        </w:rPr>
      </w:pPr>
    </w:p>
    <w:p w:rsidR="007124D7" w:rsidRPr="00F92EA9" w:rsidRDefault="007124D7" w:rsidP="007124D7">
      <w:pPr>
        <w:spacing w:after="0"/>
        <w:jc w:val="both"/>
        <w:rPr>
          <w:rFonts w:ascii="Times New Roman" w:hAnsi="Times New Roman" w:cs="Times New Roman"/>
          <w:sz w:val="24"/>
          <w:szCs w:val="24"/>
        </w:rPr>
      </w:pPr>
      <w:r w:rsidRPr="00F92EA9">
        <w:rPr>
          <w:rFonts w:ascii="Times New Roman" w:hAnsi="Times New Roman" w:cs="Times New Roman"/>
          <w:sz w:val="24"/>
          <w:szCs w:val="24"/>
        </w:rPr>
        <w:t xml:space="preserve">     - Откуда же пришла эта Память? Что мы знаем о жизни А.Т.Твардовского во время войны? (прошел в качестве военного корреспондента Финскую и Великую Отечественную)</w:t>
      </w:r>
    </w:p>
    <w:p w:rsidR="007124D7" w:rsidRPr="00F92EA9" w:rsidRDefault="007124D7" w:rsidP="007124D7">
      <w:pPr>
        <w:spacing w:after="0"/>
        <w:jc w:val="both"/>
        <w:rPr>
          <w:rFonts w:ascii="Times New Roman" w:hAnsi="Times New Roman" w:cs="Times New Roman"/>
          <w:sz w:val="24"/>
          <w:szCs w:val="24"/>
        </w:rPr>
      </w:pPr>
      <w:r w:rsidRPr="00F92EA9">
        <w:rPr>
          <w:rFonts w:ascii="Times New Roman" w:hAnsi="Times New Roman" w:cs="Times New Roman"/>
          <w:sz w:val="24"/>
          <w:szCs w:val="24"/>
        </w:rPr>
        <w:t xml:space="preserve">     - Ф.М.Достоевский считал, что писателем можно стать только перестрадав. А.Т.Твардовский «перестрадал сполна». «У каждого настоящего поэта обязательно есть стихи, выделяющиеся из прочих, возвышающиеся над остальными. Они становятся достоянием различных антологий, хрестоматий.</w:t>
      </w:r>
    </w:p>
    <w:p w:rsidR="007124D7" w:rsidRPr="00F92EA9" w:rsidRDefault="007124D7" w:rsidP="007124D7">
      <w:pPr>
        <w:spacing w:after="0"/>
        <w:jc w:val="both"/>
        <w:rPr>
          <w:rFonts w:ascii="Times New Roman" w:hAnsi="Times New Roman" w:cs="Times New Roman"/>
          <w:sz w:val="24"/>
          <w:szCs w:val="24"/>
        </w:rPr>
      </w:pPr>
      <w:r w:rsidRPr="00F92EA9">
        <w:rPr>
          <w:rFonts w:ascii="Times New Roman" w:hAnsi="Times New Roman" w:cs="Times New Roman"/>
          <w:sz w:val="24"/>
          <w:szCs w:val="24"/>
        </w:rPr>
        <w:t xml:space="preserve">В этом ряду, - считает К.Ваншенкин, - безусловно, и «Я убит </w:t>
      </w:r>
      <w:proofErr w:type="gramStart"/>
      <w:r w:rsidRPr="00F92EA9">
        <w:rPr>
          <w:rFonts w:ascii="Times New Roman" w:hAnsi="Times New Roman" w:cs="Times New Roman"/>
          <w:sz w:val="24"/>
          <w:szCs w:val="24"/>
        </w:rPr>
        <w:t>подо</w:t>
      </w:r>
      <w:proofErr w:type="gramEnd"/>
      <w:r w:rsidRPr="00F92EA9">
        <w:rPr>
          <w:rFonts w:ascii="Times New Roman" w:hAnsi="Times New Roman" w:cs="Times New Roman"/>
          <w:sz w:val="24"/>
          <w:szCs w:val="24"/>
        </w:rPr>
        <w:t xml:space="preserve"> Ржевом…». В своей заметке «О стихотворении «Я убит </w:t>
      </w:r>
      <w:proofErr w:type="gramStart"/>
      <w:r w:rsidRPr="00F92EA9">
        <w:rPr>
          <w:rFonts w:ascii="Times New Roman" w:hAnsi="Times New Roman" w:cs="Times New Roman"/>
          <w:sz w:val="24"/>
          <w:szCs w:val="24"/>
        </w:rPr>
        <w:t>подо</w:t>
      </w:r>
      <w:proofErr w:type="gramEnd"/>
      <w:r w:rsidRPr="00F92EA9">
        <w:rPr>
          <w:rFonts w:ascii="Times New Roman" w:hAnsi="Times New Roman" w:cs="Times New Roman"/>
          <w:sz w:val="24"/>
          <w:szCs w:val="24"/>
        </w:rPr>
        <w:t xml:space="preserve"> Ржевом…» поэт рассказывает об истории его создания, о поездке под Ржев осенью 1942 года.</w:t>
      </w:r>
    </w:p>
    <w:p w:rsidR="007124D7" w:rsidRPr="00F92EA9" w:rsidRDefault="007124D7" w:rsidP="007124D7">
      <w:pPr>
        <w:spacing w:after="0"/>
        <w:jc w:val="both"/>
        <w:rPr>
          <w:rFonts w:ascii="Times New Roman" w:hAnsi="Times New Roman" w:cs="Times New Roman"/>
          <w:sz w:val="24"/>
          <w:szCs w:val="24"/>
        </w:rPr>
      </w:pPr>
    </w:p>
    <w:p w:rsidR="007124D7" w:rsidRPr="00F92EA9" w:rsidRDefault="007124D7" w:rsidP="007124D7">
      <w:pPr>
        <w:pStyle w:val="a4"/>
        <w:numPr>
          <w:ilvl w:val="0"/>
          <w:numId w:val="2"/>
        </w:numPr>
        <w:spacing w:after="0"/>
        <w:rPr>
          <w:rFonts w:ascii="Times New Roman" w:hAnsi="Times New Roman" w:cs="Times New Roman"/>
          <w:b/>
          <w:sz w:val="24"/>
          <w:szCs w:val="24"/>
        </w:rPr>
      </w:pPr>
      <w:r w:rsidRPr="00F92EA9">
        <w:rPr>
          <w:rFonts w:ascii="Times New Roman" w:hAnsi="Times New Roman" w:cs="Times New Roman"/>
          <w:b/>
          <w:sz w:val="24"/>
          <w:szCs w:val="24"/>
        </w:rPr>
        <w:t>Введение нового материала.</w:t>
      </w:r>
    </w:p>
    <w:p w:rsidR="007124D7" w:rsidRPr="00F92EA9" w:rsidRDefault="007124D7" w:rsidP="007124D7">
      <w:pPr>
        <w:spacing w:after="0"/>
        <w:rPr>
          <w:rFonts w:ascii="Times New Roman" w:hAnsi="Times New Roman" w:cs="Times New Roman"/>
          <w:b/>
          <w:sz w:val="24"/>
          <w:szCs w:val="24"/>
        </w:rPr>
      </w:pPr>
      <w:r w:rsidRPr="00F92EA9">
        <w:rPr>
          <w:rFonts w:ascii="Times New Roman" w:hAnsi="Times New Roman" w:cs="Times New Roman"/>
          <w:b/>
          <w:sz w:val="24"/>
          <w:szCs w:val="24"/>
        </w:rPr>
        <w:t>Реализация  индивидуального задания:</w:t>
      </w:r>
    </w:p>
    <w:p w:rsidR="007124D7" w:rsidRPr="00F92EA9" w:rsidRDefault="007124D7" w:rsidP="007124D7">
      <w:pPr>
        <w:spacing w:after="0"/>
        <w:rPr>
          <w:rFonts w:ascii="Times New Roman" w:hAnsi="Times New Roman" w:cs="Times New Roman"/>
          <w:sz w:val="24"/>
          <w:szCs w:val="24"/>
        </w:rPr>
      </w:pPr>
      <w:r w:rsidRPr="00F92EA9">
        <w:rPr>
          <w:rFonts w:ascii="Times New Roman" w:hAnsi="Times New Roman" w:cs="Times New Roman"/>
          <w:b/>
          <w:sz w:val="24"/>
          <w:szCs w:val="24"/>
        </w:rPr>
        <w:t>Сообщение. История создания стихотворения</w:t>
      </w:r>
      <w:r w:rsidRPr="00F92EA9">
        <w:rPr>
          <w:rFonts w:ascii="Times New Roman" w:hAnsi="Times New Roman" w:cs="Times New Roman"/>
          <w:sz w:val="24"/>
          <w:szCs w:val="24"/>
        </w:rPr>
        <w:t>:</w:t>
      </w:r>
    </w:p>
    <w:p w:rsidR="007124D7" w:rsidRPr="00F92EA9" w:rsidRDefault="007124D7" w:rsidP="007124D7">
      <w:pPr>
        <w:spacing w:after="0"/>
        <w:rPr>
          <w:rFonts w:ascii="Times New Roman" w:hAnsi="Times New Roman" w:cs="Times New Roman"/>
          <w:sz w:val="24"/>
          <w:szCs w:val="24"/>
        </w:rPr>
      </w:pPr>
      <w:r w:rsidRPr="00F92EA9">
        <w:rPr>
          <w:rFonts w:ascii="Times New Roman" w:hAnsi="Times New Roman" w:cs="Times New Roman"/>
          <w:sz w:val="24"/>
          <w:szCs w:val="24"/>
        </w:rPr>
        <w:t xml:space="preserve">     -Твардовский писал: «Стихи эти продиктованы мыслью и чувством, которые более всего заполняли душу. </w:t>
      </w:r>
      <w:proofErr w:type="spellStart"/>
      <w:r w:rsidRPr="00F92EA9">
        <w:rPr>
          <w:rFonts w:ascii="Times New Roman" w:hAnsi="Times New Roman" w:cs="Times New Roman"/>
          <w:sz w:val="24"/>
          <w:szCs w:val="24"/>
        </w:rPr>
        <w:t>Навечное</w:t>
      </w:r>
      <w:proofErr w:type="spellEnd"/>
      <w:r w:rsidRPr="00F92EA9">
        <w:rPr>
          <w:rFonts w:ascii="Times New Roman" w:hAnsi="Times New Roman" w:cs="Times New Roman"/>
          <w:sz w:val="24"/>
          <w:szCs w:val="24"/>
        </w:rPr>
        <w:t xml:space="preserve"> обязательство живых перед </w:t>
      </w:r>
      <w:proofErr w:type="gramStart"/>
      <w:r w:rsidRPr="00F92EA9">
        <w:rPr>
          <w:rFonts w:ascii="Times New Roman" w:hAnsi="Times New Roman" w:cs="Times New Roman"/>
          <w:sz w:val="24"/>
          <w:szCs w:val="24"/>
        </w:rPr>
        <w:t>павшими</w:t>
      </w:r>
      <w:proofErr w:type="gramEnd"/>
      <w:r w:rsidRPr="00F92EA9">
        <w:rPr>
          <w:rFonts w:ascii="Times New Roman" w:hAnsi="Times New Roman" w:cs="Times New Roman"/>
          <w:sz w:val="24"/>
          <w:szCs w:val="24"/>
        </w:rPr>
        <w:t xml:space="preserve"> за общее дело, невозможность забвения, неизбывное ощущение как бы себя в них, а их в себе, — так приблизительно можно определить эту мысль и чувство».</w:t>
      </w:r>
    </w:p>
    <w:p w:rsidR="007124D7" w:rsidRPr="00F92EA9" w:rsidRDefault="007124D7" w:rsidP="007124D7">
      <w:pPr>
        <w:spacing w:after="0"/>
        <w:rPr>
          <w:rFonts w:ascii="Times New Roman" w:hAnsi="Times New Roman" w:cs="Times New Roman"/>
          <w:sz w:val="24"/>
          <w:szCs w:val="24"/>
        </w:rPr>
      </w:pPr>
      <w:r w:rsidRPr="00F92EA9">
        <w:rPr>
          <w:rFonts w:ascii="Times New Roman" w:hAnsi="Times New Roman" w:cs="Times New Roman"/>
          <w:sz w:val="24"/>
          <w:szCs w:val="24"/>
        </w:rPr>
        <w:t xml:space="preserve">     Над произведением поэт работал в конце 1945 – начале 1946 года. Вначале оно имело другое заглавие – «Завещание воина». Какие жизненные факты побудили поэта к его написанию? В небольшой статье «О стихотворении "Я убит </w:t>
      </w:r>
      <w:proofErr w:type="gramStart"/>
      <w:r w:rsidRPr="00F92EA9">
        <w:rPr>
          <w:rFonts w:ascii="Times New Roman" w:hAnsi="Times New Roman" w:cs="Times New Roman"/>
          <w:sz w:val="24"/>
          <w:szCs w:val="24"/>
        </w:rPr>
        <w:t>подо</w:t>
      </w:r>
      <w:proofErr w:type="gramEnd"/>
      <w:r w:rsidRPr="00F92EA9">
        <w:rPr>
          <w:rFonts w:ascii="Times New Roman" w:hAnsi="Times New Roman" w:cs="Times New Roman"/>
          <w:sz w:val="24"/>
          <w:szCs w:val="24"/>
        </w:rPr>
        <w:t xml:space="preserve"> Ржевом"» автор отметил запавшие в его память два эпизода. Поездка осенью 1942 года под Ржев. Там шли тяжёлые бои. Осложняло положение наших вой</w:t>
      </w:r>
      <w:proofErr w:type="gramStart"/>
      <w:r w:rsidRPr="00F92EA9">
        <w:rPr>
          <w:rFonts w:ascii="Times New Roman" w:hAnsi="Times New Roman" w:cs="Times New Roman"/>
          <w:sz w:val="24"/>
          <w:szCs w:val="24"/>
        </w:rPr>
        <w:t>ск  стр</w:t>
      </w:r>
      <w:proofErr w:type="gramEnd"/>
      <w:r w:rsidRPr="00F92EA9">
        <w:rPr>
          <w:rFonts w:ascii="Times New Roman" w:hAnsi="Times New Roman" w:cs="Times New Roman"/>
          <w:sz w:val="24"/>
          <w:szCs w:val="24"/>
        </w:rPr>
        <w:t>ашное бездорожье. "Впечатления этой поездки, – писал Твардовский, – были за всю войну из самых удручающих и горьких до физической боли в сердце". Запечатлелась также встреча в московском трамвае с офицером-фронтовиком, который приехал на сутки в Москву, чтобы похоронить жену, и должен вновь вернуться на фронт. Он был "такой выкрученный, перемятый, как его потемневшая от многих потов гимнастёрка".</w:t>
      </w:r>
    </w:p>
    <w:p w:rsidR="007124D7" w:rsidRPr="00F92EA9" w:rsidRDefault="007124D7" w:rsidP="007124D7">
      <w:pPr>
        <w:spacing w:after="0"/>
        <w:rPr>
          <w:rFonts w:ascii="Times New Roman" w:hAnsi="Times New Roman" w:cs="Times New Roman"/>
          <w:sz w:val="24"/>
          <w:szCs w:val="24"/>
        </w:rPr>
      </w:pP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xml:space="preserve">      Кроме того, есть мнение, что стихотворение написано на реальной основе. Его герой — Владимир Петрович </w:t>
      </w:r>
      <w:proofErr w:type="spellStart"/>
      <w:r w:rsidRPr="00F92EA9">
        <w:rPr>
          <w:rFonts w:ascii="Times New Roman" w:hAnsi="Times New Roman" w:cs="Times New Roman"/>
          <w:sz w:val="24"/>
          <w:szCs w:val="24"/>
        </w:rPr>
        <w:t>Бросалов</w:t>
      </w:r>
      <w:proofErr w:type="spellEnd"/>
      <w:r w:rsidRPr="00F92EA9">
        <w:rPr>
          <w:rFonts w:ascii="Times New Roman" w:hAnsi="Times New Roman" w:cs="Times New Roman"/>
          <w:sz w:val="24"/>
          <w:szCs w:val="24"/>
        </w:rPr>
        <w:t xml:space="preserve">. Матери </w:t>
      </w:r>
      <w:proofErr w:type="spellStart"/>
      <w:r w:rsidRPr="00F92EA9">
        <w:rPr>
          <w:rFonts w:ascii="Times New Roman" w:hAnsi="Times New Roman" w:cs="Times New Roman"/>
          <w:sz w:val="24"/>
          <w:szCs w:val="24"/>
        </w:rPr>
        <w:t>Бросалова</w:t>
      </w:r>
      <w:proofErr w:type="spellEnd"/>
      <w:r w:rsidRPr="00F92EA9">
        <w:rPr>
          <w:rFonts w:ascii="Times New Roman" w:hAnsi="Times New Roman" w:cs="Times New Roman"/>
          <w:sz w:val="24"/>
          <w:szCs w:val="24"/>
        </w:rPr>
        <w:t xml:space="preserve"> прислали похоронку, в которой говорилось, что её сын погиб. Однако</w:t>
      </w:r>
      <w:proofErr w:type="gramStart"/>
      <w:r w:rsidRPr="00F92EA9">
        <w:rPr>
          <w:rFonts w:ascii="Times New Roman" w:hAnsi="Times New Roman" w:cs="Times New Roman"/>
          <w:sz w:val="24"/>
          <w:szCs w:val="24"/>
        </w:rPr>
        <w:t>,</w:t>
      </w:r>
      <w:proofErr w:type="gramEnd"/>
      <w:r w:rsidRPr="00F92EA9">
        <w:rPr>
          <w:rFonts w:ascii="Times New Roman" w:hAnsi="Times New Roman" w:cs="Times New Roman"/>
          <w:sz w:val="24"/>
          <w:szCs w:val="24"/>
        </w:rPr>
        <w:t xml:space="preserve"> позднее выяснилось, что </w:t>
      </w:r>
      <w:proofErr w:type="spellStart"/>
      <w:r w:rsidRPr="00F92EA9">
        <w:rPr>
          <w:rFonts w:ascii="Times New Roman" w:hAnsi="Times New Roman" w:cs="Times New Roman"/>
          <w:sz w:val="24"/>
          <w:szCs w:val="24"/>
        </w:rPr>
        <w:t>Бросалов</w:t>
      </w:r>
      <w:proofErr w:type="spellEnd"/>
      <w:r w:rsidRPr="00F92EA9">
        <w:rPr>
          <w:rFonts w:ascii="Times New Roman" w:hAnsi="Times New Roman" w:cs="Times New Roman"/>
          <w:sz w:val="24"/>
          <w:szCs w:val="24"/>
        </w:rPr>
        <w:t xml:space="preserve"> жив и находится в госпитале имени Н.Н.Бурденко. Этот госпиталь посещал Александр Твардовский. Случилось так, что мать </w:t>
      </w:r>
      <w:proofErr w:type="spellStart"/>
      <w:r w:rsidRPr="00F92EA9">
        <w:rPr>
          <w:rFonts w:ascii="Times New Roman" w:hAnsi="Times New Roman" w:cs="Times New Roman"/>
          <w:sz w:val="24"/>
          <w:szCs w:val="24"/>
        </w:rPr>
        <w:t>Бросалова</w:t>
      </w:r>
      <w:proofErr w:type="spellEnd"/>
      <w:r w:rsidRPr="00F92EA9">
        <w:rPr>
          <w:rFonts w:ascii="Times New Roman" w:hAnsi="Times New Roman" w:cs="Times New Roman"/>
          <w:sz w:val="24"/>
          <w:szCs w:val="24"/>
        </w:rPr>
        <w:t xml:space="preserve"> показала Твардовскому извещение о смерти сына и </w:t>
      </w:r>
      <w:r w:rsidRPr="00F92EA9">
        <w:rPr>
          <w:rFonts w:ascii="Times New Roman" w:hAnsi="Times New Roman" w:cs="Times New Roman"/>
          <w:sz w:val="24"/>
          <w:szCs w:val="24"/>
        </w:rPr>
        <w:lastRenderedPageBreak/>
        <w:t>рассказала историю, приключившуюся с ними. Прочитав похоронку, Твардовский сказал, что обязательно напишет стихи о боях за Ржев.</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4. Слово учителя:</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Итак, стихотворение было написано сразу после войны и первоначально имело название «Завещание воина». Но первая строчка стала «крылатой», стала символом так трагически и так просто оборвавшейся жизни. Так в название стихотворения вошло собственное наименование – Ржев. Тогда, в войну, это был маленький провинциальный городок. А события вокруг него развернулись очень значительные.</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 xml:space="preserve">5. Реализация индивидуального задания. Историческая справка о боях </w:t>
      </w:r>
      <w:proofErr w:type="gramStart"/>
      <w:r w:rsidRPr="00F92EA9">
        <w:rPr>
          <w:rFonts w:ascii="Times New Roman" w:hAnsi="Times New Roman" w:cs="Times New Roman"/>
          <w:b/>
          <w:sz w:val="24"/>
          <w:szCs w:val="24"/>
        </w:rPr>
        <w:t>подо</w:t>
      </w:r>
      <w:proofErr w:type="gramEnd"/>
      <w:r w:rsidRPr="00F92EA9">
        <w:rPr>
          <w:rFonts w:ascii="Times New Roman" w:hAnsi="Times New Roman" w:cs="Times New Roman"/>
          <w:b/>
          <w:sz w:val="24"/>
          <w:szCs w:val="24"/>
        </w:rPr>
        <w:t xml:space="preserve"> Ржевом Работа с картой военных действий. </w:t>
      </w:r>
    </w:p>
    <w:p w:rsidR="007124D7" w:rsidRPr="00F92EA9" w:rsidRDefault="007124D7" w:rsidP="007124D7">
      <w:pPr>
        <w:jc w:val="both"/>
        <w:rPr>
          <w:rFonts w:ascii="Times New Roman" w:hAnsi="Times New Roman" w:cs="Times New Roman"/>
          <w:sz w:val="24"/>
          <w:szCs w:val="24"/>
          <w:lang w:eastAsia="ru-RU"/>
        </w:rPr>
      </w:pPr>
      <w:r w:rsidRPr="00F92EA9">
        <w:rPr>
          <w:rFonts w:ascii="Times New Roman" w:hAnsi="Times New Roman" w:cs="Times New Roman"/>
          <w:sz w:val="24"/>
          <w:szCs w:val="24"/>
          <w:lang w:eastAsia="ru-RU"/>
        </w:rPr>
        <w:t xml:space="preserve">           Ржевская битва 1941-1943 гг. - самая кровопролитная битва за всю историю человечества. И </w:t>
      </w:r>
      <w:proofErr w:type="gramStart"/>
      <w:r w:rsidRPr="00F92EA9">
        <w:rPr>
          <w:rFonts w:ascii="Times New Roman" w:hAnsi="Times New Roman" w:cs="Times New Roman"/>
          <w:sz w:val="24"/>
          <w:szCs w:val="24"/>
          <w:lang w:eastAsia="ru-RU"/>
        </w:rPr>
        <w:t>самая</w:t>
      </w:r>
      <w:proofErr w:type="gramEnd"/>
      <w:r w:rsidRPr="00F92EA9">
        <w:rPr>
          <w:rFonts w:ascii="Times New Roman" w:hAnsi="Times New Roman" w:cs="Times New Roman"/>
          <w:sz w:val="24"/>
          <w:szCs w:val="24"/>
          <w:lang w:eastAsia="ru-RU"/>
        </w:rPr>
        <w:t xml:space="preserve"> замалчиваемая историками. </w:t>
      </w:r>
    </w:p>
    <w:p w:rsidR="007124D7" w:rsidRPr="00A06C49" w:rsidRDefault="007124D7" w:rsidP="007124D7">
      <w:pPr>
        <w:jc w:val="both"/>
        <w:rPr>
          <w:rFonts w:ascii="Times New Roman" w:hAnsi="Times New Roman" w:cs="Times New Roman"/>
          <w:sz w:val="24"/>
          <w:szCs w:val="24"/>
        </w:rPr>
      </w:pPr>
      <w:r w:rsidRPr="00F92EA9">
        <w:rPr>
          <w:rFonts w:ascii="Times New Roman" w:hAnsi="Times New Roman" w:cs="Times New Roman"/>
          <w:sz w:val="24"/>
          <w:szCs w:val="24"/>
          <w:lang w:eastAsia="ru-RU"/>
        </w:rPr>
        <w:t xml:space="preserve">     На Ржевском плацдарме стояли 2/3 дивизий армии "Центр" для наступления на Москву. Потери советских войск в боях под Ржевом составили более 2 миллионов человек, вдвое превысив потери в Сталинградской битве. В лесах </w:t>
      </w:r>
      <w:proofErr w:type="gramStart"/>
      <w:r w:rsidRPr="00F92EA9">
        <w:rPr>
          <w:rFonts w:ascii="Times New Roman" w:hAnsi="Times New Roman" w:cs="Times New Roman"/>
          <w:sz w:val="24"/>
          <w:szCs w:val="24"/>
          <w:lang w:eastAsia="ru-RU"/>
        </w:rPr>
        <w:t>подо</w:t>
      </w:r>
      <w:proofErr w:type="gramEnd"/>
      <w:r w:rsidRPr="00F92EA9">
        <w:rPr>
          <w:rFonts w:ascii="Times New Roman" w:hAnsi="Times New Roman" w:cs="Times New Roman"/>
          <w:sz w:val="24"/>
          <w:szCs w:val="24"/>
          <w:lang w:eastAsia="ru-RU"/>
        </w:rPr>
        <w:t xml:space="preserve"> Ржевом погибла 29-я армия. Сам город был превращен в лунный пейзаж. От 40.000 населения города осталось всего 248 человек. После ожесточенной 15-месячной битвы </w:t>
      </w:r>
      <w:r w:rsidRPr="00F92EA9">
        <w:rPr>
          <w:rFonts w:ascii="Times New Roman" w:hAnsi="Times New Roman" w:cs="Times New Roman"/>
          <w:b/>
          <w:sz w:val="24"/>
          <w:szCs w:val="24"/>
        </w:rPr>
        <w:t>Ржев так и не был взят</w:t>
      </w:r>
      <w:r w:rsidRPr="00F92EA9">
        <w:rPr>
          <w:rFonts w:ascii="Times New Roman" w:hAnsi="Times New Roman" w:cs="Times New Roman"/>
          <w:sz w:val="24"/>
          <w:szCs w:val="24"/>
        </w:rPr>
        <w:t xml:space="preserve"> - немцы сами отошли на заранее подготовленные позиции. </w:t>
      </w:r>
    </w:p>
    <w:p w:rsidR="007124D7" w:rsidRPr="00F92EA9" w:rsidRDefault="007124D7" w:rsidP="007124D7">
      <w:pPr>
        <w:tabs>
          <w:tab w:val="center" w:pos="3762"/>
        </w:tabs>
        <w:rPr>
          <w:rFonts w:ascii="Times New Roman" w:hAnsi="Times New Roman" w:cs="Times New Roman"/>
          <w:sz w:val="24"/>
          <w:szCs w:val="24"/>
        </w:rPr>
      </w:pPr>
      <w:r w:rsidRPr="00F92EA9">
        <w:rPr>
          <w:rFonts w:ascii="Times New Roman" w:hAnsi="Times New Roman" w:cs="Times New Roman"/>
          <w:b/>
          <w:sz w:val="24"/>
          <w:szCs w:val="24"/>
        </w:rPr>
        <w:t xml:space="preserve">6. Выразительное чтение стихотворения А. Т. Твардовского «Я убит </w:t>
      </w:r>
      <w:proofErr w:type="gramStart"/>
      <w:r w:rsidRPr="00F92EA9">
        <w:rPr>
          <w:rFonts w:ascii="Times New Roman" w:hAnsi="Times New Roman" w:cs="Times New Roman"/>
          <w:b/>
          <w:sz w:val="24"/>
          <w:szCs w:val="24"/>
        </w:rPr>
        <w:t>подо</w:t>
      </w:r>
      <w:proofErr w:type="gramEnd"/>
      <w:r w:rsidRPr="00F92EA9">
        <w:rPr>
          <w:rFonts w:ascii="Times New Roman" w:hAnsi="Times New Roman" w:cs="Times New Roman"/>
          <w:b/>
          <w:sz w:val="24"/>
          <w:szCs w:val="24"/>
        </w:rPr>
        <w:t xml:space="preserve"> Ржевом…» </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7. Беседа на выявление понимания идейного содержания стихотворения:</w:t>
      </w:r>
    </w:p>
    <w:p w:rsidR="0042017C" w:rsidRDefault="007124D7" w:rsidP="007124D7">
      <w:pPr>
        <w:jc w:val="both"/>
        <w:rPr>
          <w:rFonts w:ascii="Times New Roman" w:hAnsi="Times New Roman" w:cs="Times New Roman"/>
          <w:sz w:val="24"/>
          <w:szCs w:val="24"/>
        </w:rPr>
      </w:pPr>
      <w:r w:rsidRPr="00F92EA9">
        <w:rPr>
          <w:rFonts w:ascii="Times New Roman" w:hAnsi="Times New Roman" w:cs="Times New Roman"/>
          <w:sz w:val="24"/>
          <w:szCs w:val="24"/>
        </w:rPr>
        <w:t xml:space="preserve">- От чьего лица идет повествование?  Что этим достигается? </w:t>
      </w:r>
    </w:p>
    <w:p w:rsidR="0042017C" w:rsidRDefault="007124D7" w:rsidP="007124D7">
      <w:pPr>
        <w:jc w:val="both"/>
        <w:rPr>
          <w:rFonts w:ascii="Times New Roman" w:hAnsi="Times New Roman" w:cs="Times New Roman"/>
          <w:sz w:val="24"/>
          <w:szCs w:val="24"/>
        </w:rPr>
      </w:pPr>
      <w:r w:rsidRPr="00F92EA9">
        <w:rPr>
          <w:rFonts w:ascii="Times New Roman" w:hAnsi="Times New Roman" w:cs="Times New Roman"/>
          <w:sz w:val="24"/>
          <w:szCs w:val="24"/>
        </w:rPr>
        <w:t xml:space="preserve">- Что мы узнаем из этого поэтического монолога о самом лирическом герое? </w:t>
      </w:r>
    </w:p>
    <w:p w:rsidR="0042017C" w:rsidRDefault="007124D7" w:rsidP="007124D7">
      <w:pPr>
        <w:jc w:val="both"/>
        <w:rPr>
          <w:rFonts w:ascii="Times New Roman" w:hAnsi="Times New Roman" w:cs="Times New Roman"/>
          <w:sz w:val="24"/>
          <w:szCs w:val="24"/>
        </w:rPr>
      </w:pPr>
      <w:r w:rsidRPr="00F92EA9">
        <w:rPr>
          <w:rFonts w:ascii="Times New Roman" w:hAnsi="Times New Roman" w:cs="Times New Roman"/>
          <w:sz w:val="24"/>
          <w:szCs w:val="24"/>
        </w:rPr>
        <w:t xml:space="preserve">- Чем объяснить такое количество вопросительных предложений подряд в начале стихотворения? Что волнует погибшего воина даже за чертой земной жизни? </w:t>
      </w:r>
    </w:p>
    <w:p w:rsidR="0042017C" w:rsidRDefault="007124D7" w:rsidP="007124D7">
      <w:pPr>
        <w:jc w:val="both"/>
        <w:rPr>
          <w:rFonts w:ascii="Times New Roman" w:hAnsi="Times New Roman" w:cs="Times New Roman"/>
          <w:sz w:val="24"/>
          <w:szCs w:val="24"/>
        </w:rPr>
      </w:pPr>
      <w:r w:rsidRPr="00F92EA9">
        <w:rPr>
          <w:rFonts w:ascii="Times New Roman" w:hAnsi="Times New Roman" w:cs="Times New Roman"/>
          <w:sz w:val="24"/>
          <w:szCs w:val="24"/>
        </w:rPr>
        <w:t>- Как объяснить одновременное присутствие в одном тексте местоимений «</w:t>
      </w:r>
      <w:proofErr w:type="gramStart"/>
      <w:r w:rsidRPr="00F92EA9">
        <w:rPr>
          <w:rFonts w:ascii="Times New Roman" w:hAnsi="Times New Roman" w:cs="Times New Roman"/>
          <w:sz w:val="24"/>
          <w:szCs w:val="24"/>
        </w:rPr>
        <w:t>ваш</w:t>
      </w:r>
      <w:proofErr w:type="gramEnd"/>
      <w:r w:rsidRPr="00F92EA9">
        <w:rPr>
          <w:rFonts w:ascii="Times New Roman" w:hAnsi="Times New Roman" w:cs="Times New Roman"/>
          <w:sz w:val="24"/>
          <w:szCs w:val="24"/>
        </w:rPr>
        <w:t xml:space="preserve"> – наш»? </w:t>
      </w:r>
    </w:p>
    <w:p w:rsidR="0042017C" w:rsidRDefault="0042017C" w:rsidP="007124D7">
      <w:pPr>
        <w:jc w:val="both"/>
        <w:rPr>
          <w:rFonts w:ascii="Times New Roman" w:hAnsi="Times New Roman" w:cs="Times New Roman"/>
          <w:sz w:val="24"/>
          <w:szCs w:val="24"/>
        </w:rPr>
      </w:pPr>
      <w:r>
        <w:rPr>
          <w:rFonts w:ascii="Times New Roman" w:hAnsi="Times New Roman" w:cs="Times New Roman"/>
          <w:sz w:val="24"/>
          <w:szCs w:val="24"/>
        </w:rPr>
        <w:t xml:space="preserve">- </w:t>
      </w:r>
      <w:r w:rsidR="007124D7" w:rsidRPr="00F92EA9">
        <w:rPr>
          <w:rFonts w:ascii="Times New Roman" w:hAnsi="Times New Roman" w:cs="Times New Roman"/>
          <w:sz w:val="24"/>
          <w:szCs w:val="24"/>
        </w:rPr>
        <w:t xml:space="preserve"> К кому обращается лирический герой в своем монологе? Какие слова-обращения находит? </w:t>
      </w:r>
    </w:p>
    <w:p w:rsidR="0042017C" w:rsidRDefault="007124D7" w:rsidP="007124D7">
      <w:pPr>
        <w:jc w:val="both"/>
        <w:rPr>
          <w:rFonts w:ascii="Times New Roman" w:hAnsi="Times New Roman" w:cs="Times New Roman"/>
          <w:sz w:val="24"/>
          <w:szCs w:val="24"/>
        </w:rPr>
      </w:pPr>
      <w:proofErr w:type="gramStart"/>
      <w:r w:rsidRPr="00F92EA9">
        <w:rPr>
          <w:rFonts w:ascii="Times New Roman" w:hAnsi="Times New Roman" w:cs="Times New Roman"/>
          <w:sz w:val="24"/>
          <w:szCs w:val="24"/>
        </w:rPr>
        <w:t xml:space="preserve">- К чему призывает погибший воин оставшихся в живых? </w:t>
      </w:r>
      <w:proofErr w:type="gramEnd"/>
    </w:p>
    <w:p w:rsidR="0042017C" w:rsidRDefault="007124D7" w:rsidP="007124D7">
      <w:pPr>
        <w:jc w:val="both"/>
        <w:rPr>
          <w:rFonts w:ascii="Times New Roman" w:hAnsi="Times New Roman" w:cs="Times New Roman"/>
          <w:sz w:val="24"/>
          <w:szCs w:val="24"/>
        </w:rPr>
      </w:pPr>
      <w:r w:rsidRPr="00F92EA9">
        <w:rPr>
          <w:rFonts w:ascii="Times New Roman" w:hAnsi="Times New Roman" w:cs="Times New Roman"/>
          <w:sz w:val="24"/>
          <w:szCs w:val="24"/>
        </w:rPr>
        <w:t xml:space="preserve">- Что завещает живым, а значит, и нам с вами? </w:t>
      </w:r>
    </w:p>
    <w:p w:rsidR="007124D7" w:rsidRPr="00F92EA9" w:rsidRDefault="0042017C" w:rsidP="007124D7">
      <w:pPr>
        <w:jc w:val="both"/>
        <w:rPr>
          <w:rFonts w:ascii="Times New Roman" w:hAnsi="Times New Roman" w:cs="Times New Roman"/>
          <w:sz w:val="24"/>
          <w:szCs w:val="24"/>
        </w:rPr>
      </w:pPr>
      <w:proofErr w:type="gramStart"/>
      <w:r>
        <w:rPr>
          <w:rFonts w:ascii="Times New Roman" w:hAnsi="Times New Roman" w:cs="Times New Roman"/>
          <w:sz w:val="24"/>
          <w:szCs w:val="24"/>
        </w:rPr>
        <w:t>- С</w:t>
      </w:r>
      <w:r w:rsidR="007124D7" w:rsidRPr="00F92EA9">
        <w:rPr>
          <w:rFonts w:ascii="Times New Roman" w:hAnsi="Times New Roman" w:cs="Times New Roman"/>
          <w:sz w:val="24"/>
          <w:szCs w:val="24"/>
        </w:rPr>
        <w:t>формулируйте основную мысль стихотворения (</w:t>
      </w:r>
      <w:r w:rsidR="007124D7" w:rsidRPr="00A06C49">
        <w:rPr>
          <w:rFonts w:ascii="Times New Roman" w:hAnsi="Times New Roman" w:cs="Times New Roman"/>
          <w:b/>
          <w:sz w:val="24"/>
          <w:szCs w:val="24"/>
        </w:rPr>
        <w:t>Погибший солдат отдал жизнь за Родину, но он остался в строю, он вместе с живыми, потому что его чувства и идеи, за которые солдат погиб, не умирают и остаются вечными.</w:t>
      </w:r>
      <w:proofErr w:type="gramEnd"/>
      <w:r w:rsidR="007124D7" w:rsidRPr="00A06C49">
        <w:rPr>
          <w:rFonts w:ascii="Times New Roman" w:hAnsi="Times New Roman" w:cs="Times New Roman"/>
          <w:b/>
          <w:sz w:val="24"/>
          <w:szCs w:val="24"/>
        </w:rPr>
        <w:t xml:space="preserve"> </w:t>
      </w:r>
      <w:proofErr w:type="gramStart"/>
      <w:r w:rsidR="007124D7" w:rsidRPr="00A06C49">
        <w:rPr>
          <w:rFonts w:ascii="Times New Roman" w:hAnsi="Times New Roman" w:cs="Times New Roman"/>
          <w:b/>
          <w:sz w:val="24"/>
          <w:szCs w:val="24"/>
        </w:rPr>
        <w:t>И святая память о нем – это то дело, которое он оставил после себя</w:t>
      </w:r>
      <w:r w:rsidR="007124D7" w:rsidRPr="00F92EA9">
        <w:rPr>
          <w:rFonts w:ascii="Times New Roman" w:hAnsi="Times New Roman" w:cs="Times New Roman"/>
          <w:sz w:val="24"/>
          <w:szCs w:val="24"/>
        </w:rPr>
        <w:t>)</w:t>
      </w:r>
      <w:proofErr w:type="gramEnd"/>
    </w:p>
    <w:p w:rsidR="007124D7" w:rsidRPr="00F92EA9" w:rsidRDefault="007124D7" w:rsidP="007124D7">
      <w:pPr>
        <w:jc w:val="both"/>
        <w:rPr>
          <w:rFonts w:ascii="Times New Roman" w:hAnsi="Times New Roman" w:cs="Times New Roman"/>
          <w:b/>
          <w:sz w:val="24"/>
          <w:szCs w:val="24"/>
        </w:rPr>
      </w:pPr>
      <w:r w:rsidRPr="00F92EA9">
        <w:rPr>
          <w:rFonts w:ascii="Times New Roman" w:hAnsi="Times New Roman" w:cs="Times New Roman"/>
          <w:b/>
          <w:sz w:val="24"/>
          <w:szCs w:val="24"/>
        </w:rPr>
        <w:t>Слово учителя:</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xml:space="preserve">- Стихотворение «Я убит </w:t>
      </w:r>
      <w:proofErr w:type="gramStart"/>
      <w:r w:rsidRPr="00F92EA9">
        <w:rPr>
          <w:rFonts w:ascii="Times New Roman" w:hAnsi="Times New Roman" w:cs="Times New Roman"/>
          <w:sz w:val="24"/>
          <w:szCs w:val="24"/>
        </w:rPr>
        <w:t>подо</w:t>
      </w:r>
      <w:proofErr w:type="gramEnd"/>
      <w:r w:rsidRPr="00F92EA9">
        <w:rPr>
          <w:rFonts w:ascii="Times New Roman" w:hAnsi="Times New Roman" w:cs="Times New Roman"/>
          <w:sz w:val="24"/>
          <w:szCs w:val="24"/>
        </w:rPr>
        <w:t xml:space="preserve"> Ржевом…», написанное в конце 1945- начале1946 годов, - первый памятник Неизвестному солдату. </w:t>
      </w:r>
    </w:p>
    <w:p w:rsidR="00A06C49" w:rsidRDefault="007124D7" w:rsidP="007124D7">
      <w:pPr>
        <w:rPr>
          <w:rFonts w:ascii="Times New Roman" w:hAnsi="Times New Roman" w:cs="Times New Roman"/>
          <w:sz w:val="24"/>
          <w:szCs w:val="24"/>
        </w:rPr>
      </w:pPr>
      <w:r w:rsidRPr="001B1C8D">
        <w:rPr>
          <w:rFonts w:ascii="Times New Roman" w:hAnsi="Times New Roman" w:cs="Times New Roman"/>
          <w:sz w:val="24"/>
          <w:szCs w:val="24"/>
        </w:rPr>
        <w:t xml:space="preserve">Прослушивание песни Михаила </w:t>
      </w:r>
      <w:proofErr w:type="spellStart"/>
      <w:r w:rsidRPr="001B1C8D">
        <w:rPr>
          <w:rFonts w:ascii="Times New Roman" w:hAnsi="Times New Roman" w:cs="Times New Roman"/>
          <w:sz w:val="24"/>
          <w:szCs w:val="24"/>
        </w:rPr>
        <w:t>Ножкина</w:t>
      </w:r>
      <w:proofErr w:type="spellEnd"/>
      <w:r w:rsidRPr="001B1C8D">
        <w:rPr>
          <w:rFonts w:ascii="Times New Roman" w:hAnsi="Times New Roman" w:cs="Times New Roman"/>
          <w:sz w:val="24"/>
          <w:szCs w:val="24"/>
        </w:rPr>
        <w:t xml:space="preserve"> «Под Ржевом». </w:t>
      </w:r>
    </w:p>
    <w:p w:rsidR="00A06C49" w:rsidRDefault="00A06C49" w:rsidP="007124D7">
      <w:pPr>
        <w:rPr>
          <w:rFonts w:ascii="Times New Roman" w:hAnsi="Times New Roman" w:cs="Times New Roman"/>
          <w:sz w:val="24"/>
          <w:szCs w:val="24"/>
        </w:rPr>
      </w:pPr>
    </w:p>
    <w:p w:rsidR="007124D7" w:rsidRPr="00A06C49" w:rsidRDefault="00A01443" w:rsidP="007124D7">
      <w:pPr>
        <w:rPr>
          <w:rFonts w:ascii="Times New Roman" w:hAnsi="Times New Roman" w:cs="Times New Roman"/>
          <w:sz w:val="24"/>
          <w:szCs w:val="24"/>
        </w:rPr>
      </w:pPr>
      <w:r w:rsidRPr="00A01443">
        <w:rPr>
          <w:rFonts w:ascii="Times New Roman" w:hAnsi="Times New Roman" w:cs="Times New Roman"/>
          <w:b/>
          <w:sz w:val="24"/>
          <w:szCs w:val="24"/>
        </w:rPr>
        <w:lastRenderedPageBreak/>
        <w:t>Урок</w:t>
      </w:r>
      <w:r>
        <w:rPr>
          <w:rFonts w:ascii="Times New Roman" w:hAnsi="Times New Roman" w:cs="Times New Roman"/>
          <w:b/>
          <w:color w:val="FF0000"/>
          <w:sz w:val="24"/>
          <w:szCs w:val="24"/>
        </w:rPr>
        <w:t xml:space="preserve"> </w:t>
      </w:r>
      <w:r w:rsidRPr="00A01443">
        <w:rPr>
          <w:rFonts w:ascii="Times New Roman" w:hAnsi="Times New Roman" w:cs="Times New Roman"/>
          <w:b/>
          <w:sz w:val="24"/>
          <w:szCs w:val="24"/>
        </w:rPr>
        <w:t>2</w:t>
      </w:r>
    </w:p>
    <w:p w:rsidR="007124D7" w:rsidRPr="00F92EA9" w:rsidRDefault="007124D7" w:rsidP="007124D7">
      <w:pPr>
        <w:spacing w:after="0"/>
        <w:ind w:left="-284" w:firstLine="568"/>
        <w:jc w:val="both"/>
        <w:rPr>
          <w:rFonts w:ascii="Times New Roman" w:hAnsi="Times New Roman" w:cs="Times New Roman"/>
          <w:b/>
          <w:sz w:val="24"/>
          <w:szCs w:val="24"/>
        </w:rPr>
      </w:pPr>
      <w:r w:rsidRPr="00F92EA9">
        <w:rPr>
          <w:rFonts w:ascii="Times New Roman" w:hAnsi="Times New Roman" w:cs="Times New Roman"/>
          <w:sz w:val="24"/>
          <w:szCs w:val="24"/>
        </w:rPr>
        <w:t xml:space="preserve">8. </w:t>
      </w:r>
      <w:r w:rsidRPr="00F92EA9">
        <w:rPr>
          <w:rFonts w:ascii="Times New Roman" w:hAnsi="Times New Roman" w:cs="Times New Roman"/>
          <w:b/>
          <w:sz w:val="24"/>
          <w:szCs w:val="24"/>
        </w:rPr>
        <w:t>Чтение и анализ текста Н.Носова «Живое пламя»</w:t>
      </w:r>
    </w:p>
    <w:p w:rsidR="007124D7" w:rsidRPr="00F92EA9"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Сегодня мы обратимся к тексту Н. Носова «Живое пламя», в котором также раскрывается тема памяти. </w:t>
      </w:r>
    </w:p>
    <w:p w:rsidR="007124D7" w:rsidRPr="00A06C49" w:rsidRDefault="007124D7" w:rsidP="00A06C49">
      <w:pPr>
        <w:pStyle w:val="a4"/>
        <w:numPr>
          <w:ilvl w:val="0"/>
          <w:numId w:val="3"/>
        </w:numPr>
        <w:spacing w:after="0"/>
        <w:ind w:left="-284" w:firstLine="568"/>
        <w:jc w:val="both"/>
        <w:rPr>
          <w:rFonts w:ascii="Times New Roman" w:hAnsi="Times New Roman" w:cs="Times New Roman"/>
          <w:sz w:val="24"/>
          <w:szCs w:val="24"/>
        </w:rPr>
      </w:pPr>
      <w:r w:rsidRPr="00F92EA9">
        <w:rPr>
          <w:rFonts w:ascii="Times New Roman" w:hAnsi="Times New Roman" w:cs="Times New Roman"/>
          <w:b/>
          <w:sz w:val="24"/>
          <w:szCs w:val="24"/>
        </w:rPr>
        <w:t>Слово о писателе</w:t>
      </w:r>
    </w:p>
    <w:p w:rsidR="007124D7" w:rsidRPr="00F92EA9" w:rsidRDefault="007124D7" w:rsidP="00A06C49">
      <w:pPr>
        <w:pStyle w:val="a4"/>
        <w:spacing w:after="0"/>
        <w:ind w:left="284"/>
        <w:jc w:val="both"/>
        <w:rPr>
          <w:rFonts w:ascii="Times New Roman" w:hAnsi="Times New Roman" w:cs="Times New Roman"/>
          <w:sz w:val="24"/>
          <w:szCs w:val="24"/>
        </w:rPr>
      </w:pPr>
      <w:r w:rsidRPr="00F92EA9">
        <w:rPr>
          <w:rFonts w:ascii="Times New Roman" w:hAnsi="Times New Roman" w:cs="Times New Roman"/>
          <w:sz w:val="24"/>
          <w:szCs w:val="24"/>
        </w:rPr>
        <w:t>Писатель Евгений Иванович  Носов родом из-под   Курска. В годы Великой Отечественной войны участвовал в боях за Днепром, воевал в Польше, был ранен. Писателем становится после войны. Е. И. Носов  был награждён Орденом Ленина и Орденом Отечественной войны, медалями.</w:t>
      </w:r>
    </w:p>
    <w:p w:rsidR="007124D7" w:rsidRPr="00F92EA9" w:rsidRDefault="007124D7" w:rsidP="00A06C49">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2)</w:t>
      </w:r>
      <w:r w:rsidRPr="00F92EA9">
        <w:rPr>
          <w:rFonts w:ascii="Times New Roman" w:hAnsi="Times New Roman" w:cs="Times New Roman"/>
          <w:b/>
          <w:sz w:val="24"/>
          <w:szCs w:val="24"/>
        </w:rPr>
        <w:t>Чтение текста, анализ</w:t>
      </w:r>
    </w:p>
    <w:p w:rsidR="001B1C8D"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 Почему тётя Оля не любила сеять маки? </w:t>
      </w:r>
    </w:p>
    <w:p w:rsidR="007124D7" w:rsidRPr="00F92EA9" w:rsidRDefault="001B1C8D" w:rsidP="007124D7">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7124D7" w:rsidRPr="00F92EA9">
        <w:rPr>
          <w:rFonts w:ascii="Times New Roman" w:hAnsi="Times New Roman" w:cs="Times New Roman"/>
          <w:sz w:val="24"/>
          <w:szCs w:val="24"/>
        </w:rPr>
        <w:t>Какие приёмы</w:t>
      </w:r>
      <w:r>
        <w:rPr>
          <w:rFonts w:ascii="Times New Roman" w:hAnsi="Times New Roman" w:cs="Times New Roman"/>
          <w:sz w:val="24"/>
          <w:szCs w:val="24"/>
        </w:rPr>
        <w:t xml:space="preserve">, </w:t>
      </w:r>
      <w:r w:rsidR="007124D7" w:rsidRPr="00F92EA9">
        <w:rPr>
          <w:rFonts w:ascii="Times New Roman" w:hAnsi="Times New Roman" w:cs="Times New Roman"/>
          <w:sz w:val="24"/>
          <w:szCs w:val="24"/>
        </w:rPr>
        <w:t xml:space="preserve"> </w:t>
      </w:r>
      <w:r w:rsidRPr="00F92EA9">
        <w:rPr>
          <w:rFonts w:ascii="Times New Roman" w:hAnsi="Times New Roman" w:cs="Times New Roman"/>
          <w:sz w:val="24"/>
          <w:szCs w:val="24"/>
        </w:rPr>
        <w:t xml:space="preserve">художественно-выразительные средства языка </w:t>
      </w:r>
      <w:r w:rsidR="007124D7" w:rsidRPr="00F92EA9">
        <w:rPr>
          <w:rFonts w:ascii="Times New Roman" w:hAnsi="Times New Roman" w:cs="Times New Roman"/>
          <w:sz w:val="24"/>
          <w:szCs w:val="24"/>
        </w:rPr>
        <w:t>использует писатель при описании маков?</w:t>
      </w:r>
    </w:p>
    <w:p w:rsidR="001B1C8D"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 Как вы понимаете слова тёти Оли: «Да, сгорел... Короткая у него жизнь. Зато без оглядки, в полную силу </w:t>
      </w:r>
      <w:proofErr w:type="gramStart"/>
      <w:r w:rsidRPr="00F92EA9">
        <w:rPr>
          <w:rFonts w:ascii="Times New Roman" w:hAnsi="Times New Roman" w:cs="Times New Roman"/>
          <w:sz w:val="24"/>
          <w:szCs w:val="24"/>
        </w:rPr>
        <w:t>прожита</w:t>
      </w:r>
      <w:proofErr w:type="gramEnd"/>
      <w:r w:rsidRPr="00F92EA9">
        <w:rPr>
          <w:rFonts w:ascii="Times New Roman" w:hAnsi="Times New Roman" w:cs="Times New Roman"/>
          <w:sz w:val="24"/>
          <w:szCs w:val="24"/>
        </w:rPr>
        <w:t xml:space="preserve">.  И у людей так бывает...» </w:t>
      </w:r>
    </w:p>
    <w:p w:rsidR="001B1C8D"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 Как вы думаете, о ком в эту минуту думала тётя Оля? </w:t>
      </w:r>
    </w:p>
    <w:p w:rsidR="001B1C8D"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w:t>
      </w:r>
      <w:r w:rsidRPr="00F92EA9">
        <w:rPr>
          <w:rFonts w:ascii="Times New Roman" w:hAnsi="Times New Roman" w:cs="Times New Roman"/>
          <w:b/>
          <w:sz w:val="24"/>
          <w:szCs w:val="24"/>
        </w:rPr>
        <w:t xml:space="preserve"> </w:t>
      </w:r>
      <w:r w:rsidRPr="00F92EA9">
        <w:rPr>
          <w:rFonts w:ascii="Times New Roman" w:hAnsi="Times New Roman" w:cs="Times New Roman"/>
          <w:sz w:val="24"/>
          <w:szCs w:val="24"/>
        </w:rPr>
        <w:t xml:space="preserve">Почему тётя Оля всё-таки изменила своё отношение к макам?  </w:t>
      </w:r>
    </w:p>
    <w:p w:rsidR="001B1C8D"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 Как погиб Алексей? </w:t>
      </w:r>
    </w:p>
    <w:p w:rsidR="001B1C8D"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 Какой человек способен на такой поступок? Каким вы себе представляете Алексея? </w:t>
      </w:r>
    </w:p>
    <w:p w:rsidR="001B1C8D"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 Война закончилась, но утихла ли боль в душе Ольги Петровны? Какие детали свидетельствуют об одиночестве женщины, о затаённой печали, переполнявшей её сердце? Обратите внимание на слова, мимику, жесты, осанку героини. </w:t>
      </w:r>
    </w:p>
    <w:p w:rsidR="007124D7" w:rsidRPr="00F92EA9"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А сейчас давайте ещё раз выразительно прочитаем заключительные строки  рассказа. Как вы понимаете их смысл? Для чего, по-вашему, тетя Оля посадила маки?</w:t>
      </w:r>
    </w:p>
    <w:p w:rsidR="007124D7" w:rsidRPr="00F92EA9"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Объясните смысл названия рассказа «Живое пламя».</w:t>
      </w:r>
    </w:p>
    <w:p w:rsidR="007124D7" w:rsidRPr="00F92EA9" w:rsidRDefault="007124D7" w:rsidP="007124D7">
      <w:pPr>
        <w:spacing w:after="0"/>
        <w:ind w:left="-284" w:firstLine="568"/>
        <w:jc w:val="both"/>
        <w:rPr>
          <w:rFonts w:ascii="Times New Roman" w:hAnsi="Times New Roman" w:cs="Times New Roman"/>
          <w:sz w:val="24"/>
          <w:szCs w:val="24"/>
        </w:rPr>
      </w:pPr>
      <w:r w:rsidRPr="00A06C49">
        <w:rPr>
          <w:rFonts w:ascii="Times New Roman" w:hAnsi="Times New Roman" w:cs="Times New Roman"/>
          <w:sz w:val="24"/>
          <w:szCs w:val="24"/>
        </w:rPr>
        <w:t>Выводы по рассказу</w:t>
      </w:r>
      <w:r w:rsidRPr="00F92EA9">
        <w:rPr>
          <w:rFonts w:ascii="Times New Roman" w:hAnsi="Times New Roman" w:cs="Times New Roman"/>
          <w:b/>
          <w:sz w:val="24"/>
          <w:szCs w:val="24"/>
        </w:rPr>
        <w:t>.</w:t>
      </w:r>
      <w:r w:rsidRPr="00F92EA9">
        <w:rPr>
          <w:rFonts w:ascii="Times New Roman" w:hAnsi="Times New Roman" w:cs="Times New Roman"/>
          <w:sz w:val="24"/>
          <w:szCs w:val="24"/>
        </w:rPr>
        <w:t xml:space="preserve"> </w:t>
      </w:r>
      <w:r w:rsidRPr="00A06C49">
        <w:rPr>
          <w:rFonts w:ascii="Times New Roman" w:hAnsi="Times New Roman" w:cs="Times New Roman"/>
          <w:b/>
          <w:sz w:val="24"/>
          <w:szCs w:val="24"/>
        </w:rPr>
        <w:t>О погибшем на войне Алексее, сыне тёти Оли, мы узнаём из последних строк рассказа. Проходят годы, десятилетия, но память о погибших в годы Великой Отечественной войны живёт в сердцах родных.  Ярко вспыхнувшие цветы на клумбе напоминают о погибших. Огонь в рассказе Е. И. Носова ассоциируется с человеком, отдавшим свою жизнь во имя жизни других людей. Маки – это тоже символ. В начале рассказа перед нами всего несколько маков, то в финале – это уже «большой костер» огненных цветов, который (что?) напоминает Вечный огонь - знак Памяти и молчания</w:t>
      </w:r>
      <w:r w:rsidRPr="00F92EA9">
        <w:rPr>
          <w:rFonts w:ascii="Times New Roman" w:hAnsi="Times New Roman" w:cs="Times New Roman"/>
          <w:sz w:val="24"/>
          <w:szCs w:val="24"/>
        </w:rPr>
        <w:t xml:space="preserve">.   </w:t>
      </w:r>
    </w:p>
    <w:p w:rsidR="007124D7" w:rsidRPr="00F92EA9"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Почему именно макам автор уделяет особое внимание?</w:t>
      </w:r>
    </w:p>
    <w:p w:rsidR="007124D7" w:rsidRPr="00F92EA9"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Красный мак – символ Памяти.</w:t>
      </w:r>
      <w:r w:rsidRPr="00F92EA9">
        <w:rPr>
          <w:rFonts w:ascii="Times New Roman" w:hAnsi="Times New Roman" w:cs="Times New Roman"/>
          <w:b/>
          <w:sz w:val="24"/>
          <w:szCs w:val="24"/>
        </w:rPr>
        <w:t xml:space="preserve"> </w:t>
      </w:r>
      <w:r w:rsidRPr="00F92EA9">
        <w:rPr>
          <w:rFonts w:ascii="Times New Roman" w:hAnsi="Times New Roman" w:cs="Times New Roman"/>
          <w:sz w:val="24"/>
          <w:szCs w:val="24"/>
        </w:rPr>
        <w:t>Оказывается, в Англии существует национальный праздник – День Маков – дань памяти погибшим солдатам. И во многих других странах красный мак является символом Памяти.</w:t>
      </w:r>
    </w:p>
    <w:p w:rsidR="007124D7" w:rsidRPr="00F92EA9" w:rsidRDefault="007124D7" w:rsidP="00A06C49">
      <w:pPr>
        <w:tabs>
          <w:tab w:val="left" w:pos="0"/>
        </w:tabs>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Еще один символ, символ Победы - Георгиевские ленточки у вас на груди. Георгиевская лента — </w:t>
      </w:r>
      <w:proofErr w:type="spellStart"/>
      <w:r w:rsidRPr="00F92EA9">
        <w:rPr>
          <w:rFonts w:ascii="Times New Roman" w:hAnsi="Times New Roman" w:cs="Times New Roman"/>
          <w:sz w:val="24"/>
          <w:szCs w:val="24"/>
        </w:rPr>
        <w:t>биколор</w:t>
      </w:r>
      <w:proofErr w:type="spellEnd"/>
      <w:r w:rsidRPr="00F92EA9">
        <w:rPr>
          <w:rFonts w:ascii="Times New Roman" w:hAnsi="Times New Roman" w:cs="Times New Roman"/>
          <w:sz w:val="24"/>
          <w:szCs w:val="24"/>
        </w:rPr>
        <w:t xml:space="preserve"> (</w:t>
      </w:r>
      <w:proofErr w:type="spellStart"/>
      <w:r w:rsidRPr="00F92EA9">
        <w:rPr>
          <w:rFonts w:ascii="Times New Roman" w:hAnsi="Times New Roman" w:cs="Times New Roman"/>
          <w:sz w:val="24"/>
          <w:szCs w:val="24"/>
        </w:rPr>
        <w:t>двуцвет</w:t>
      </w:r>
      <w:proofErr w:type="spellEnd"/>
      <w:r w:rsidRPr="00F92EA9">
        <w:rPr>
          <w:rFonts w:ascii="Times New Roman" w:hAnsi="Times New Roman" w:cs="Times New Roman"/>
          <w:sz w:val="24"/>
          <w:szCs w:val="24"/>
        </w:rPr>
        <w:t>) оранжевого и чёрного цветов. Чёрный цвет ленты означает дым, а оранжевый - пламя.</w:t>
      </w:r>
    </w:p>
    <w:p w:rsidR="007124D7" w:rsidRPr="00F92EA9" w:rsidRDefault="007124D7" w:rsidP="007124D7">
      <w:pPr>
        <w:tabs>
          <w:tab w:val="left" w:pos="0"/>
        </w:tabs>
        <w:spacing w:after="0"/>
        <w:ind w:left="-284" w:firstLine="568"/>
        <w:jc w:val="both"/>
        <w:rPr>
          <w:rFonts w:ascii="Times New Roman" w:hAnsi="Times New Roman" w:cs="Times New Roman"/>
          <w:b/>
          <w:sz w:val="24"/>
          <w:szCs w:val="24"/>
        </w:rPr>
      </w:pPr>
      <w:r w:rsidRPr="00F92EA9">
        <w:rPr>
          <w:rFonts w:ascii="Times New Roman" w:hAnsi="Times New Roman" w:cs="Times New Roman"/>
          <w:sz w:val="24"/>
          <w:szCs w:val="24"/>
        </w:rPr>
        <w:t xml:space="preserve">9. </w:t>
      </w:r>
      <w:r w:rsidRPr="00F92EA9">
        <w:rPr>
          <w:rFonts w:ascii="Times New Roman" w:hAnsi="Times New Roman" w:cs="Times New Roman"/>
          <w:b/>
          <w:sz w:val="24"/>
          <w:szCs w:val="24"/>
        </w:rPr>
        <w:t>Подготовка к написанию сочинения-рассуждения (15.3).</w:t>
      </w:r>
    </w:p>
    <w:p w:rsidR="007124D7" w:rsidRPr="00F92EA9" w:rsidRDefault="007124D7" w:rsidP="001B1C8D">
      <w:pPr>
        <w:tabs>
          <w:tab w:val="left" w:pos="0"/>
          <w:tab w:val="left" w:pos="6135"/>
        </w:tabs>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1) </w:t>
      </w:r>
      <w:r w:rsidRPr="00F92EA9">
        <w:rPr>
          <w:rFonts w:ascii="Times New Roman" w:hAnsi="Times New Roman" w:cs="Times New Roman"/>
          <w:b/>
          <w:sz w:val="24"/>
          <w:szCs w:val="24"/>
        </w:rPr>
        <w:t>Сбор материалов к сочинению</w:t>
      </w:r>
      <w:r w:rsidRPr="00F92EA9">
        <w:rPr>
          <w:rFonts w:ascii="Times New Roman" w:hAnsi="Times New Roman" w:cs="Times New Roman"/>
          <w:sz w:val="24"/>
          <w:szCs w:val="24"/>
        </w:rPr>
        <w:t xml:space="preserve"> </w:t>
      </w:r>
      <w:r w:rsidRPr="00F92EA9">
        <w:rPr>
          <w:rFonts w:ascii="Times New Roman" w:hAnsi="Times New Roman" w:cs="Times New Roman"/>
          <w:sz w:val="24"/>
          <w:szCs w:val="24"/>
        </w:rPr>
        <w:tab/>
      </w:r>
    </w:p>
    <w:p w:rsidR="007124D7" w:rsidRPr="00F92EA9" w:rsidRDefault="007124D7" w:rsidP="007124D7">
      <w:pPr>
        <w:tabs>
          <w:tab w:val="left" w:pos="0"/>
        </w:tabs>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Сейчас вам предстоит собрать материал к сочинению (15.3) на тему «Что такое память»?</w:t>
      </w:r>
    </w:p>
    <w:p w:rsidR="00BE48F8" w:rsidRDefault="007124D7" w:rsidP="007124D7">
      <w:pPr>
        <w:tabs>
          <w:tab w:val="left" w:pos="0"/>
        </w:tabs>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Как вы понимаете значение этого слова? </w:t>
      </w:r>
      <w:r w:rsidR="00BE48F8">
        <w:rPr>
          <w:rFonts w:ascii="Times New Roman" w:hAnsi="Times New Roman" w:cs="Times New Roman"/>
          <w:sz w:val="24"/>
          <w:szCs w:val="24"/>
        </w:rPr>
        <w:t>Какими существительными можете объяснить это слово?</w:t>
      </w:r>
    </w:p>
    <w:p w:rsidR="00BE48F8" w:rsidRDefault="00BE48F8" w:rsidP="007124D7">
      <w:pPr>
        <w:tabs>
          <w:tab w:val="left" w:pos="0"/>
        </w:tabs>
        <w:spacing w:after="0"/>
        <w:ind w:left="-284" w:firstLine="568"/>
        <w:jc w:val="both"/>
        <w:rPr>
          <w:rFonts w:ascii="Times New Roman" w:hAnsi="Times New Roman" w:cs="Times New Roman"/>
          <w:b/>
          <w:sz w:val="24"/>
          <w:szCs w:val="24"/>
        </w:rPr>
      </w:pPr>
      <w:r w:rsidRPr="00BE48F8">
        <w:rPr>
          <w:rFonts w:ascii="Times New Roman" w:hAnsi="Times New Roman" w:cs="Times New Roman"/>
          <w:b/>
          <w:sz w:val="24"/>
          <w:szCs w:val="24"/>
        </w:rPr>
        <w:t xml:space="preserve">Составление </w:t>
      </w:r>
      <w:proofErr w:type="spellStart"/>
      <w:proofErr w:type="gramStart"/>
      <w:r w:rsidRPr="00BE48F8">
        <w:rPr>
          <w:rFonts w:ascii="Times New Roman" w:hAnsi="Times New Roman" w:cs="Times New Roman"/>
          <w:b/>
          <w:sz w:val="24"/>
          <w:szCs w:val="24"/>
        </w:rPr>
        <w:t>интеллект-карты</w:t>
      </w:r>
      <w:proofErr w:type="spellEnd"/>
      <w:proofErr w:type="gramEnd"/>
    </w:p>
    <w:p w:rsidR="00BE48F8" w:rsidRDefault="00BE48F8" w:rsidP="007124D7">
      <w:pPr>
        <w:tabs>
          <w:tab w:val="left" w:pos="0"/>
        </w:tabs>
        <w:spacing w:after="0"/>
        <w:ind w:left="-284" w:firstLine="568"/>
        <w:jc w:val="both"/>
        <w:rPr>
          <w:rFonts w:ascii="Times New Roman" w:hAnsi="Times New Roman" w:cs="Times New Roman"/>
          <w:i/>
          <w:sz w:val="24"/>
          <w:szCs w:val="24"/>
        </w:rPr>
      </w:pPr>
      <w:r w:rsidRPr="00BE48F8">
        <w:rPr>
          <w:rFonts w:ascii="Times New Roman" w:hAnsi="Times New Roman" w:cs="Times New Roman"/>
          <w:i/>
          <w:sz w:val="24"/>
          <w:szCs w:val="24"/>
        </w:rPr>
        <w:t xml:space="preserve">Свойство    </w:t>
      </w:r>
      <w:r>
        <w:rPr>
          <w:rFonts w:ascii="Times New Roman" w:hAnsi="Times New Roman" w:cs="Times New Roman"/>
          <w:i/>
          <w:sz w:val="24"/>
          <w:szCs w:val="24"/>
        </w:rPr>
        <w:t>способность    запоминание   сознание</w:t>
      </w:r>
    </w:p>
    <w:p w:rsidR="00BE48F8" w:rsidRDefault="00BE48F8" w:rsidP="007124D7">
      <w:pPr>
        <w:tabs>
          <w:tab w:val="left" w:pos="0"/>
        </w:tabs>
        <w:spacing w:after="0"/>
        <w:ind w:left="-284" w:firstLine="56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События    история     прошлое     </w:t>
      </w:r>
    </w:p>
    <w:p w:rsidR="00BE48F8" w:rsidRPr="00BE48F8" w:rsidRDefault="00BE48F8" w:rsidP="007124D7">
      <w:pPr>
        <w:tabs>
          <w:tab w:val="left" w:pos="0"/>
        </w:tabs>
        <w:spacing w:after="0"/>
        <w:ind w:left="-284" w:firstLine="568"/>
        <w:jc w:val="both"/>
        <w:rPr>
          <w:rFonts w:ascii="Times New Roman" w:hAnsi="Times New Roman" w:cs="Times New Roman"/>
          <w:i/>
          <w:sz w:val="24"/>
          <w:szCs w:val="24"/>
        </w:rPr>
      </w:pPr>
      <w:r>
        <w:rPr>
          <w:rFonts w:ascii="Times New Roman" w:hAnsi="Times New Roman" w:cs="Times New Roman"/>
          <w:i/>
          <w:sz w:val="24"/>
          <w:szCs w:val="24"/>
        </w:rPr>
        <w:t>Предки   народ   жизнь</w:t>
      </w:r>
    </w:p>
    <w:p w:rsidR="007124D7" w:rsidRPr="00F92EA9" w:rsidRDefault="00BE48F8" w:rsidP="007124D7">
      <w:pPr>
        <w:tabs>
          <w:tab w:val="left" w:pos="0"/>
        </w:tabs>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Проверим себя. Сравним наши ответы со словарем </w:t>
      </w:r>
      <w:r w:rsidRPr="00F92EA9">
        <w:rPr>
          <w:rFonts w:ascii="Times New Roman" w:hAnsi="Times New Roman" w:cs="Times New Roman"/>
          <w:sz w:val="24"/>
          <w:szCs w:val="24"/>
        </w:rPr>
        <w:t xml:space="preserve">Ушакова </w:t>
      </w:r>
      <w:r w:rsidR="007124D7" w:rsidRPr="00BE48F8">
        <w:rPr>
          <w:rFonts w:ascii="Times New Roman" w:hAnsi="Times New Roman" w:cs="Times New Roman"/>
          <w:i/>
          <w:sz w:val="24"/>
          <w:szCs w:val="24"/>
        </w:rPr>
        <w:t>(способность помнить, не забывать прошлого; свойство души хранить, помнить сознанье</w:t>
      </w:r>
      <w:r>
        <w:rPr>
          <w:rFonts w:ascii="Times New Roman" w:hAnsi="Times New Roman" w:cs="Times New Roman"/>
          <w:i/>
          <w:sz w:val="24"/>
          <w:szCs w:val="24"/>
        </w:rPr>
        <w:t>)</w:t>
      </w:r>
      <w:r w:rsidR="007124D7" w:rsidRPr="00BE48F8">
        <w:rPr>
          <w:rFonts w:ascii="Times New Roman" w:hAnsi="Times New Roman" w:cs="Times New Roman"/>
          <w:i/>
          <w:sz w:val="24"/>
          <w:szCs w:val="24"/>
        </w:rPr>
        <w:t>.</w:t>
      </w:r>
      <w:r w:rsidR="007124D7" w:rsidRPr="00F92EA9">
        <w:rPr>
          <w:rFonts w:ascii="Times New Roman" w:hAnsi="Times New Roman" w:cs="Times New Roman"/>
          <w:sz w:val="24"/>
          <w:szCs w:val="24"/>
        </w:rPr>
        <w:t xml:space="preserve"> </w:t>
      </w:r>
    </w:p>
    <w:p w:rsidR="007124D7" w:rsidRPr="00F92EA9" w:rsidRDefault="007124D7" w:rsidP="007124D7">
      <w:pPr>
        <w:pStyle w:val="a3"/>
        <w:spacing w:before="0" w:beforeAutospacing="0" w:after="0" w:afterAutospacing="0" w:line="294" w:lineRule="atLeast"/>
        <w:rPr>
          <w:color w:val="000000"/>
        </w:rPr>
      </w:pPr>
      <w:r w:rsidRPr="00F92EA9">
        <w:rPr>
          <w:color w:val="000000"/>
        </w:rPr>
        <w:t>А как в вашей семье хранят память о своих предках, о родных?</w:t>
      </w:r>
    </w:p>
    <w:p w:rsidR="007124D7" w:rsidRPr="00F92EA9" w:rsidRDefault="007124D7" w:rsidP="007124D7">
      <w:pPr>
        <w:pStyle w:val="a3"/>
        <w:spacing w:before="0" w:beforeAutospacing="0" w:after="0" w:afterAutospacing="0" w:line="294" w:lineRule="atLeast"/>
        <w:rPr>
          <w:color w:val="000000"/>
        </w:rPr>
      </w:pPr>
      <w:r w:rsidRPr="00F92EA9">
        <w:rPr>
          <w:color w:val="000000"/>
        </w:rPr>
        <w:t xml:space="preserve">- Как в нашем городе, стране сохраняют память о прошлом? </w:t>
      </w:r>
    </w:p>
    <w:p w:rsidR="007124D7" w:rsidRPr="00F92EA9" w:rsidRDefault="007124D7" w:rsidP="007124D7">
      <w:pPr>
        <w:pStyle w:val="a3"/>
        <w:spacing w:before="0" w:beforeAutospacing="0" w:after="0" w:afterAutospacing="0" w:line="294" w:lineRule="atLeast"/>
        <w:rPr>
          <w:color w:val="000000"/>
        </w:rPr>
      </w:pPr>
      <w:r w:rsidRPr="00F92EA9">
        <w:rPr>
          <w:color w:val="000000"/>
        </w:rPr>
        <w:t>- Память – это и семейные фотографии, и ухоженные могилы предков, это и памятники героям, событиям прошлого, музеи, улицы, названные в честь великих людей. Это и уважение к труду наших предков, это наши традиции и обычаи, которые передаются из поколения в поколение, это и произведения искусства, это и тот научный опыт, те знания, которые вы изучаете в школе.</w:t>
      </w:r>
    </w:p>
    <w:p w:rsidR="007124D7" w:rsidRPr="00F92EA9" w:rsidRDefault="007124D7" w:rsidP="007124D7">
      <w:pPr>
        <w:pStyle w:val="a3"/>
        <w:spacing w:before="0" w:beforeAutospacing="0" w:after="0" w:afterAutospacing="0" w:line="294" w:lineRule="atLeast"/>
        <w:rPr>
          <w:color w:val="000000"/>
        </w:rPr>
      </w:pPr>
      <w:r w:rsidRPr="00F92EA9">
        <w:t>О какой памяти пойдет речь в нашем сочинении? (память о героическом п</w:t>
      </w:r>
      <w:r w:rsidR="001B1C8D">
        <w:t xml:space="preserve">одвиге русского народа в годы </w:t>
      </w:r>
      <w:proofErr w:type="spellStart"/>
      <w:r w:rsidR="001B1C8D">
        <w:t>ВО</w:t>
      </w:r>
      <w:r w:rsidRPr="00F92EA9">
        <w:t>в</w:t>
      </w:r>
      <w:proofErr w:type="spellEnd"/>
      <w:r w:rsidRPr="00F92EA9">
        <w:t>)</w:t>
      </w:r>
    </w:p>
    <w:p w:rsidR="007124D7" w:rsidRPr="00F92EA9" w:rsidRDefault="007124D7" w:rsidP="007124D7">
      <w:pPr>
        <w:pStyle w:val="a3"/>
        <w:spacing w:before="0" w:beforeAutospacing="0" w:after="0" w:afterAutospacing="0" w:line="294" w:lineRule="atLeast"/>
        <w:rPr>
          <w:color w:val="000000"/>
        </w:rPr>
      </w:pPr>
      <w:proofErr w:type="gramStart"/>
      <w:r w:rsidRPr="00F92EA9">
        <w:rPr>
          <w:color w:val="000000"/>
        </w:rPr>
        <w:t>Сформулируйте определение (</w:t>
      </w:r>
      <w:r w:rsidRPr="00A06C49">
        <w:rPr>
          <w:b/>
          <w:color w:val="000000"/>
        </w:rPr>
        <w:t>Память – это способность помнить и хранить в душе значимые события в нашей жизни, историю народа, дела наших предков, гордость за них, героические и трагические события прошлого</w:t>
      </w:r>
      <w:r w:rsidRPr="00F92EA9">
        <w:rPr>
          <w:color w:val="000000"/>
        </w:rPr>
        <w:t xml:space="preserve">. </w:t>
      </w:r>
      <w:proofErr w:type="gramEnd"/>
    </w:p>
    <w:p w:rsidR="007124D7" w:rsidRPr="00F92EA9" w:rsidRDefault="007124D7" w:rsidP="007124D7">
      <w:pPr>
        <w:pStyle w:val="a3"/>
        <w:spacing w:before="0" w:beforeAutospacing="0" w:after="0" w:afterAutospacing="0" w:line="294" w:lineRule="atLeast"/>
        <w:rPr>
          <w:color w:val="000000"/>
        </w:rPr>
      </w:pPr>
    </w:p>
    <w:p w:rsidR="007124D7" w:rsidRPr="00F92EA9" w:rsidRDefault="007124D7" w:rsidP="007124D7">
      <w:pPr>
        <w:pStyle w:val="a3"/>
        <w:spacing w:before="0" w:beforeAutospacing="0" w:after="0" w:afterAutospacing="0" w:line="294" w:lineRule="atLeast"/>
        <w:rPr>
          <w:color w:val="000000"/>
        </w:rPr>
      </w:pPr>
      <w:r w:rsidRPr="00F92EA9">
        <w:rPr>
          <w:color w:val="000000"/>
        </w:rPr>
        <w:t>- Прочитайте высказывания великих людей о памяти. СЛАЙД</w:t>
      </w:r>
    </w:p>
    <w:p w:rsidR="007124D7" w:rsidRPr="00F92EA9" w:rsidRDefault="007124D7" w:rsidP="007124D7">
      <w:pPr>
        <w:pStyle w:val="a3"/>
        <w:spacing w:before="0" w:beforeAutospacing="0" w:after="0" w:afterAutospacing="0" w:line="294" w:lineRule="atLeast"/>
        <w:rPr>
          <w:color w:val="000000"/>
        </w:rPr>
      </w:pPr>
    </w:p>
    <w:p w:rsidR="007124D7" w:rsidRPr="00F92EA9" w:rsidRDefault="007124D7" w:rsidP="007124D7">
      <w:pPr>
        <w:pStyle w:val="a3"/>
        <w:spacing w:before="0" w:beforeAutospacing="0" w:after="0" w:afterAutospacing="0" w:line="294" w:lineRule="atLeast"/>
        <w:rPr>
          <w:color w:val="000000"/>
        </w:rPr>
      </w:pPr>
      <w:r w:rsidRPr="00F92EA9">
        <w:rPr>
          <w:color w:val="000000"/>
        </w:rPr>
        <w:t xml:space="preserve">- Вот как сказал, что такое память, Д.С. Лихачев: «Память – это преодоление времени, преодоление смерти»; «Хранить память, беречь память – это наш нравственный долг перед самими собой и перед потомками. Память – наше богатство» </w:t>
      </w:r>
    </w:p>
    <w:p w:rsidR="007124D7" w:rsidRPr="00F92EA9" w:rsidRDefault="007124D7" w:rsidP="007124D7">
      <w:pPr>
        <w:pStyle w:val="a3"/>
        <w:spacing w:before="0" w:beforeAutospacing="0" w:after="0" w:afterAutospacing="0" w:line="294" w:lineRule="atLeast"/>
        <w:rPr>
          <w:color w:val="000000"/>
        </w:rPr>
      </w:pPr>
    </w:p>
    <w:p w:rsidR="007124D7" w:rsidRPr="00F92EA9" w:rsidRDefault="007124D7" w:rsidP="007124D7">
      <w:pPr>
        <w:pStyle w:val="a3"/>
        <w:spacing w:before="0" w:beforeAutospacing="0" w:after="0" w:afterAutospacing="0" w:line="294" w:lineRule="atLeast"/>
        <w:rPr>
          <w:color w:val="000000"/>
        </w:rPr>
      </w:pPr>
      <w:r w:rsidRPr="00F92EA9">
        <w:rPr>
          <w:color w:val="000000"/>
        </w:rPr>
        <w:t>А.С. Пушкин написал об этом так:</w:t>
      </w:r>
    </w:p>
    <w:p w:rsidR="007124D7" w:rsidRPr="00F92EA9" w:rsidRDefault="007124D7" w:rsidP="007124D7">
      <w:pPr>
        <w:pStyle w:val="a3"/>
        <w:spacing w:before="0" w:beforeAutospacing="0" w:after="0" w:afterAutospacing="0" w:line="294" w:lineRule="atLeast"/>
        <w:rPr>
          <w:color w:val="000000"/>
        </w:rPr>
      </w:pPr>
      <w:r w:rsidRPr="00F92EA9">
        <w:rPr>
          <w:color w:val="000000"/>
        </w:rPr>
        <w:t>Два чувства дивно близки нам –</w:t>
      </w:r>
    </w:p>
    <w:p w:rsidR="007124D7" w:rsidRPr="00F92EA9" w:rsidRDefault="007124D7" w:rsidP="007124D7">
      <w:pPr>
        <w:pStyle w:val="a3"/>
        <w:spacing w:before="0" w:beforeAutospacing="0" w:after="0" w:afterAutospacing="0" w:line="294" w:lineRule="atLeast"/>
        <w:rPr>
          <w:color w:val="000000"/>
        </w:rPr>
      </w:pPr>
      <w:r w:rsidRPr="00F92EA9">
        <w:rPr>
          <w:color w:val="000000"/>
        </w:rPr>
        <w:t>В них обретает сердце пищу –</w:t>
      </w:r>
    </w:p>
    <w:p w:rsidR="007124D7" w:rsidRPr="00F92EA9" w:rsidRDefault="007124D7" w:rsidP="007124D7">
      <w:pPr>
        <w:pStyle w:val="a3"/>
        <w:spacing w:before="0" w:beforeAutospacing="0" w:after="0" w:afterAutospacing="0" w:line="294" w:lineRule="atLeast"/>
        <w:rPr>
          <w:color w:val="000000"/>
        </w:rPr>
      </w:pPr>
      <w:r w:rsidRPr="00F92EA9">
        <w:rPr>
          <w:color w:val="000000"/>
        </w:rPr>
        <w:t>Любовь к родному пепелищу,</w:t>
      </w:r>
    </w:p>
    <w:p w:rsidR="007124D7" w:rsidRPr="00F92EA9" w:rsidRDefault="007124D7" w:rsidP="007124D7">
      <w:pPr>
        <w:pStyle w:val="a3"/>
        <w:spacing w:before="0" w:beforeAutospacing="0" w:after="0" w:afterAutospacing="0" w:line="294" w:lineRule="atLeast"/>
        <w:rPr>
          <w:color w:val="000000"/>
        </w:rPr>
      </w:pPr>
      <w:r w:rsidRPr="00F92EA9">
        <w:rPr>
          <w:color w:val="000000"/>
        </w:rPr>
        <w:t>Любовь к отеческим гробам.</w:t>
      </w:r>
    </w:p>
    <w:p w:rsidR="007124D7" w:rsidRPr="00F92EA9" w:rsidRDefault="007124D7" w:rsidP="007124D7">
      <w:pPr>
        <w:pStyle w:val="a3"/>
        <w:spacing w:before="0" w:beforeAutospacing="0" w:after="0" w:afterAutospacing="0" w:line="294" w:lineRule="atLeast"/>
        <w:jc w:val="center"/>
        <w:rPr>
          <w:color w:val="000000"/>
        </w:rPr>
      </w:pPr>
    </w:p>
    <w:p w:rsidR="007124D7" w:rsidRPr="00F92EA9" w:rsidRDefault="007124D7" w:rsidP="007124D7">
      <w:pPr>
        <w:pStyle w:val="a3"/>
        <w:spacing w:before="0" w:beforeAutospacing="0" w:after="0" w:afterAutospacing="0" w:line="294" w:lineRule="atLeast"/>
        <w:rPr>
          <w:color w:val="000000"/>
        </w:rPr>
      </w:pPr>
      <w:r w:rsidRPr="00F92EA9">
        <w:rPr>
          <w:color w:val="000000"/>
        </w:rPr>
        <w:t>В. А. Сухомлинский: «У кого нет в душе прошлого, у того не может быть и будущего»</w:t>
      </w:r>
    </w:p>
    <w:p w:rsidR="007124D7" w:rsidRPr="00F92EA9" w:rsidRDefault="007124D7" w:rsidP="007124D7">
      <w:pPr>
        <w:pStyle w:val="a3"/>
        <w:spacing w:before="0" w:beforeAutospacing="0" w:after="0" w:afterAutospacing="0" w:line="294" w:lineRule="atLeast"/>
        <w:jc w:val="center"/>
        <w:rPr>
          <w:color w:val="000000"/>
        </w:rPr>
      </w:pPr>
    </w:p>
    <w:p w:rsidR="007124D7" w:rsidRPr="00F92EA9" w:rsidRDefault="007124D7" w:rsidP="007124D7">
      <w:pPr>
        <w:pStyle w:val="a3"/>
        <w:spacing w:before="0" w:beforeAutospacing="0" w:after="0" w:afterAutospacing="0" w:line="294" w:lineRule="atLeast"/>
        <w:rPr>
          <w:color w:val="000000"/>
        </w:rPr>
      </w:pPr>
      <w:r w:rsidRPr="00F92EA9">
        <w:rPr>
          <w:color w:val="000000"/>
        </w:rPr>
        <w:t>- Можно использовать эти высказывания в нашем сочинении? Конечно, цитаты только украсят ваши работы. Запишите любое понравившееся высказывание. Ребята, ваши рабочие листы будут вашими памятками и помогут в написании сочинения.</w:t>
      </w:r>
    </w:p>
    <w:p w:rsidR="007124D7" w:rsidRPr="00F92EA9" w:rsidRDefault="007124D7" w:rsidP="007124D7">
      <w:pPr>
        <w:pStyle w:val="a3"/>
        <w:spacing w:before="0" w:beforeAutospacing="0" w:after="0" w:afterAutospacing="0" w:line="294" w:lineRule="atLeast"/>
        <w:rPr>
          <w:color w:val="000000"/>
        </w:rPr>
      </w:pPr>
    </w:p>
    <w:p w:rsidR="007124D7" w:rsidRPr="00F92EA9" w:rsidRDefault="007124D7" w:rsidP="007124D7">
      <w:pPr>
        <w:pStyle w:val="a3"/>
        <w:spacing w:before="0" w:beforeAutospacing="0" w:after="0" w:afterAutospacing="0" w:line="294" w:lineRule="atLeast"/>
        <w:rPr>
          <w:b/>
        </w:rPr>
      </w:pPr>
      <w:r w:rsidRPr="00F92EA9">
        <w:rPr>
          <w:b/>
        </w:rPr>
        <w:t>2</w:t>
      </w:r>
      <w:r w:rsidR="001B1C8D">
        <w:rPr>
          <w:b/>
        </w:rPr>
        <w:t>)</w:t>
      </w:r>
      <w:r w:rsidRPr="00F92EA9">
        <w:rPr>
          <w:b/>
        </w:rPr>
        <w:t>. Работа над схемой сочинения - рассуждения.</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b/>
          <w:sz w:val="24"/>
          <w:szCs w:val="24"/>
        </w:rPr>
        <w:t xml:space="preserve">- </w:t>
      </w:r>
      <w:r w:rsidRPr="00F92EA9">
        <w:rPr>
          <w:rFonts w:ascii="Times New Roman" w:hAnsi="Times New Roman" w:cs="Times New Roman"/>
          <w:sz w:val="24"/>
          <w:szCs w:val="24"/>
        </w:rPr>
        <w:t>Итак, мы продолжаем работать над алгоритмом написания сочинения-рассуждения.</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Какова схема построения сочинения-рассуждения?</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Памятка № 1.</w:t>
      </w:r>
    </w:p>
    <w:p w:rsidR="007124D7" w:rsidRPr="00F92EA9" w:rsidRDefault="007124D7" w:rsidP="007124D7">
      <w:pPr>
        <w:pStyle w:val="a7"/>
        <w:rPr>
          <w:rFonts w:ascii="Times New Roman" w:hAnsi="Times New Roman" w:cs="Times New Roman"/>
          <w:sz w:val="24"/>
          <w:szCs w:val="24"/>
        </w:rPr>
      </w:pPr>
      <w:r w:rsidRPr="00F92EA9">
        <w:rPr>
          <w:rFonts w:ascii="Times New Roman" w:hAnsi="Times New Roman" w:cs="Times New Roman"/>
          <w:sz w:val="24"/>
          <w:szCs w:val="24"/>
        </w:rPr>
        <w:t xml:space="preserve">1. Запишем  </w:t>
      </w:r>
      <w:r w:rsidRPr="00F92EA9">
        <w:rPr>
          <w:rFonts w:ascii="Times New Roman" w:hAnsi="Times New Roman" w:cs="Times New Roman"/>
          <w:b/>
          <w:sz w:val="24"/>
          <w:szCs w:val="24"/>
        </w:rPr>
        <w:t xml:space="preserve">вступление </w:t>
      </w:r>
      <w:r w:rsidRPr="00F92EA9">
        <w:rPr>
          <w:rFonts w:ascii="Times New Roman" w:hAnsi="Times New Roman" w:cs="Times New Roman"/>
          <w:sz w:val="24"/>
          <w:szCs w:val="24"/>
        </w:rPr>
        <w:t>к сочинению  – определение:</w:t>
      </w:r>
    </w:p>
    <w:p w:rsidR="007124D7" w:rsidRPr="00F92EA9" w:rsidRDefault="007124D7" w:rsidP="007124D7">
      <w:pPr>
        <w:pStyle w:val="a3"/>
        <w:shd w:val="clear" w:color="auto" w:fill="FFFFFF"/>
        <w:rPr>
          <w:rStyle w:val="apple-converted-space"/>
          <w:color w:val="000000"/>
        </w:rPr>
      </w:pPr>
      <w:r w:rsidRPr="00F92EA9">
        <w:rPr>
          <w:color w:val="000000"/>
        </w:rPr>
        <w:t>Память - это</w:t>
      </w:r>
      <w:r w:rsidRPr="00F92EA9">
        <w:rPr>
          <w:rStyle w:val="apple-converted-space"/>
          <w:color w:val="000000"/>
        </w:rPr>
        <w:t> </w:t>
      </w:r>
      <w:r w:rsidR="00A06C49">
        <w:rPr>
          <w:rStyle w:val="apple-converted-space"/>
          <w:color w:val="000000"/>
        </w:rPr>
        <w:t>…</w:t>
      </w:r>
    </w:p>
    <w:p w:rsidR="007124D7" w:rsidRPr="00F92EA9" w:rsidRDefault="007124D7" w:rsidP="007124D7">
      <w:pPr>
        <w:pStyle w:val="a3"/>
        <w:shd w:val="clear" w:color="auto" w:fill="FFFFFF"/>
        <w:rPr>
          <w:color w:val="000000"/>
        </w:rPr>
      </w:pPr>
      <w:r w:rsidRPr="00F92EA9">
        <w:rPr>
          <w:color w:val="000000"/>
        </w:rPr>
        <w:t>-Как связать вступление и основную часть? (Попробуем разобраться в смысле…)</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xml:space="preserve">2. </w:t>
      </w:r>
      <w:r w:rsidRPr="00F92EA9">
        <w:rPr>
          <w:rFonts w:ascii="Times New Roman" w:hAnsi="Times New Roman" w:cs="Times New Roman"/>
          <w:b/>
          <w:sz w:val="24"/>
          <w:szCs w:val="24"/>
        </w:rPr>
        <w:t>Комментарий к тезису</w:t>
      </w:r>
      <w:r w:rsidRPr="00F92EA9">
        <w:rPr>
          <w:rFonts w:ascii="Times New Roman" w:hAnsi="Times New Roman" w:cs="Times New Roman"/>
          <w:sz w:val="24"/>
          <w:szCs w:val="24"/>
        </w:rPr>
        <w:t>.</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lastRenderedPageBreak/>
        <w:t>Комментарий к тезису – 2-3 предложения, содержащие Ваши размышления в соответствии с заявленным тезисом. Что можно использовать в качестве комментария?</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В данном случае это могут быть размышления по поводу того, о ком или о чем могут хранить память потомки.</w:t>
      </w:r>
    </w:p>
    <w:p w:rsidR="001B1C8D"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Война постепенно уходит в прошлое, становится лишь страницей истории, но благодарная память потомков не должна угасать.</w:t>
      </w:r>
    </w:p>
    <w:p w:rsidR="007124D7" w:rsidRPr="001B1C8D" w:rsidRDefault="001B1C8D" w:rsidP="001B1C8D">
      <w:pPr>
        <w:pStyle w:val="a4"/>
        <w:ind w:hanging="720"/>
        <w:rPr>
          <w:rFonts w:ascii="Times New Roman" w:hAnsi="Times New Roman" w:cs="Times New Roman"/>
          <w:b/>
          <w:sz w:val="24"/>
          <w:szCs w:val="24"/>
        </w:rPr>
      </w:pPr>
      <w:r>
        <w:rPr>
          <w:rFonts w:ascii="Times New Roman" w:hAnsi="Times New Roman" w:cs="Times New Roman"/>
          <w:b/>
          <w:sz w:val="24"/>
          <w:szCs w:val="24"/>
        </w:rPr>
        <w:t>3.</w:t>
      </w:r>
      <w:r w:rsidR="007124D7" w:rsidRPr="001B1C8D">
        <w:rPr>
          <w:rFonts w:ascii="Times New Roman" w:hAnsi="Times New Roman" w:cs="Times New Roman"/>
          <w:b/>
          <w:sz w:val="24"/>
          <w:szCs w:val="24"/>
        </w:rPr>
        <w:t>Первый пример – аргумент из текста  +  комментарий.</w:t>
      </w:r>
    </w:p>
    <w:p w:rsidR="007124D7" w:rsidRPr="00F92EA9" w:rsidRDefault="007124D7" w:rsidP="007124D7">
      <w:pPr>
        <w:spacing w:after="0"/>
        <w:ind w:left="-284" w:firstLine="568"/>
        <w:jc w:val="both"/>
        <w:rPr>
          <w:rFonts w:ascii="Times New Roman" w:hAnsi="Times New Roman" w:cs="Times New Roman"/>
          <w:sz w:val="24"/>
          <w:szCs w:val="24"/>
        </w:rPr>
      </w:pPr>
      <w:r w:rsidRPr="00F92EA9">
        <w:rPr>
          <w:rFonts w:ascii="Times New Roman" w:hAnsi="Times New Roman" w:cs="Times New Roman"/>
          <w:sz w:val="24"/>
          <w:szCs w:val="24"/>
        </w:rPr>
        <w:t xml:space="preserve">В рассказе Е. И. Носова нет описаний военных событий, и о войне автор упоминает вскользь. Всего лишь несколько предложений передают весь ужас войны. Сын тёти Оли геройски погиб, короткая у него была жизнь, зато в полную силу прожита. А сколько молодых людей не вернулось с войны! В памяти близких и своих боевых товарищей они остались вечно молодыми. </w:t>
      </w:r>
    </w:p>
    <w:p w:rsidR="007124D7" w:rsidRPr="00F92EA9" w:rsidRDefault="007124D7" w:rsidP="007124D7">
      <w:pPr>
        <w:spacing w:after="0"/>
        <w:ind w:left="-284" w:firstLine="568"/>
        <w:jc w:val="both"/>
        <w:rPr>
          <w:rFonts w:ascii="Times New Roman" w:hAnsi="Times New Roman" w:cs="Times New Roman"/>
          <w:sz w:val="24"/>
          <w:szCs w:val="24"/>
        </w:rPr>
      </w:pPr>
    </w:p>
    <w:p w:rsidR="007124D7" w:rsidRPr="00F92EA9" w:rsidRDefault="001B1C8D" w:rsidP="001B1C8D">
      <w:pPr>
        <w:pStyle w:val="a4"/>
        <w:spacing w:after="0"/>
        <w:ind w:left="0"/>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007124D7" w:rsidRPr="00F92EA9">
        <w:rPr>
          <w:rFonts w:ascii="Times New Roman" w:hAnsi="Times New Roman" w:cs="Times New Roman"/>
          <w:b/>
          <w:sz w:val="24"/>
          <w:szCs w:val="24"/>
        </w:rPr>
        <w:t>Второй пример -  аргумент из вашего жизненного опыта (из читательского) + комментарий.</w:t>
      </w:r>
      <w:bookmarkStart w:id="0" w:name="_GoBack"/>
      <w:bookmarkEnd w:id="0"/>
      <w:proofErr w:type="gramEnd"/>
    </w:p>
    <w:p w:rsidR="007124D7" w:rsidRPr="00F92EA9" w:rsidRDefault="007124D7" w:rsidP="001B1C8D">
      <w:pPr>
        <w:pStyle w:val="a4"/>
        <w:spacing w:after="0"/>
        <w:ind w:left="-142" w:firstLine="142"/>
        <w:jc w:val="both"/>
        <w:rPr>
          <w:rFonts w:ascii="Times New Roman" w:hAnsi="Times New Roman" w:cs="Times New Roman"/>
          <w:sz w:val="24"/>
          <w:szCs w:val="24"/>
        </w:rPr>
      </w:pPr>
      <w:r w:rsidRPr="00F92EA9">
        <w:rPr>
          <w:rFonts w:ascii="Times New Roman" w:hAnsi="Times New Roman" w:cs="Times New Roman"/>
          <w:sz w:val="24"/>
          <w:szCs w:val="24"/>
        </w:rPr>
        <w:t xml:space="preserve">Какое произведение может стать источником для 2 аргумента? «Я убит </w:t>
      </w:r>
      <w:proofErr w:type="gramStart"/>
      <w:r w:rsidRPr="00F92EA9">
        <w:rPr>
          <w:rFonts w:ascii="Times New Roman" w:hAnsi="Times New Roman" w:cs="Times New Roman"/>
          <w:sz w:val="24"/>
          <w:szCs w:val="24"/>
        </w:rPr>
        <w:t>подо</w:t>
      </w:r>
      <w:proofErr w:type="gramEnd"/>
      <w:r w:rsidRPr="00F92EA9">
        <w:rPr>
          <w:rFonts w:ascii="Times New Roman" w:hAnsi="Times New Roman" w:cs="Times New Roman"/>
          <w:sz w:val="24"/>
          <w:szCs w:val="24"/>
        </w:rPr>
        <w:t xml:space="preserve"> Ржевом» А. Твардовского</w:t>
      </w:r>
    </w:p>
    <w:p w:rsidR="007124D7" w:rsidRPr="00F92EA9" w:rsidRDefault="007124D7" w:rsidP="007124D7">
      <w:pPr>
        <w:pStyle w:val="a4"/>
        <w:spacing w:after="0"/>
        <w:jc w:val="both"/>
        <w:rPr>
          <w:rFonts w:ascii="Times New Roman" w:hAnsi="Times New Roman" w:cs="Times New Roman"/>
          <w:sz w:val="24"/>
          <w:szCs w:val="24"/>
        </w:rPr>
      </w:pP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b/>
          <w:sz w:val="24"/>
          <w:szCs w:val="24"/>
        </w:rPr>
        <w:t xml:space="preserve"> 3</w:t>
      </w:r>
      <w:r w:rsidR="001B1C8D">
        <w:rPr>
          <w:rFonts w:ascii="Times New Roman" w:hAnsi="Times New Roman" w:cs="Times New Roman"/>
          <w:b/>
          <w:sz w:val="24"/>
          <w:szCs w:val="24"/>
        </w:rPr>
        <w:t>)</w:t>
      </w:r>
      <w:r w:rsidRPr="00F92EA9">
        <w:rPr>
          <w:rFonts w:ascii="Times New Roman" w:hAnsi="Times New Roman" w:cs="Times New Roman"/>
          <w:b/>
          <w:sz w:val="24"/>
          <w:szCs w:val="24"/>
        </w:rPr>
        <w:t xml:space="preserve">. Работа  в группах. </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1-й аргумент – выбрать из прочитанного текста (цитата или № предложения). Прокомментировать.</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xml:space="preserve">2-й  аргумент– </w:t>
      </w:r>
      <w:proofErr w:type="gramStart"/>
      <w:r w:rsidRPr="00F92EA9">
        <w:rPr>
          <w:rFonts w:ascii="Times New Roman" w:hAnsi="Times New Roman" w:cs="Times New Roman"/>
          <w:sz w:val="24"/>
          <w:szCs w:val="24"/>
        </w:rPr>
        <w:t>вс</w:t>
      </w:r>
      <w:proofErr w:type="gramEnd"/>
      <w:r w:rsidRPr="00F92EA9">
        <w:rPr>
          <w:rFonts w:ascii="Times New Roman" w:hAnsi="Times New Roman" w:cs="Times New Roman"/>
          <w:sz w:val="24"/>
          <w:szCs w:val="24"/>
        </w:rPr>
        <w:t>помнить и записать пример  из Вашего жизненного опыта (из художественной литературы). Оформить аргумент  с использованием  выразительных средств речи: эпитетов, метафор, фразеологизмов и т.д</w:t>
      </w:r>
      <w:proofErr w:type="gramStart"/>
      <w:r w:rsidRPr="00F92EA9">
        <w:rPr>
          <w:rFonts w:ascii="Times New Roman" w:hAnsi="Times New Roman" w:cs="Times New Roman"/>
          <w:sz w:val="24"/>
          <w:szCs w:val="24"/>
        </w:rPr>
        <w:t>..</w:t>
      </w:r>
      <w:proofErr w:type="gramEnd"/>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sz w:val="24"/>
          <w:szCs w:val="24"/>
        </w:rPr>
        <w:t>- Зачитать  аргументы по группам. Заслушивание результатов работы в группах.</w:t>
      </w:r>
    </w:p>
    <w:p w:rsidR="007124D7" w:rsidRPr="00F92EA9" w:rsidRDefault="007124D7" w:rsidP="007124D7">
      <w:pPr>
        <w:tabs>
          <w:tab w:val="left" w:pos="0"/>
        </w:tabs>
        <w:spacing w:after="0"/>
        <w:ind w:left="-284" w:firstLine="568"/>
        <w:jc w:val="both"/>
        <w:rPr>
          <w:rFonts w:ascii="Times New Roman" w:hAnsi="Times New Roman" w:cs="Times New Roman"/>
          <w:sz w:val="24"/>
          <w:szCs w:val="24"/>
        </w:rPr>
      </w:pPr>
      <w:r w:rsidRPr="00F92EA9">
        <w:rPr>
          <w:rFonts w:ascii="Times New Roman" w:hAnsi="Times New Roman" w:cs="Times New Roman"/>
          <w:b/>
          <w:sz w:val="24"/>
          <w:szCs w:val="24"/>
        </w:rPr>
        <w:t>Слово учителя:</w:t>
      </w:r>
      <w:r w:rsidRPr="00F92EA9">
        <w:rPr>
          <w:rFonts w:ascii="Times New Roman" w:hAnsi="Times New Roman" w:cs="Times New Roman"/>
          <w:sz w:val="24"/>
          <w:szCs w:val="24"/>
        </w:rPr>
        <w:t xml:space="preserve">   вывод к сочинению – это общий итог, подтверждающий выдвинутый тезис, без него рассуждение будет незаконченным. Вывод должен быть связан по смыслу с тезисом. </w:t>
      </w:r>
      <w:r w:rsidR="001B1C8D">
        <w:rPr>
          <w:rFonts w:ascii="Times New Roman" w:hAnsi="Times New Roman" w:cs="Times New Roman"/>
          <w:sz w:val="24"/>
          <w:szCs w:val="24"/>
        </w:rPr>
        <w:t>Сформулируйте вывод  к сочинению.</w:t>
      </w:r>
    </w:p>
    <w:p w:rsidR="007124D7" w:rsidRPr="001B1C8D" w:rsidRDefault="007124D7" w:rsidP="007124D7">
      <w:pPr>
        <w:tabs>
          <w:tab w:val="left" w:pos="0"/>
        </w:tabs>
        <w:spacing w:after="0"/>
        <w:ind w:left="-284" w:firstLine="568"/>
        <w:jc w:val="both"/>
        <w:rPr>
          <w:rFonts w:ascii="Times New Roman" w:hAnsi="Times New Roman" w:cs="Times New Roman"/>
          <w:b/>
          <w:sz w:val="24"/>
          <w:szCs w:val="24"/>
        </w:rPr>
      </w:pPr>
      <w:r w:rsidRPr="001B1C8D">
        <w:rPr>
          <w:rFonts w:ascii="Times New Roman" w:hAnsi="Times New Roman" w:cs="Times New Roman"/>
          <w:b/>
          <w:sz w:val="24"/>
          <w:szCs w:val="24"/>
        </w:rPr>
        <w:t>Прошло много лет, как закончилась Великая Отечественная война, но её эхо до сих пор не затихает в людских душах. Мы не имеем права забыть ужасы войны, чтобы они не повторились вновь. Мы не имеем права забыть тех солдат, которые погибли ради того, чтобы мы сейчас жили. Мы обязаны всё помнить, чтобы извлечь для себя уроки из прошлого на настоящее и будущее. Мы обязаны всё помнить, чтобы жить.</w:t>
      </w:r>
    </w:p>
    <w:p w:rsidR="007124D7" w:rsidRPr="00F92EA9" w:rsidRDefault="007124D7" w:rsidP="001B1C8D">
      <w:pPr>
        <w:pStyle w:val="a4"/>
        <w:numPr>
          <w:ilvl w:val="0"/>
          <w:numId w:val="2"/>
        </w:numPr>
        <w:rPr>
          <w:rFonts w:ascii="Times New Roman" w:hAnsi="Times New Roman" w:cs="Times New Roman"/>
          <w:b/>
          <w:sz w:val="24"/>
          <w:szCs w:val="24"/>
        </w:rPr>
      </w:pPr>
      <w:r w:rsidRPr="00F92EA9">
        <w:rPr>
          <w:rFonts w:ascii="Times New Roman" w:hAnsi="Times New Roman" w:cs="Times New Roman"/>
          <w:b/>
          <w:sz w:val="24"/>
          <w:szCs w:val="24"/>
        </w:rPr>
        <w:t>Подведение итогов урока. Рефлексия</w:t>
      </w:r>
    </w:p>
    <w:p w:rsidR="007124D7" w:rsidRPr="00F92EA9" w:rsidRDefault="007124D7" w:rsidP="007124D7">
      <w:pPr>
        <w:rPr>
          <w:rFonts w:ascii="Times New Roman" w:hAnsi="Times New Roman" w:cs="Times New Roman"/>
          <w:b/>
          <w:sz w:val="24"/>
          <w:szCs w:val="24"/>
        </w:rPr>
      </w:pPr>
      <w:r w:rsidRPr="00F92EA9">
        <w:rPr>
          <w:rFonts w:ascii="Times New Roman" w:hAnsi="Times New Roman" w:cs="Times New Roman"/>
          <w:sz w:val="24"/>
          <w:szCs w:val="24"/>
        </w:rPr>
        <w:t>Работа по критериям оценивания сочинения.</w:t>
      </w:r>
      <w:r w:rsidRPr="00F92EA9">
        <w:rPr>
          <w:rFonts w:ascii="Times New Roman" w:hAnsi="Times New Roman" w:cs="Times New Roman"/>
          <w:b/>
          <w:sz w:val="24"/>
          <w:szCs w:val="24"/>
        </w:rPr>
        <w:t xml:space="preserve"> </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b/>
          <w:sz w:val="24"/>
          <w:szCs w:val="24"/>
        </w:rPr>
        <w:t xml:space="preserve">Оценивание </w:t>
      </w:r>
      <w:r w:rsidRPr="00F92EA9">
        <w:rPr>
          <w:rFonts w:ascii="Times New Roman" w:hAnsi="Times New Roman" w:cs="Times New Roman"/>
          <w:sz w:val="24"/>
          <w:szCs w:val="24"/>
        </w:rPr>
        <w:t>учащимися в группах работы каждого на уроке (листы с оценками сдаются учителю)</w:t>
      </w:r>
    </w:p>
    <w:p w:rsidR="007124D7" w:rsidRPr="00F92EA9" w:rsidRDefault="007124D7" w:rsidP="007124D7">
      <w:pPr>
        <w:rPr>
          <w:rFonts w:ascii="Times New Roman" w:hAnsi="Times New Roman" w:cs="Times New Roman"/>
          <w:sz w:val="24"/>
          <w:szCs w:val="24"/>
        </w:rPr>
      </w:pPr>
      <w:r w:rsidRPr="00F92EA9">
        <w:rPr>
          <w:rFonts w:ascii="Times New Roman" w:hAnsi="Times New Roman" w:cs="Times New Roman"/>
          <w:b/>
          <w:sz w:val="24"/>
          <w:szCs w:val="24"/>
        </w:rPr>
        <w:t xml:space="preserve">Домашнее задание: </w:t>
      </w:r>
      <w:r w:rsidRPr="00F92EA9">
        <w:rPr>
          <w:rFonts w:ascii="Times New Roman" w:hAnsi="Times New Roman" w:cs="Times New Roman"/>
          <w:sz w:val="24"/>
          <w:szCs w:val="24"/>
        </w:rPr>
        <w:t>написать сочинение-рассуждение 15.3 по предложенному тексту</w:t>
      </w:r>
    </w:p>
    <w:p w:rsidR="007124D7" w:rsidRPr="00F92EA9" w:rsidRDefault="007124D7" w:rsidP="007124D7">
      <w:pPr>
        <w:tabs>
          <w:tab w:val="left" w:pos="0"/>
        </w:tabs>
        <w:spacing w:after="0"/>
        <w:ind w:left="-284" w:firstLine="568"/>
        <w:jc w:val="both"/>
        <w:rPr>
          <w:rFonts w:ascii="Times New Roman" w:hAnsi="Times New Roman" w:cs="Times New Roman"/>
          <w:sz w:val="24"/>
          <w:szCs w:val="24"/>
        </w:rPr>
      </w:pPr>
    </w:p>
    <w:p w:rsidR="007124D7" w:rsidRPr="00F92EA9" w:rsidRDefault="007124D7" w:rsidP="007124D7">
      <w:pPr>
        <w:rPr>
          <w:rFonts w:ascii="Times New Roman" w:hAnsi="Times New Roman" w:cs="Times New Roman"/>
          <w:sz w:val="24"/>
          <w:szCs w:val="24"/>
        </w:rPr>
      </w:pPr>
    </w:p>
    <w:p w:rsidR="007124D7" w:rsidRPr="00F92EA9" w:rsidRDefault="007124D7" w:rsidP="007124D7">
      <w:pPr>
        <w:rPr>
          <w:rFonts w:ascii="Times New Roman" w:hAnsi="Times New Roman" w:cs="Times New Roman"/>
          <w:b/>
          <w:sz w:val="24"/>
          <w:szCs w:val="24"/>
        </w:rPr>
      </w:pPr>
    </w:p>
    <w:sectPr w:rsidR="007124D7" w:rsidRPr="00F92EA9" w:rsidSect="00141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7DE"/>
    <w:multiLevelType w:val="hybridMultilevel"/>
    <w:tmpl w:val="742AEBF4"/>
    <w:lvl w:ilvl="0" w:tplc="DDF221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574653"/>
    <w:multiLevelType w:val="hybridMultilevel"/>
    <w:tmpl w:val="2D0C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8B1085"/>
    <w:multiLevelType w:val="hybridMultilevel"/>
    <w:tmpl w:val="E208D862"/>
    <w:lvl w:ilvl="0" w:tplc="61CC3B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F61C27"/>
    <w:multiLevelType w:val="hybridMultilevel"/>
    <w:tmpl w:val="CC2EBF3C"/>
    <w:lvl w:ilvl="0" w:tplc="D612FB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4D7"/>
    <w:rsid w:val="000E3F32"/>
    <w:rsid w:val="0014129F"/>
    <w:rsid w:val="001648EF"/>
    <w:rsid w:val="001B1C8D"/>
    <w:rsid w:val="00386A72"/>
    <w:rsid w:val="0042017C"/>
    <w:rsid w:val="004E1110"/>
    <w:rsid w:val="006C71E1"/>
    <w:rsid w:val="007124D7"/>
    <w:rsid w:val="00754779"/>
    <w:rsid w:val="00A01443"/>
    <w:rsid w:val="00A06C49"/>
    <w:rsid w:val="00BE48F8"/>
    <w:rsid w:val="00D507B5"/>
    <w:rsid w:val="00F9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24D7"/>
    <w:pPr>
      <w:spacing w:after="200" w:line="276" w:lineRule="auto"/>
      <w:ind w:left="720"/>
      <w:contextualSpacing/>
    </w:pPr>
  </w:style>
  <w:style w:type="paragraph" w:styleId="a5">
    <w:name w:val="Title"/>
    <w:basedOn w:val="a"/>
    <w:next w:val="a"/>
    <w:link w:val="a6"/>
    <w:uiPriority w:val="10"/>
    <w:qFormat/>
    <w:rsid w:val="007124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7124D7"/>
    <w:rPr>
      <w:rFonts w:asciiTheme="majorHAnsi" w:eastAsiaTheme="majorEastAsia" w:hAnsiTheme="majorHAnsi" w:cstheme="majorBidi"/>
      <w:spacing w:val="-10"/>
      <w:kern w:val="28"/>
      <w:sz w:val="56"/>
      <w:szCs w:val="56"/>
    </w:rPr>
  </w:style>
  <w:style w:type="character" w:customStyle="1" w:styleId="apple-converted-space">
    <w:name w:val="apple-converted-space"/>
    <w:rsid w:val="007124D7"/>
  </w:style>
  <w:style w:type="character" w:customStyle="1" w:styleId="w">
    <w:name w:val="w"/>
    <w:rsid w:val="007124D7"/>
  </w:style>
  <w:style w:type="paragraph" w:styleId="a7">
    <w:name w:val="No Spacing"/>
    <w:link w:val="a8"/>
    <w:uiPriority w:val="1"/>
    <w:qFormat/>
    <w:rsid w:val="007124D7"/>
    <w:pPr>
      <w:spacing w:after="0" w:line="240" w:lineRule="auto"/>
    </w:pPr>
  </w:style>
  <w:style w:type="character" w:customStyle="1" w:styleId="a8">
    <w:name w:val="Без интервала Знак"/>
    <w:basedOn w:val="a0"/>
    <w:link w:val="a7"/>
    <w:uiPriority w:val="1"/>
    <w:locked/>
    <w:rsid w:val="007124D7"/>
  </w:style>
</w:styles>
</file>

<file path=word/webSettings.xml><?xml version="1.0" encoding="utf-8"?>
<w:webSettings xmlns:r="http://schemas.openxmlformats.org/officeDocument/2006/relationships" xmlns:w="http://schemas.openxmlformats.org/wordprocessingml/2006/main">
  <w:divs>
    <w:div w:id="3967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2021-03-17T06:57:00Z</dcterms:created>
  <dcterms:modified xsi:type="dcterms:W3CDTF">2021-03-18T03:11:00Z</dcterms:modified>
</cp:coreProperties>
</file>