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E4A" w:rsidRDefault="00751D18" w:rsidP="00751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1D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Акция «Родительский патруль»</w:t>
      </w:r>
    </w:p>
    <w:p w:rsidR="00751D18" w:rsidRPr="00751D18" w:rsidRDefault="00751D18" w:rsidP="00751D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1D18" w:rsidRDefault="009A0E4A" w:rsidP="00751D1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lang w:eastAsia="ru-RU"/>
        </w:rPr>
      </w:pPr>
      <w:r w:rsidRPr="00751D18">
        <w:rPr>
          <w:rFonts w:ascii="Arial" w:eastAsia="Times New Roman" w:hAnsi="Arial" w:cs="Arial"/>
          <w:color w:val="000000"/>
          <w:lang w:eastAsia="ru-RU"/>
        </w:rPr>
        <w:t>В Верхней Пышме и Среднеуральске вблизи образовательных организаций проходят акции «Родительский патруль». Неравнодушные родители при участии сотрудников Госавтоинспекции напоминают взрослым и юным участникам дорожного движения о важности соблюдения ПДД»</w:t>
      </w:r>
      <w:r w:rsidR="00751D18">
        <w:rPr>
          <w:rFonts w:ascii="Arial" w:eastAsia="Times New Roman" w:hAnsi="Arial" w:cs="Arial"/>
          <w:color w:val="000000"/>
          <w:lang w:eastAsia="ru-RU"/>
        </w:rPr>
        <w:t>.</w:t>
      </w:r>
    </w:p>
    <w:p w:rsidR="00751D18" w:rsidRDefault="009A0E4A" w:rsidP="00751D1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lang w:eastAsia="ru-RU"/>
        </w:rPr>
      </w:pPr>
      <w:r w:rsidRPr="00751D18">
        <w:rPr>
          <w:rFonts w:ascii="Arial" w:eastAsia="Times New Roman" w:hAnsi="Arial" w:cs="Arial"/>
          <w:color w:val="000000"/>
          <w:lang w:eastAsia="ru-RU"/>
        </w:rPr>
        <w:t xml:space="preserve">В утренние часы перед началом занятий и вечером по их окончанию вблизи образовательных организаций </w:t>
      </w:r>
      <w:proofErr w:type="spellStart"/>
      <w:r w:rsidRPr="00751D18">
        <w:rPr>
          <w:rFonts w:ascii="Arial" w:eastAsia="Times New Roman" w:hAnsi="Arial" w:cs="Arial"/>
          <w:color w:val="000000"/>
          <w:lang w:eastAsia="ru-RU"/>
        </w:rPr>
        <w:t>Верхнепышминского</w:t>
      </w:r>
      <w:proofErr w:type="spellEnd"/>
      <w:r w:rsidRPr="00751D18">
        <w:rPr>
          <w:rFonts w:ascii="Arial" w:eastAsia="Times New Roman" w:hAnsi="Arial" w:cs="Arial"/>
          <w:color w:val="000000"/>
          <w:lang w:eastAsia="ru-RU"/>
        </w:rPr>
        <w:t xml:space="preserve"> района проходят совместные дежурства родительских патрулей и сотрудников ГИБДД.</w:t>
      </w:r>
    </w:p>
    <w:p w:rsidR="00751D18" w:rsidRDefault="009A0E4A" w:rsidP="00751D1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lang w:eastAsia="ru-RU"/>
        </w:rPr>
      </w:pPr>
      <w:r w:rsidRPr="00751D18">
        <w:rPr>
          <w:rFonts w:ascii="Arial" w:eastAsia="Times New Roman" w:hAnsi="Arial" w:cs="Arial"/>
          <w:color w:val="000000"/>
          <w:lang w:eastAsia="ru-RU"/>
        </w:rPr>
        <w:t xml:space="preserve">В ходе дежурства сотрудники полиции и их добровольные помощники уделяют особое внимание соблюдению правил перехода проезжей части. Родители с малышами и школьники, пытаясь сократить путь, зачастую переходят дорогу в неустановленном месте. Патрули объясняют детям и взрослым, что риск при нарушении правил дорожного движения очень велик, может стоить жизни, и рекомендуют дойти до пешеходного перехода. Напоминают родителям и детям о необходимости наличия при себе </w:t>
      </w:r>
      <w:proofErr w:type="spellStart"/>
      <w:r w:rsidRPr="00751D18">
        <w:rPr>
          <w:rFonts w:ascii="Arial" w:eastAsia="Times New Roman" w:hAnsi="Arial" w:cs="Arial"/>
          <w:color w:val="000000"/>
          <w:lang w:eastAsia="ru-RU"/>
        </w:rPr>
        <w:t>световозращающих</w:t>
      </w:r>
      <w:proofErr w:type="spellEnd"/>
      <w:r w:rsidRPr="00751D18">
        <w:rPr>
          <w:rFonts w:ascii="Arial" w:eastAsia="Times New Roman" w:hAnsi="Arial" w:cs="Arial"/>
          <w:color w:val="000000"/>
          <w:lang w:eastAsia="ru-RU"/>
        </w:rPr>
        <w:t xml:space="preserve"> элементов. Родителям-водителям разъясняются требования к перевозке несовершеннолетних пассажиров.</w:t>
      </w:r>
    </w:p>
    <w:p w:rsidR="00751D18" w:rsidRDefault="009A0E4A" w:rsidP="00751D1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lang w:eastAsia="ru-RU"/>
        </w:rPr>
      </w:pPr>
      <w:r w:rsidRPr="00751D18">
        <w:rPr>
          <w:rFonts w:ascii="Arial" w:eastAsia="Times New Roman" w:hAnsi="Arial" w:cs="Arial"/>
          <w:color w:val="000000"/>
          <w:lang w:eastAsia="ru-RU"/>
        </w:rPr>
        <w:t xml:space="preserve">«Родительские патрули» несут дежурство в жилетах со </w:t>
      </w:r>
      <w:proofErr w:type="spellStart"/>
      <w:r w:rsidRPr="00751D18">
        <w:rPr>
          <w:rFonts w:ascii="Arial" w:eastAsia="Times New Roman" w:hAnsi="Arial" w:cs="Arial"/>
          <w:color w:val="000000"/>
          <w:lang w:eastAsia="ru-RU"/>
        </w:rPr>
        <w:t>световозвращающими</w:t>
      </w:r>
      <w:proofErr w:type="spellEnd"/>
      <w:r w:rsidRPr="00751D18">
        <w:rPr>
          <w:rFonts w:ascii="Arial" w:eastAsia="Times New Roman" w:hAnsi="Arial" w:cs="Arial"/>
          <w:color w:val="000000"/>
          <w:lang w:eastAsia="ru-RU"/>
        </w:rPr>
        <w:t xml:space="preserve"> элементами, что положительно влияет и на водителей, которые, заметив издалека светящиеся полоски, снижают скорость.</w:t>
      </w:r>
    </w:p>
    <w:p w:rsidR="00751D18" w:rsidRDefault="009A0E4A" w:rsidP="00751D1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00"/>
          <w:lang w:eastAsia="ru-RU"/>
        </w:rPr>
      </w:pPr>
      <w:r w:rsidRPr="00751D18">
        <w:rPr>
          <w:rFonts w:ascii="Arial" w:eastAsia="Times New Roman" w:hAnsi="Arial" w:cs="Arial"/>
          <w:color w:val="000000"/>
          <w:lang w:eastAsia="ru-RU"/>
        </w:rPr>
        <w:t>«Родительские патрули» намерены проводить подобные акции на территории Верхней Пышмы и Среднеуральска на постоянной основе.</w:t>
      </w:r>
    </w:p>
    <w:p w:rsidR="009A0E4A" w:rsidRDefault="009A0E4A" w:rsidP="00751D18">
      <w:pPr>
        <w:shd w:val="clear" w:color="auto" w:fill="FFFFFF"/>
        <w:spacing w:after="0" w:line="240" w:lineRule="auto"/>
        <w:ind w:firstLine="567"/>
        <w:rPr>
          <w:rFonts w:ascii="Arial" w:eastAsia="Times New Roman" w:hAnsi="Arial" w:cs="Arial"/>
          <w:color w:val="0000FF"/>
          <w:sz w:val="20"/>
          <w:szCs w:val="20"/>
          <w:lang w:eastAsia="ru-RU"/>
        </w:rPr>
      </w:pPr>
      <w:r w:rsidRPr="00751D18">
        <w:rPr>
          <w:rFonts w:ascii="Arial" w:eastAsia="Times New Roman" w:hAnsi="Arial" w:cs="Arial"/>
          <w:color w:val="000000"/>
          <w:lang w:eastAsia="ru-RU"/>
        </w:rPr>
        <w:t>Госавтоинспекция призывает всех неравнодушных родителей обращаться в администрации школ и детских садов и пополнять ряды «Родительских патрулей», а также выражает надежду, что систематическая совместная работа таких общественных объединений и сотрудников полиции поможет усовершенствовать формы общественного контроля над дорожным движением и значительно сократит возможность возникновения аварийных ситуаций с участием несовершеннолетних.</w:t>
      </w:r>
      <w:r w:rsidRPr="00751D18">
        <w:rPr>
          <w:rFonts w:ascii="Arial" w:eastAsia="Times New Roman" w:hAnsi="Arial" w:cs="Arial"/>
          <w:color w:val="000000"/>
          <w:lang w:eastAsia="ru-RU"/>
        </w:rPr>
        <w:br/>
      </w:r>
      <w:r w:rsidRPr="00751D18">
        <w:rPr>
          <w:rFonts w:ascii="Arial" w:eastAsia="Times New Roman" w:hAnsi="Arial" w:cs="Arial"/>
          <w:color w:val="000000"/>
          <w:lang w:eastAsia="ru-RU"/>
        </w:rPr>
        <w:br/>
      </w:r>
      <w:hyperlink r:id="rId5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gramStart"/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ГИБДДВерхняяПышма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6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#ВниманиеДети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7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#РодительскийПатруль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8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#БезопасноеДетство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9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#Школа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0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#ДетскийСад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1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#Средеуральск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2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#НаучиРебенкаПДД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3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#ДобраяДорогаДетства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4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#БезВасНеПолучится</w:t>
        </w:r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5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#ВерхняяПышма</w:t>
        </w:r>
        <w:proofErr w:type="gramEnd"/>
      </w:hyperlink>
      <w:r w:rsidRPr="009A0E4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6" w:tgtFrame="_blank" w:history="1">
        <w:r w:rsidRPr="009A0E4A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#СохраниЖизнь</w:t>
        </w:r>
      </w:hyperlink>
    </w:p>
    <w:p w:rsidR="00751D18" w:rsidRDefault="00751D18" w:rsidP="009A0E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lang w:eastAsia="ru-RU"/>
        </w:rPr>
      </w:pPr>
    </w:p>
    <w:p w:rsidR="00751D18" w:rsidRDefault="00751D18" w:rsidP="009A0E4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7ACD0E3" wp14:editId="1BD6804A">
            <wp:extent cx="5842000" cy="3286125"/>
            <wp:effectExtent l="0" t="0" r="6350" b="9525"/>
            <wp:docPr id="9" name="Рисунок 9" descr="\\10.0.10.250\сетевой обмен\Аккозина Н.М\Родительский патруль (фото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0.10.250\сетевой обмен\Аккозина Н.М\Родительский патруль (фото)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42" cy="32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1D18" w:rsidRDefault="00751D18">
      <w:r>
        <w:rPr>
          <w:noProof/>
          <w:lang w:eastAsia="ru-RU"/>
        </w:rPr>
        <w:lastRenderedPageBreak/>
        <w:drawing>
          <wp:inline distT="0" distB="0" distL="0" distR="0">
            <wp:extent cx="5762625" cy="4321969"/>
            <wp:effectExtent l="0" t="0" r="0" b="2540"/>
            <wp:docPr id="10" name="Рисунок 10" descr="\\10.0.10.250\сетевой обмен\Аккозина Н.М\Родительский патруль (фото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0.10.250\сетевой обмен\Аккозина Н.М\Родительский патруль (фото)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9" cy="43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>
      <w:r>
        <w:rPr>
          <w:noProof/>
          <w:lang w:eastAsia="ru-RU"/>
        </w:rPr>
        <w:drawing>
          <wp:inline distT="0" distB="0" distL="0" distR="0" wp14:anchorId="7A33C160" wp14:editId="2E8E6627">
            <wp:extent cx="5733786" cy="4305300"/>
            <wp:effectExtent l="0" t="0" r="635" b="0"/>
            <wp:docPr id="7" name="Рисунок 7" descr="\\10.0.10.250\сетевой обмен\Аккозина Н.М\Родительский патруль (фото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10.250\сетевой обмен\Аккозина Н.М\Родительский патруль (фото)\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86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>
      <w:r>
        <w:rPr>
          <w:noProof/>
          <w:lang w:eastAsia="ru-RU"/>
        </w:rPr>
        <w:lastRenderedPageBreak/>
        <w:drawing>
          <wp:inline distT="0" distB="0" distL="0" distR="0">
            <wp:extent cx="5761863" cy="4324100"/>
            <wp:effectExtent l="0" t="0" r="0" b="635"/>
            <wp:docPr id="8" name="Рисунок 8" descr="\\10.0.10.250\сетевой обмен\Аккозина Н.М\Родительский патруль (фото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0.10.250\сетевой обмен\Аккозина Н.М\Родительский патруль (фото)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61" cy="43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>
      <w:r>
        <w:rPr>
          <w:noProof/>
          <w:lang w:eastAsia="ru-RU"/>
        </w:rPr>
        <w:drawing>
          <wp:inline distT="0" distB="0" distL="0" distR="0">
            <wp:extent cx="5829302" cy="3886200"/>
            <wp:effectExtent l="0" t="0" r="0" b="0"/>
            <wp:docPr id="6" name="Рисунок 6" descr="\\10.0.10.250\сетевой обмен\Аккозина Н.М\Родительский патруль (фото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10.250\сетевой обмен\Аккозина Н.М\Родительский патруль (фото)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91" cy="38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>
      <w:r>
        <w:rPr>
          <w:noProof/>
          <w:lang w:eastAsia="ru-RU"/>
        </w:rPr>
        <w:lastRenderedPageBreak/>
        <w:drawing>
          <wp:inline distT="0" distB="0" distL="0" distR="0">
            <wp:extent cx="5657850" cy="4243389"/>
            <wp:effectExtent l="0" t="0" r="0" b="5080"/>
            <wp:docPr id="5" name="Рисунок 5" descr="\\10.0.10.250\сетевой обмен\Аккозина Н.М\Родительский патруль (фото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0.10.250\сетевой обмен\Аккозина Н.М\Родительский патруль (фото)\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52" cy="425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 w:rsidP="00751D18">
      <w:pPr>
        <w:jc w:val="center"/>
      </w:pPr>
      <w:r>
        <w:rPr>
          <w:noProof/>
          <w:lang w:eastAsia="ru-RU"/>
        </w:rPr>
        <w:drawing>
          <wp:inline distT="0" distB="0" distL="0" distR="0" wp14:anchorId="6A983839" wp14:editId="6CB1CE3A">
            <wp:extent cx="5446500" cy="4731725"/>
            <wp:effectExtent l="0" t="0" r="1905" b="0"/>
            <wp:docPr id="2" name="Рисунок 2" descr="\\10.0.10.250\сетевой обмен\Аккозина Н.М\Родительский патруль (фото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0.10.250\сетевой обмен\Аккозина Н.М\Родительский патруль (фото)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55" cy="473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>
      <w:r>
        <w:rPr>
          <w:noProof/>
          <w:lang w:eastAsia="ru-RU"/>
        </w:rPr>
        <w:lastRenderedPageBreak/>
        <w:drawing>
          <wp:inline distT="0" distB="0" distL="0" distR="0" wp14:anchorId="0F9CB886" wp14:editId="0A5FB956">
            <wp:extent cx="6010275" cy="8013700"/>
            <wp:effectExtent l="0" t="0" r="9525" b="6350"/>
            <wp:docPr id="4" name="Рисунок 4" descr="\\10.0.10.250\сетевой обмен\Аккозина Н.М\Родительский патруль (фото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0.10.250\сетевой обмен\Аккозина Н.М\Родительский патруль (фото)\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>
      <w:r>
        <w:rPr>
          <w:noProof/>
          <w:lang w:eastAsia="ru-RU"/>
        </w:rPr>
        <w:lastRenderedPageBreak/>
        <w:drawing>
          <wp:inline distT="0" distB="0" distL="0" distR="0">
            <wp:extent cx="5957888" cy="7943850"/>
            <wp:effectExtent l="0" t="0" r="5080" b="0"/>
            <wp:docPr id="3" name="Рисунок 3" descr="\\10.0.10.250\сетевой обмен\Аккозина Н.М\Родительский патруль (фото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0.10.250\сетевой обмен\Аккозина Н.М\Родительский патруль (фото)\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88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D18" w:rsidRDefault="00751D18">
      <w:r>
        <w:rPr>
          <w:noProof/>
          <w:lang w:eastAsia="ru-RU"/>
        </w:rPr>
        <w:lastRenderedPageBreak/>
        <w:drawing>
          <wp:inline distT="0" distB="0" distL="0" distR="0" wp14:anchorId="4FDD966B" wp14:editId="02E059BF">
            <wp:extent cx="5819775" cy="5819775"/>
            <wp:effectExtent l="0" t="0" r="9525" b="9525"/>
            <wp:docPr id="1" name="Рисунок 1" descr="\\10.0.10.250\сетевой обмен\Аккозина Н.М\Родительский патруль (фото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10.250\сетевой обмен\Аккозина Н.М\Родительский патруль (фото)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E4A"/>
    <w:rsid w:val="00374B2F"/>
    <w:rsid w:val="00751D18"/>
    <w:rsid w:val="009A0E4A"/>
    <w:rsid w:val="00FB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1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13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1%D0%B5%D0%B7%D0%BE%D0%BF%D0%B0%D1%81%D0%BD%D0%BE%D0%B5%D0%94%D0%B5%D1%82%D1%81%D1%82%D0%B2%D0%BE" TargetMode="External"/><Relationship Id="rId13" Type="http://schemas.openxmlformats.org/officeDocument/2006/relationships/hyperlink" Target="https://vk.com/feed?section=search&amp;q=%23%D0%94%D0%BE%D0%B1%D1%80%D0%B0%D1%8F%D0%94%D0%BE%D1%80%D0%BE%D0%B3%D0%B0%D0%94%D0%B5%D1%82%D1%81%D1%82%D0%B2%D0%B0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vk.com/feed?section=search&amp;q=%23%D0%A0%D0%BE%D0%B4%D0%B8%D1%82%D0%B5%D0%BB%D1%8C%D1%81%D0%BA%D0%B8%D0%B9%D0%9F%D0%B0%D1%82%D1%80%D1%83%D0%BB%D1%8C" TargetMode="External"/><Relationship Id="rId12" Type="http://schemas.openxmlformats.org/officeDocument/2006/relationships/hyperlink" Target="https://vk.com/feed?section=search&amp;q=%23%D0%9D%D0%B0%D1%83%D1%87%D0%B8%D0%A0%D0%B5%D0%B1%D0%B5%D0%BD%D0%BA%D0%B0%D0%9F%D0%94%D0%94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0%A1%D0%BE%D1%85%D1%80%D0%B0%D0%BD%D0%B8%D0%96%D0%B8%D0%B7%D0%BD%D1%8C" TargetMode="External"/><Relationship Id="rId20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2%D0%BD%D0%B8%D0%BC%D0%B0%D0%BD%D0%B8%D0%B5%D0%94%D0%B5%D1%82%D0%B8" TargetMode="External"/><Relationship Id="rId11" Type="http://schemas.openxmlformats.org/officeDocument/2006/relationships/hyperlink" Target="https://vk.com/feed?section=search&amp;q=%23%D0%A1%D1%80%D0%B5%D0%B4%D0%B5%D1%83%D1%80%D0%B0%D0%BB%D1%8C%D1%81%D0%BA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s://vk.com/feed?section=search&amp;q=%23%D0%93%D0%98%D0%91%D0%94%D0%94%D0%92%D0%B5%D1%80%D1%85%D0%BD%D1%8F%D1%8F%D0%9F%D1%8B%D1%88%D0%BC%D0%B0" TargetMode="External"/><Relationship Id="rId15" Type="http://schemas.openxmlformats.org/officeDocument/2006/relationships/hyperlink" Target="https://vk.com/feed?section=search&amp;q=%23%D0%92%D0%B5%D1%80%D1%85%D0%BD%D1%8F%D1%8F%D0%9F%D1%8B%D1%88%D0%BC%D0%B0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vk.com/feed?section=search&amp;q=%23%D0%94%D0%B5%D1%82%D1%81%D0%BA%D0%B8%D0%B9%D0%A1%D0%B0%D0%B4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8%D0%BA%D0%BE%D0%BB%D0%B0" TargetMode="External"/><Relationship Id="rId14" Type="http://schemas.openxmlformats.org/officeDocument/2006/relationships/hyperlink" Target="https://vk.com/feed?section=search&amp;q=%23%D0%91%D0%B5%D0%B7%D0%92%D0%B0%D1%81%D0%9D%D0%B5%D0%9F%D0%BE%D0%BB%D1%83%D1%87%D0%B8%D1%82%D1%81%D1%8F" TargetMode="External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gcm</dc:creator>
  <cp:lastModifiedBy>Аккозина Н.М.</cp:lastModifiedBy>
  <cp:revision>2</cp:revision>
  <dcterms:created xsi:type="dcterms:W3CDTF">2022-04-07T11:11:00Z</dcterms:created>
  <dcterms:modified xsi:type="dcterms:W3CDTF">2022-04-08T08:09:00Z</dcterms:modified>
</cp:coreProperties>
</file>