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C" w:rsidRPr="00736970" w:rsidRDefault="0022744C" w:rsidP="0022744C">
      <w:pPr>
        <w:jc w:val="center"/>
        <w:rPr>
          <w:rFonts w:ascii="Liberation Serif" w:hAnsi="Liberation Serif"/>
          <w:b/>
          <w:bCs/>
        </w:rPr>
      </w:pPr>
      <w:r w:rsidRPr="00736970">
        <w:rPr>
          <w:rFonts w:ascii="Liberation Serif" w:hAnsi="Liberation Serif"/>
          <w:b/>
          <w:bCs/>
        </w:rPr>
        <w:t>ОТЧЕТ</w:t>
      </w:r>
    </w:p>
    <w:p w:rsidR="0022744C" w:rsidRPr="00736970" w:rsidRDefault="0022744C" w:rsidP="0022744C">
      <w:pPr>
        <w:jc w:val="center"/>
        <w:rPr>
          <w:rFonts w:ascii="Liberation Serif" w:hAnsi="Liberation Serif"/>
        </w:rPr>
      </w:pPr>
      <w:proofErr w:type="gramStart"/>
      <w:r w:rsidRPr="00736970">
        <w:rPr>
          <w:rFonts w:ascii="Liberation Serif" w:hAnsi="Liberation Serif"/>
        </w:rPr>
        <w:t>о работе главного специалиста МКУ «УО ГО Верхняя Пышма» по защите прав детей и профилактике асоциального поведении обучающихся</w:t>
      </w:r>
      <w:proofErr w:type="gramEnd"/>
    </w:p>
    <w:p w:rsidR="0022744C" w:rsidRPr="00736970" w:rsidRDefault="00AF454C" w:rsidP="0022744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за </w:t>
      </w:r>
      <w:r w:rsidR="00647327">
        <w:rPr>
          <w:rFonts w:ascii="Liberation Serif" w:hAnsi="Liberation Serif"/>
        </w:rPr>
        <w:t xml:space="preserve">2020 </w:t>
      </w:r>
      <w:r w:rsidR="0022744C" w:rsidRPr="00736970">
        <w:rPr>
          <w:rFonts w:ascii="Liberation Serif" w:hAnsi="Liberation Serif"/>
        </w:rPr>
        <w:t>год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Целью работы в  20</w:t>
      </w:r>
      <w:r w:rsidR="00AF454C">
        <w:rPr>
          <w:rFonts w:ascii="Liberation Serif" w:hAnsi="Liberation Serif"/>
        </w:rPr>
        <w:t>20</w:t>
      </w:r>
      <w:r w:rsidRPr="00736970">
        <w:rPr>
          <w:rFonts w:ascii="Liberation Serif" w:hAnsi="Liberation Serif"/>
        </w:rPr>
        <w:t xml:space="preserve"> явилось с</w:t>
      </w:r>
      <w:r w:rsidRPr="00736970">
        <w:rPr>
          <w:rFonts w:ascii="Liberation Serif" w:hAnsi="Liberation Serif"/>
          <w:color w:val="000000"/>
          <w:spacing w:val="-6"/>
          <w:w w:val="101"/>
        </w:rPr>
        <w:t xml:space="preserve">оздание условий  для формирования у  обучающихся  устойчивых установок на неприятие </w:t>
      </w:r>
      <w:proofErr w:type="spellStart"/>
      <w:r w:rsidRPr="00736970">
        <w:rPr>
          <w:rFonts w:ascii="Liberation Serif" w:hAnsi="Liberation Serif"/>
          <w:color w:val="000000"/>
          <w:spacing w:val="-6"/>
          <w:w w:val="101"/>
        </w:rPr>
        <w:t>наркогенных</w:t>
      </w:r>
      <w:proofErr w:type="spellEnd"/>
      <w:r w:rsidRPr="00736970">
        <w:rPr>
          <w:rFonts w:ascii="Liberation Serif" w:hAnsi="Liberation Serif"/>
          <w:color w:val="000000"/>
          <w:spacing w:val="-6"/>
          <w:w w:val="101"/>
        </w:rPr>
        <w:t xml:space="preserve"> средств, с</w:t>
      </w:r>
      <w:r w:rsidRPr="00736970">
        <w:rPr>
          <w:rFonts w:ascii="Liberation Serif" w:hAnsi="Liberation Serif"/>
        </w:rPr>
        <w:t xml:space="preserve">оздание условий для сохранения здоровья детей, получающих образование в </w:t>
      </w:r>
      <w:r w:rsidR="00647327">
        <w:rPr>
          <w:rFonts w:ascii="Liberation Serif" w:hAnsi="Liberation Serif"/>
        </w:rPr>
        <w:t>обще</w:t>
      </w:r>
      <w:r w:rsidRPr="00736970">
        <w:rPr>
          <w:rFonts w:ascii="Liberation Serif" w:hAnsi="Liberation Serif"/>
        </w:rPr>
        <w:t>образовательных   учреждениях городского округа Верхняя Пышма; обеспечение  реализации прав обучающихся на получение образования.</w:t>
      </w:r>
    </w:p>
    <w:p w:rsidR="0022744C" w:rsidRPr="00736970" w:rsidRDefault="0022744C" w:rsidP="0022744C">
      <w:pPr>
        <w:ind w:firstLine="720"/>
        <w:jc w:val="both"/>
        <w:rPr>
          <w:rFonts w:ascii="Liberation Serif" w:hAnsi="Liberation Serif"/>
        </w:rPr>
      </w:pPr>
    </w:p>
    <w:p w:rsidR="0022744C" w:rsidRPr="00736970" w:rsidRDefault="0022744C" w:rsidP="0022744C">
      <w:pPr>
        <w:jc w:val="center"/>
        <w:rPr>
          <w:rFonts w:ascii="Liberation Serif" w:hAnsi="Liberation Serif"/>
          <w:b/>
        </w:rPr>
      </w:pPr>
      <w:r w:rsidRPr="00736970">
        <w:rPr>
          <w:rFonts w:ascii="Liberation Serif" w:hAnsi="Liberation Serif"/>
          <w:b/>
        </w:rPr>
        <w:t>1. Нормативно – правовая деятельность</w:t>
      </w:r>
    </w:p>
    <w:p w:rsidR="0022744C" w:rsidRPr="00736970" w:rsidRDefault="0022744C" w:rsidP="0022744C">
      <w:pPr>
        <w:jc w:val="both"/>
        <w:rPr>
          <w:rFonts w:ascii="Liberation Serif" w:hAnsi="Liberation Serif"/>
        </w:rPr>
      </w:pPr>
      <w:r w:rsidRPr="00D14A43">
        <w:rPr>
          <w:rFonts w:ascii="Liberation Serif" w:hAnsi="Liberation Serif"/>
          <w:b/>
        </w:rPr>
        <w:t>1.</w:t>
      </w:r>
      <w:r w:rsidR="00DF54D0" w:rsidRPr="00D14A43">
        <w:rPr>
          <w:rFonts w:ascii="Liberation Serif" w:hAnsi="Liberation Serif"/>
          <w:b/>
        </w:rPr>
        <w:t>1.</w:t>
      </w:r>
      <w:r w:rsidR="00DF54D0" w:rsidRPr="00736970">
        <w:rPr>
          <w:rFonts w:ascii="Liberation Serif" w:hAnsi="Liberation Serif"/>
        </w:rPr>
        <w:t xml:space="preserve"> </w:t>
      </w:r>
      <w:r w:rsidRPr="00736970">
        <w:rPr>
          <w:rFonts w:ascii="Liberation Serif" w:hAnsi="Liberation Serif"/>
        </w:rPr>
        <w:t>Для организации работы специалиста был составлен план работы.</w:t>
      </w:r>
    </w:p>
    <w:p w:rsidR="00BE1BFD" w:rsidRPr="00736970" w:rsidRDefault="00DF54D0" w:rsidP="00BE1BFD">
      <w:pPr>
        <w:jc w:val="both"/>
        <w:rPr>
          <w:rFonts w:ascii="Liberation Serif" w:hAnsi="Liberation Serif"/>
          <w:b/>
        </w:rPr>
      </w:pPr>
      <w:r w:rsidRPr="00D14A43">
        <w:rPr>
          <w:rFonts w:ascii="Liberation Serif" w:hAnsi="Liberation Serif"/>
          <w:b/>
        </w:rPr>
        <w:t>1</w:t>
      </w:r>
      <w:r w:rsidR="00BE1BFD" w:rsidRPr="00D14A43">
        <w:rPr>
          <w:rFonts w:ascii="Liberation Serif" w:hAnsi="Liberation Serif"/>
          <w:b/>
        </w:rPr>
        <w:t>.</w:t>
      </w:r>
      <w:r w:rsidRPr="00D14A43">
        <w:rPr>
          <w:rFonts w:ascii="Liberation Serif" w:hAnsi="Liberation Serif"/>
          <w:b/>
        </w:rPr>
        <w:t>2.</w:t>
      </w:r>
      <w:r w:rsidR="00BE1BFD" w:rsidRPr="00736970">
        <w:rPr>
          <w:rFonts w:ascii="Liberation Serif" w:hAnsi="Liberation Serif"/>
        </w:rPr>
        <w:t xml:space="preserve"> Подготовлены </w:t>
      </w:r>
      <w:r w:rsidR="00955CF5" w:rsidRPr="00736970">
        <w:rPr>
          <w:rFonts w:ascii="Liberation Serif" w:hAnsi="Liberation Serif"/>
        </w:rPr>
        <w:t>проекты документов (решений, приказов, распоряжений, постановлений и т.д.) в соответствии со сферой компетенции специалиста.</w:t>
      </w:r>
    </w:p>
    <w:p w:rsidR="0022744C" w:rsidRPr="00736970" w:rsidRDefault="00DF54D0" w:rsidP="00BE1BFD">
      <w:pPr>
        <w:jc w:val="both"/>
        <w:rPr>
          <w:rFonts w:ascii="Liberation Serif" w:hAnsi="Liberation Serif"/>
        </w:rPr>
      </w:pPr>
      <w:r w:rsidRPr="00D14A43">
        <w:rPr>
          <w:rFonts w:ascii="Liberation Serif" w:hAnsi="Liberation Serif"/>
          <w:b/>
        </w:rPr>
        <w:t>1.</w:t>
      </w:r>
      <w:r w:rsidR="0022744C" w:rsidRPr="00D14A43">
        <w:rPr>
          <w:rFonts w:ascii="Liberation Serif" w:hAnsi="Liberation Serif"/>
          <w:b/>
        </w:rPr>
        <w:t>3.</w:t>
      </w:r>
      <w:r w:rsidR="0022744C" w:rsidRPr="00736970">
        <w:rPr>
          <w:rFonts w:ascii="Liberation Serif" w:hAnsi="Liberation Serif"/>
        </w:rPr>
        <w:t xml:space="preserve"> </w:t>
      </w:r>
      <w:r w:rsidR="00BE1BFD" w:rsidRPr="00736970">
        <w:rPr>
          <w:rFonts w:ascii="Liberation Serif" w:hAnsi="Liberation Serif"/>
        </w:rPr>
        <w:t xml:space="preserve">Внесены </w:t>
      </w:r>
      <w:r w:rsidR="00955CF5" w:rsidRPr="00736970">
        <w:rPr>
          <w:rFonts w:ascii="Liberation Serif" w:hAnsi="Liberation Serif"/>
        </w:rPr>
        <w:t xml:space="preserve">предложения в планы работы: </w:t>
      </w:r>
      <w:proofErr w:type="spellStart"/>
      <w:r w:rsidR="00955CF5" w:rsidRPr="00736970">
        <w:rPr>
          <w:rFonts w:ascii="Liberation Serif" w:hAnsi="Liberation Serif"/>
        </w:rPr>
        <w:t>ТКДНиЗП</w:t>
      </w:r>
      <w:proofErr w:type="spellEnd"/>
      <w:r w:rsidR="00955CF5" w:rsidRPr="00736970">
        <w:rPr>
          <w:rFonts w:ascii="Liberation Serif" w:hAnsi="Liberation Serif"/>
        </w:rPr>
        <w:t xml:space="preserve">, </w:t>
      </w:r>
      <w:proofErr w:type="spellStart"/>
      <w:r w:rsidR="00955CF5" w:rsidRPr="00736970">
        <w:rPr>
          <w:rFonts w:ascii="Liberation Serif" w:hAnsi="Liberation Serif"/>
        </w:rPr>
        <w:t>антинаркотической</w:t>
      </w:r>
      <w:proofErr w:type="spellEnd"/>
      <w:r w:rsidR="00955CF5" w:rsidRPr="00736970">
        <w:rPr>
          <w:rFonts w:ascii="Liberation Serif" w:hAnsi="Liberation Serif"/>
        </w:rPr>
        <w:t xml:space="preserve"> комиссии, комиссии по профилактике экстремизма, </w:t>
      </w:r>
      <w:r w:rsidR="00AF454C">
        <w:rPr>
          <w:rFonts w:ascii="Liberation Serif" w:hAnsi="Liberation Serif"/>
        </w:rPr>
        <w:t xml:space="preserve">комиссии по профилактике правонарушений; </w:t>
      </w:r>
      <w:r w:rsidR="00955CF5" w:rsidRPr="00736970">
        <w:rPr>
          <w:rFonts w:ascii="Liberation Serif" w:hAnsi="Liberation Serif"/>
        </w:rPr>
        <w:t>координационного совета по делам национальностей; в план проведения операции «Подросток», в программы месячников «Мы выбираем жизнь»</w:t>
      </w:r>
      <w:r w:rsidR="00BE1BFD" w:rsidRPr="00736970">
        <w:rPr>
          <w:rFonts w:ascii="Liberation Serif" w:hAnsi="Liberation Serif"/>
        </w:rPr>
        <w:t xml:space="preserve">. </w:t>
      </w:r>
    </w:p>
    <w:p w:rsidR="0022744C" w:rsidRPr="00736970" w:rsidRDefault="0022744C" w:rsidP="0022744C">
      <w:pPr>
        <w:jc w:val="both"/>
        <w:rPr>
          <w:rFonts w:ascii="Liberation Serif" w:hAnsi="Liberation Serif"/>
        </w:rPr>
      </w:pPr>
    </w:p>
    <w:p w:rsidR="0022744C" w:rsidRPr="00736970" w:rsidRDefault="0022744C" w:rsidP="0022744C">
      <w:pPr>
        <w:jc w:val="center"/>
        <w:rPr>
          <w:rFonts w:ascii="Liberation Serif" w:hAnsi="Liberation Serif"/>
          <w:b/>
        </w:rPr>
      </w:pPr>
      <w:r w:rsidRPr="00736970">
        <w:rPr>
          <w:rFonts w:ascii="Liberation Serif" w:hAnsi="Liberation Serif"/>
          <w:b/>
        </w:rPr>
        <w:t>2. Координационно-аналитическая деятельность</w:t>
      </w:r>
    </w:p>
    <w:p w:rsidR="00DF54D0" w:rsidRPr="00736970" w:rsidRDefault="0022744C" w:rsidP="0022744C">
      <w:pPr>
        <w:jc w:val="both"/>
        <w:rPr>
          <w:rFonts w:ascii="Liberation Serif" w:hAnsi="Liberation Serif"/>
          <w:b/>
        </w:rPr>
      </w:pPr>
      <w:r w:rsidRPr="00736970">
        <w:rPr>
          <w:rFonts w:ascii="Liberation Serif" w:hAnsi="Liberation Serif"/>
          <w:b/>
        </w:rPr>
        <w:t xml:space="preserve">  </w:t>
      </w:r>
    </w:p>
    <w:p w:rsidR="004F2E60" w:rsidRDefault="00DF54D0" w:rsidP="004F2E60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2.1.</w:t>
      </w:r>
      <w:r w:rsidRPr="00736970">
        <w:rPr>
          <w:rFonts w:ascii="Liberation Serif" w:hAnsi="Liberation Serif"/>
        </w:rPr>
        <w:t xml:space="preserve"> </w:t>
      </w:r>
      <w:r w:rsidR="004F2E60" w:rsidRPr="00736970">
        <w:rPr>
          <w:rFonts w:ascii="Liberation Serif" w:hAnsi="Liberation Serif"/>
        </w:rPr>
        <w:t xml:space="preserve">С целью организации питания </w:t>
      </w:r>
      <w:proofErr w:type="gramStart"/>
      <w:r w:rsidR="004F2E60" w:rsidRPr="00736970">
        <w:rPr>
          <w:rFonts w:ascii="Liberation Serif" w:hAnsi="Liberation Serif"/>
        </w:rPr>
        <w:t>обучающихся</w:t>
      </w:r>
      <w:proofErr w:type="gramEnd"/>
      <w:r w:rsidR="004F2E60" w:rsidRPr="00736970">
        <w:rPr>
          <w:rFonts w:ascii="Liberation Serif" w:hAnsi="Liberation Serif"/>
        </w:rPr>
        <w:t xml:space="preserve"> и контроля за ним составлены</w:t>
      </w:r>
      <w:r w:rsidR="004F2E60">
        <w:rPr>
          <w:rFonts w:ascii="Liberation Serif" w:hAnsi="Liberation Serif"/>
        </w:rPr>
        <w:t xml:space="preserve"> документы:</w:t>
      </w:r>
      <w:r w:rsidR="004F2E60" w:rsidRPr="00736970">
        <w:rPr>
          <w:rFonts w:ascii="Liberation Serif" w:hAnsi="Liberation Serif"/>
        </w:rPr>
        <w:t xml:space="preserve"> </w:t>
      </w:r>
    </w:p>
    <w:p w:rsidR="004F2E60" w:rsidRPr="00736970" w:rsidRDefault="004F2E60" w:rsidP="004F2E60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736970">
        <w:rPr>
          <w:rFonts w:ascii="Liberation Serif" w:hAnsi="Liberation Serif"/>
        </w:rPr>
        <w:t>приказы:</w:t>
      </w:r>
    </w:p>
    <w:p w:rsidR="004F2E60" w:rsidRPr="00736970" w:rsidRDefault="004F2E60" w:rsidP="004F2E60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>от 24</w:t>
      </w:r>
      <w:r w:rsidRPr="00736970">
        <w:rPr>
          <w:rFonts w:ascii="Liberation Serif" w:hAnsi="Liberation Serif"/>
        </w:rPr>
        <w:t>.08.20</w:t>
      </w:r>
      <w:r>
        <w:rPr>
          <w:rFonts w:ascii="Liberation Serif" w:hAnsi="Liberation Serif"/>
        </w:rPr>
        <w:t>20</w:t>
      </w:r>
      <w:r w:rsidRPr="00736970">
        <w:rPr>
          <w:rFonts w:ascii="Liberation Serif" w:hAnsi="Liberation Serif"/>
        </w:rPr>
        <w:t xml:space="preserve"> № 15</w:t>
      </w:r>
      <w:r>
        <w:rPr>
          <w:rFonts w:ascii="Liberation Serif" w:hAnsi="Liberation Serif"/>
        </w:rPr>
        <w:t>4</w:t>
      </w:r>
      <w:r w:rsidRPr="00736970">
        <w:rPr>
          <w:rFonts w:ascii="Liberation Serif" w:hAnsi="Liberation Serif"/>
        </w:rPr>
        <w:t xml:space="preserve"> «Об организации питания обучающихся</w:t>
      </w:r>
      <w:r w:rsidRPr="00736970">
        <w:rPr>
          <w:rFonts w:ascii="Liberation Serif" w:hAnsi="Liberation Serif"/>
          <w:b/>
          <w:sz w:val="27"/>
          <w:szCs w:val="27"/>
        </w:rPr>
        <w:t xml:space="preserve"> </w:t>
      </w:r>
      <w:r w:rsidRPr="00736970">
        <w:rPr>
          <w:rFonts w:ascii="Liberation Serif" w:hAnsi="Liberation Serif"/>
        </w:rPr>
        <w:t>в подведомственных муниципальных общеобразовательных учреждениях, муниципальном автономном учреждении «Загородный оздоровительный лагерь «Медная горка», о профилактике острых кишечных инфекций, осуществлении мониторинга организации питания»;</w:t>
      </w:r>
    </w:p>
    <w:p w:rsidR="004F2E60" w:rsidRPr="00736970" w:rsidRDefault="004F2E60" w:rsidP="004F2E60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от 28.11.2019 № 247 «Об утверждении положения об организации питания обучающихся муниципальных общеобразовательных учреждений городского округа Верхняя Пышма;</w:t>
      </w:r>
    </w:p>
    <w:p w:rsidR="004F2E60" w:rsidRDefault="004F2E60" w:rsidP="004F2E60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от 17.12.2019 № 259 «Об организации питания обучающихся муниципальных общеобразовательных учреждений г</w:t>
      </w:r>
      <w:r>
        <w:rPr>
          <w:rFonts w:ascii="Liberation Serif" w:hAnsi="Liberation Serif"/>
        </w:rPr>
        <w:t>ородского округа Верхняя Пышма» (с изменениями);</w:t>
      </w:r>
    </w:p>
    <w:p w:rsidR="004F2E60" w:rsidRDefault="004F2E60" w:rsidP="004F2E60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проекты постановлений:</w:t>
      </w:r>
    </w:p>
    <w:p w:rsidR="004F2E60" w:rsidRPr="00736970" w:rsidRDefault="004F2E60" w:rsidP="004F2E60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от 21.10.2020 № 848 «Об организации питания обучающихся муниципальных общеобразовательных учреждений городского округа Верхняя Пышма»;</w:t>
      </w:r>
    </w:p>
    <w:p w:rsidR="004F2E60" w:rsidRDefault="004F2E60" w:rsidP="004F2E60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от 16.04.2020 № 329 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технологий в муниципальных общеобразовательных учреждениях городского округа Верхняя Пышма»;</w:t>
      </w:r>
    </w:p>
    <w:p w:rsidR="004F2E60" w:rsidRDefault="004F2E60" w:rsidP="004F2E60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от 06.05.2020 № 373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дому».</w:t>
      </w:r>
    </w:p>
    <w:p w:rsidR="004F2E60" w:rsidRDefault="00284DBD" w:rsidP="004F2E60">
      <w:pPr>
        <w:ind w:firstLine="708"/>
        <w:jc w:val="both"/>
        <w:rPr>
          <w:rFonts w:ascii="Liberation Serif" w:hAnsi="Liberation Serif"/>
        </w:rPr>
      </w:pPr>
      <w:r w:rsidRPr="004F2E60">
        <w:rPr>
          <w:rFonts w:ascii="Liberation Serif" w:hAnsi="Liberation Serif"/>
        </w:rPr>
        <w:t>Осуществляется мониторинг</w:t>
      </w:r>
      <w:r w:rsidR="004F2E60">
        <w:rPr>
          <w:rFonts w:ascii="Liberation Serif" w:hAnsi="Liberation Serif"/>
        </w:rPr>
        <w:t>:</w:t>
      </w:r>
    </w:p>
    <w:p w:rsidR="00284DBD" w:rsidRPr="004F2E60" w:rsidRDefault="004F2E60" w:rsidP="004F2E6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284DBD" w:rsidRPr="004F2E60">
        <w:rPr>
          <w:rFonts w:ascii="Liberation Serif" w:hAnsi="Liberation Serif"/>
        </w:rPr>
        <w:t xml:space="preserve"> охвата горячим  питанием </w:t>
      </w:r>
      <w:r w:rsidR="00CA12AC" w:rsidRPr="004F2E60">
        <w:rPr>
          <w:rFonts w:ascii="Liberation Serif" w:hAnsi="Liberation Serif"/>
        </w:rPr>
        <w:t>обу</w:t>
      </w:r>
      <w:r w:rsidR="00284DBD" w:rsidRPr="004F2E60">
        <w:rPr>
          <w:rFonts w:ascii="Liberation Serif" w:hAnsi="Liberation Serif"/>
        </w:rPr>
        <w:t>ча</w:t>
      </w:r>
      <w:r w:rsidR="00CA12AC" w:rsidRPr="004F2E60">
        <w:rPr>
          <w:rFonts w:ascii="Liberation Serif" w:hAnsi="Liberation Serif"/>
        </w:rPr>
        <w:t>ю</w:t>
      </w:r>
      <w:r w:rsidR="00284DBD" w:rsidRPr="004F2E60">
        <w:rPr>
          <w:rFonts w:ascii="Liberation Serif" w:hAnsi="Liberation Serif"/>
        </w:rPr>
        <w:t xml:space="preserve">щихся </w:t>
      </w:r>
      <w:r w:rsidR="00CA12AC" w:rsidRPr="004F2E60">
        <w:rPr>
          <w:rFonts w:ascii="Liberation Serif" w:hAnsi="Liberation Serif"/>
        </w:rPr>
        <w:t>общеобразовательных учреждений</w:t>
      </w:r>
      <w:r>
        <w:rPr>
          <w:rFonts w:ascii="Liberation Serif" w:hAnsi="Liberation Serif"/>
        </w:rPr>
        <w:t>, на 08.12.2020г. охват горячим питанием составляет:</w:t>
      </w:r>
    </w:p>
    <w:p w:rsidR="00284DBD" w:rsidRPr="004F2E60" w:rsidRDefault="00284DBD" w:rsidP="00284DBD">
      <w:pPr>
        <w:ind w:firstLine="708"/>
        <w:jc w:val="both"/>
        <w:rPr>
          <w:rFonts w:ascii="Liberation Serif" w:hAnsi="Liberation Serif"/>
        </w:rPr>
      </w:pPr>
      <w:r w:rsidRPr="004F2E60">
        <w:rPr>
          <w:rFonts w:ascii="Liberation Serif" w:hAnsi="Liberation Serif"/>
        </w:rPr>
        <w:t>- 1-4 классы: 100%;</w:t>
      </w:r>
    </w:p>
    <w:p w:rsidR="00284DBD" w:rsidRPr="004F2E60" w:rsidRDefault="00284DBD" w:rsidP="00284DBD">
      <w:pPr>
        <w:ind w:firstLine="708"/>
        <w:jc w:val="both"/>
        <w:rPr>
          <w:rFonts w:ascii="Liberation Serif" w:hAnsi="Liberation Serif"/>
        </w:rPr>
      </w:pPr>
      <w:r w:rsidRPr="004F2E60">
        <w:rPr>
          <w:rFonts w:ascii="Liberation Serif" w:hAnsi="Liberation Serif"/>
        </w:rPr>
        <w:t xml:space="preserve">- 5-9 классы: </w:t>
      </w:r>
      <w:r w:rsidR="004F2E60">
        <w:rPr>
          <w:rFonts w:ascii="Liberation Serif" w:hAnsi="Liberation Serif"/>
        </w:rPr>
        <w:t>37,4</w:t>
      </w:r>
      <w:r w:rsidRPr="004F2E60">
        <w:rPr>
          <w:rFonts w:ascii="Liberation Serif" w:hAnsi="Liberation Serif"/>
        </w:rPr>
        <w:t>%;</w:t>
      </w:r>
    </w:p>
    <w:p w:rsidR="008E216E" w:rsidRPr="004F2E60" w:rsidRDefault="008E216E" w:rsidP="008E216E">
      <w:pPr>
        <w:tabs>
          <w:tab w:val="left" w:pos="0"/>
        </w:tabs>
        <w:jc w:val="both"/>
        <w:rPr>
          <w:rFonts w:ascii="Liberation Serif" w:hAnsi="Liberation Serif"/>
        </w:rPr>
      </w:pPr>
      <w:r w:rsidRPr="004F2E60">
        <w:rPr>
          <w:rFonts w:ascii="Liberation Serif" w:hAnsi="Liberation Serif"/>
        </w:rPr>
        <w:tab/>
      </w:r>
      <w:r w:rsidR="00284DBD" w:rsidRPr="004F2E60">
        <w:rPr>
          <w:rFonts w:ascii="Liberation Serif" w:hAnsi="Liberation Serif"/>
        </w:rPr>
        <w:t xml:space="preserve">- 10-11: </w:t>
      </w:r>
      <w:r w:rsidR="004F2E60">
        <w:rPr>
          <w:rFonts w:ascii="Liberation Serif" w:hAnsi="Liberation Serif"/>
        </w:rPr>
        <w:t>49,8</w:t>
      </w:r>
      <w:r w:rsidR="009E401B">
        <w:rPr>
          <w:rFonts w:ascii="Liberation Serif" w:hAnsi="Liberation Serif"/>
        </w:rPr>
        <w:t>%.</w:t>
      </w:r>
    </w:p>
    <w:p w:rsidR="008E216E" w:rsidRDefault="009E401B" w:rsidP="008E216E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Н</w:t>
      </w:r>
      <w:r w:rsidR="004F2E60" w:rsidRPr="004F2E60">
        <w:rPr>
          <w:rFonts w:ascii="Liberation Serif" w:hAnsi="Liberation Serif"/>
        </w:rPr>
        <w:t>изкий охват горячим питанием обучающихся 5-11 классов связан с тем, что во исполнение Указа Губернатора Свердловской области от 18.03.2020г. № 100-УГ (с изменениями) реализация образовательных программ для обучающихся 6-8, 10-х классов муниципальных общеобразовательных учреждений городского округа Верхняя Пышма осуществляется на основе использования дистанционных технологий и электронного обучения</w:t>
      </w:r>
      <w:r w:rsidR="004F2E60">
        <w:rPr>
          <w:rFonts w:ascii="Liberation Serif" w:hAnsi="Liberation Serif"/>
        </w:rPr>
        <w:t>.</w:t>
      </w:r>
    </w:p>
    <w:p w:rsidR="004F2E60" w:rsidRDefault="004F2E60" w:rsidP="008E216E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 xml:space="preserve">2) </w:t>
      </w:r>
      <w:r w:rsidR="009E401B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ониторинг сайтов общеобразовательных учреждений на наличие документации по организации горячего питания</w:t>
      </w:r>
      <w:r w:rsidR="009E401B">
        <w:rPr>
          <w:rFonts w:ascii="Liberation Serif" w:hAnsi="Liberation Serif"/>
        </w:rPr>
        <w:t>: 24.09.2020г.; 01.12.2020г. По итогам мониторинга в учреждения написаны инструктивные письма с контролем исполнения.</w:t>
      </w:r>
    </w:p>
    <w:p w:rsidR="009E401B" w:rsidRPr="004F2E60" w:rsidRDefault="009E401B" w:rsidP="008E216E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3) Контроль исполнения приказа МКУ «УО ГО Верхняя Пышма» от 24</w:t>
      </w:r>
      <w:r w:rsidRPr="00736970">
        <w:rPr>
          <w:rFonts w:ascii="Liberation Serif" w:hAnsi="Liberation Serif"/>
        </w:rPr>
        <w:t>.08.20</w:t>
      </w:r>
      <w:r>
        <w:rPr>
          <w:rFonts w:ascii="Liberation Serif" w:hAnsi="Liberation Serif"/>
        </w:rPr>
        <w:t>20</w:t>
      </w:r>
      <w:r w:rsidRPr="00736970">
        <w:rPr>
          <w:rFonts w:ascii="Liberation Serif" w:hAnsi="Liberation Serif"/>
        </w:rPr>
        <w:t xml:space="preserve"> № 15</w:t>
      </w:r>
      <w:r>
        <w:rPr>
          <w:rFonts w:ascii="Liberation Serif" w:hAnsi="Liberation Serif"/>
        </w:rPr>
        <w:t>4:</w:t>
      </w:r>
    </w:p>
    <w:tbl>
      <w:tblPr>
        <w:tblW w:w="11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4275"/>
        <w:gridCol w:w="465"/>
        <w:gridCol w:w="465"/>
        <w:gridCol w:w="374"/>
        <w:gridCol w:w="465"/>
        <w:gridCol w:w="378"/>
        <w:gridCol w:w="465"/>
        <w:gridCol w:w="494"/>
        <w:gridCol w:w="494"/>
        <w:gridCol w:w="494"/>
        <w:gridCol w:w="494"/>
        <w:gridCol w:w="494"/>
        <w:gridCol w:w="560"/>
      </w:tblGrid>
      <w:tr w:rsidR="009E401B" w:rsidRPr="00696A2A" w:rsidTr="009E401B">
        <w:tc>
          <w:tcPr>
            <w:tcW w:w="993" w:type="dxa"/>
            <w:vMerge w:val="restart"/>
          </w:tcPr>
          <w:p w:rsidR="009E401B" w:rsidRPr="00696A2A" w:rsidRDefault="004719D3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4F2E60">
              <w:rPr>
                <w:rFonts w:ascii="Liberation Serif" w:hAnsi="Liberation Serif"/>
              </w:rPr>
              <w:tab/>
            </w:r>
            <w:r w:rsidR="009E401B" w:rsidRPr="00696A2A">
              <w:rPr>
                <w:rFonts w:ascii="Liberation Serif" w:hAnsi="Liberation Serif"/>
              </w:rPr>
              <w:t xml:space="preserve">№ </w:t>
            </w:r>
            <w:proofErr w:type="spellStart"/>
            <w:proofErr w:type="gramStart"/>
            <w:r w:rsidR="009E401B" w:rsidRPr="00696A2A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="009E401B" w:rsidRPr="00696A2A">
              <w:rPr>
                <w:rFonts w:ascii="Liberation Serif" w:hAnsi="Liberation Serif"/>
              </w:rPr>
              <w:t>/</w:t>
            </w:r>
            <w:proofErr w:type="spellStart"/>
            <w:r w:rsidR="009E401B" w:rsidRPr="00696A2A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9E401B" w:rsidRPr="00696A2A" w:rsidRDefault="009E401B" w:rsidP="00BF5C5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5682" w:type="dxa"/>
            <w:gridSpan w:val="12"/>
          </w:tcPr>
          <w:p w:rsidR="009E401B" w:rsidRPr="00696A2A" w:rsidRDefault="009E401B" w:rsidP="00BF5C5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Наличие информации в отчете</w:t>
            </w:r>
          </w:p>
        </w:tc>
      </w:tr>
      <w:tr w:rsidR="009E401B" w:rsidRPr="00696A2A" w:rsidTr="009E401B">
        <w:tc>
          <w:tcPr>
            <w:tcW w:w="993" w:type="dxa"/>
            <w:vMerge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395" w:type="dxa"/>
            <w:vMerge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1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2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3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4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7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9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16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22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24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25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29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33</w:t>
            </w: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9E40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 xml:space="preserve">Имеются  предписания </w:t>
            </w:r>
            <w:proofErr w:type="spellStart"/>
            <w:r w:rsidRPr="00696A2A">
              <w:rPr>
                <w:rFonts w:ascii="Liberation Serif" w:hAnsi="Liberation Serif"/>
              </w:rPr>
              <w:t>Роспотребнадзора</w:t>
            </w:r>
            <w:proofErr w:type="spellEnd"/>
            <w:r w:rsidRPr="00696A2A">
              <w:rPr>
                <w:rFonts w:ascii="Liberation Serif" w:hAnsi="Liberation Serif"/>
              </w:rPr>
              <w:t xml:space="preserve"> по вопросам организации питания и соблюдения требований </w:t>
            </w:r>
            <w:proofErr w:type="spellStart"/>
            <w:r w:rsidRPr="00696A2A">
              <w:rPr>
                <w:rFonts w:ascii="Liberation Serif" w:hAnsi="Liberation Serif"/>
              </w:rPr>
              <w:t>СанПиН</w:t>
            </w:r>
            <w:proofErr w:type="spellEnd"/>
            <w:r w:rsidRPr="00696A2A">
              <w:rPr>
                <w:rFonts w:ascii="Liberation Serif" w:hAnsi="Liberation Serif"/>
              </w:rPr>
              <w:t>: _____, из них исполнено: _______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9E40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gramStart"/>
            <w:r w:rsidRPr="00696A2A">
              <w:rPr>
                <w:rFonts w:ascii="Liberation Serif" w:hAnsi="Liberation Serif"/>
              </w:rPr>
              <w:t>Действуют</w:t>
            </w:r>
            <w:proofErr w:type="gramEnd"/>
            <w:r w:rsidRPr="00696A2A">
              <w:rPr>
                <w:rFonts w:ascii="Liberation Serif" w:hAnsi="Liberation Serif"/>
              </w:rPr>
              <w:t>/не действуют комиссии:</w:t>
            </w:r>
          </w:p>
        </w:tc>
        <w:tc>
          <w:tcPr>
            <w:tcW w:w="5682" w:type="dxa"/>
            <w:gridSpan w:val="12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BF5C5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2.1.</w:t>
            </w: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по проверке соблюдения санитарно-эпидемиологических правил и норм работниками (</w:t>
            </w:r>
            <w:r w:rsidRPr="00696A2A">
              <w:rPr>
                <w:rFonts w:ascii="Liberation Serif" w:hAnsi="Liberation Serif"/>
                <w:b/>
                <w:u w:val="single"/>
              </w:rPr>
              <w:t>приложить акт</w:t>
            </w:r>
            <w:r w:rsidRPr="00696A2A">
              <w:rPr>
                <w:rFonts w:ascii="Liberation Serif" w:hAnsi="Liberation Serif"/>
                <w:u w:val="single"/>
              </w:rPr>
              <w:t>);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BF5C5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2.2.</w:t>
            </w: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общественного контроля (</w:t>
            </w:r>
            <w:r w:rsidRPr="00696A2A">
              <w:rPr>
                <w:rFonts w:ascii="Liberation Serif" w:hAnsi="Liberation Serif"/>
                <w:b/>
                <w:u w:val="single"/>
              </w:rPr>
              <w:t>приложить акт</w:t>
            </w:r>
            <w:r w:rsidRPr="00696A2A">
              <w:rPr>
                <w:rFonts w:ascii="Liberation Serif" w:hAnsi="Liberation Serif"/>
              </w:rPr>
              <w:t>)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9E40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Организовано обучение руководящих кадров, персонала пищеблоков по вопросам соблюдения законодательства, в том числе  по профилактике инфекционных заболеваний, а также современной гигиенической подготовки персонала по программам гигиенического обучения (</w:t>
            </w:r>
            <w:r w:rsidRPr="00696A2A">
              <w:rPr>
                <w:rFonts w:ascii="Liberation Serif" w:hAnsi="Liberation Serif"/>
                <w:b/>
                <w:u w:val="single"/>
              </w:rPr>
              <w:t>указать дату, количество человек, тематику обучения</w:t>
            </w:r>
            <w:r w:rsidRPr="00696A2A">
              <w:rPr>
                <w:rFonts w:ascii="Liberation Serif" w:hAnsi="Liberation Serif"/>
              </w:rPr>
              <w:t>)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9E40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gramStart"/>
            <w:r w:rsidRPr="00696A2A">
              <w:rPr>
                <w:rFonts w:ascii="Liberation Serif" w:hAnsi="Liberation Serif"/>
              </w:rPr>
              <w:t>Организована</w:t>
            </w:r>
            <w:proofErr w:type="gramEnd"/>
            <w:r w:rsidRPr="00696A2A">
              <w:rPr>
                <w:rFonts w:ascii="Liberation Serif" w:hAnsi="Liberation Serif"/>
              </w:rPr>
              <w:t>/не организована просветительская работа по разъяснению принципов здорового питания и правил личной гигиены среди обучающихся, родителей, педагогов (</w:t>
            </w:r>
            <w:r w:rsidRPr="00696A2A">
              <w:rPr>
                <w:rFonts w:ascii="Liberation Serif" w:hAnsi="Liberation Serif"/>
                <w:b/>
                <w:u w:val="single"/>
              </w:rPr>
              <w:t>перечислить мероприятия, указать охват</w:t>
            </w:r>
            <w:r w:rsidRPr="00696A2A">
              <w:rPr>
                <w:rFonts w:ascii="Liberation Serif" w:hAnsi="Liberation Serif"/>
              </w:rPr>
              <w:t>)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9E40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Удовлетворенность питанием обучающихся и родителей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</w:tr>
      <w:tr w:rsidR="009E401B" w:rsidRPr="00696A2A" w:rsidTr="009E401B">
        <w:tc>
          <w:tcPr>
            <w:tcW w:w="993" w:type="dxa"/>
          </w:tcPr>
          <w:p w:rsidR="009E401B" w:rsidRPr="00696A2A" w:rsidRDefault="009E401B" w:rsidP="009E401B">
            <w:pPr>
              <w:widowControl w:val="0"/>
              <w:numPr>
                <w:ilvl w:val="0"/>
                <w:numId w:val="36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95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</w:rPr>
            </w:pPr>
            <w:r w:rsidRPr="00696A2A">
              <w:rPr>
                <w:rFonts w:ascii="Liberation Serif" w:hAnsi="Liberation Serif"/>
              </w:rPr>
              <w:t>К</w:t>
            </w:r>
            <w:r w:rsidRPr="00696A2A">
              <w:rPr>
                <w:rFonts w:ascii="Liberation Serif" w:hAnsi="Liberation Serif"/>
                <w:color w:val="000000"/>
              </w:rPr>
              <w:t xml:space="preserve">оличество </w:t>
            </w:r>
            <w:proofErr w:type="gramStart"/>
            <w:r w:rsidRPr="00696A2A">
              <w:rPr>
                <w:rFonts w:ascii="Liberation Serif" w:hAnsi="Liberation Serif"/>
                <w:color w:val="000000"/>
              </w:rPr>
              <w:t>обучающихся</w:t>
            </w:r>
            <w:proofErr w:type="gramEnd"/>
            <w:r w:rsidRPr="00696A2A">
              <w:rPr>
                <w:rFonts w:ascii="Liberation Serif" w:hAnsi="Liberation Serif"/>
                <w:color w:val="000000"/>
              </w:rPr>
              <w:t>, охваченных горячим питанием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378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49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E401B" w:rsidRPr="00696A2A" w:rsidRDefault="009E401B" w:rsidP="00BF5C5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6A2A">
              <w:rPr>
                <w:rFonts w:ascii="Liberation Serif" w:hAnsi="Liberation Serif"/>
                <w:sz w:val="28"/>
                <w:szCs w:val="28"/>
              </w:rPr>
              <w:t>+</w:t>
            </w:r>
          </w:p>
        </w:tc>
      </w:tr>
    </w:tbl>
    <w:p w:rsidR="008E216E" w:rsidRPr="00736970" w:rsidRDefault="009E401B" w:rsidP="009E401B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8E216E" w:rsidRPr="00736970">
        <w:rPr>
          <w:rFonts w:ascii="Liberation Serif" w:hAnsi="Liberation Serif"/>
        </w:rPr>
        <w:t xml:space="preserve">Мероприятия по увеличению охвата </w:t>
      </w:r>
      <w:proofErr w:type="gramStart"/>
      <w:r w:rsidR="00800208" w:rsidRPr="00736970">
        <w:rPr>
          <w:rFonts w:ascii="Liberation Serif" w:hAnsi="Liberation Serif"/>
        </w:rPr>
        <w:t>об</w:t>
      </w:r>
      <w:r w:rsidR="008E216E" w:rsidRPr="00736970">
        <w:rPr>
          <w:rFonts w:ascii="Liberation Serif" w:hAnsi="Liberation Serif"/>
        </w:rPr>
        <w:t>уча</w:t>
      </w:r>
      <w:r w:rsidR="00800208" w:rsidRPr="00736970">
        <w:rPr>
          <w:rFonts w:ascii="Liberation Serif" w:hAnsi="Liberation Serif"/>
        </w:rPr>
        <w:t>ю</w:t>
      </w:r>
      <w:r w:rsidR="008E216E" w:rsidRPr="00736970">
        <w:rPr>
          <w:rFonts w:ascii="Liberation Serif" w:hAnsi="Liberation Serif"/>
        </w:rPr>
        <w:t>щихся</w:t>
      </w:r>
      <w:proofErr w:type="gramEnd"/>
      <w:r w:rsidR="008E216E" w:rsidRPr="00736970">
        <w:rPr>
          <w:rFonts w:ascii="Liberation Serif" w:hAnsi="Liberation Serif"/>
        </w:rPr>
        <w:t xml:space="preserve"> горячим питанием, проведенные общеобразовательными учреждениями:</w:t>
      </w:r>
    </w:p>
    <w:p w:rsidR="00AF454C" w:rsidRDefault="00AF454C" w:rsidP="008E216E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размещение информационных материалов в родительских и детских чатах </w:t>
      </w:r>
      <w:proofErr w:type="spellStart"/>
      <w:r>
        <w:rPr>
          <w:rFonts w:ascii="Liberation Serif" w:hAnsi="Liberation Serif"/>
        </w:rPr>
        <w:t>мессенджеров</w:t>
      </w:r>
      <w:proofErr w:type="spellEnd"/>
      <w:r>
        <w:rPr>
          <w:rFonts w:ascii="Liberation Serif" w:hAnsi="Liberation Serif"/>
        </w:rPr>
        <w:t>;</w:t>
      </w:r>
    </w:p>
    <w:p w:rsidR="008E216E" w:rsidRPr="00736970" w:rsidRDefault="008E216E" w:rsidP="008E216E">
      <w:pPr>
        <w:ind w:right="-1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классные родительские собрания;</w:t>
      </w:r>
    </w:p>
    <w:p w:rsidR="008E216E" w:rsidRPr="00736970" w:rsidRDefault="008E216E" w:rsidP="008E216E">
      <w:pPr>
        <w:ind w:right="-1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индивидуальные беседы с родителями и </w:t>
      </w:r>
      <w:r w:rsidR="000A2862" w:rsidRPr="00736970">
        <w:rPr>
          <w:rFonts w:ascii="Liberation Serif" w:hAnsi="Liberation Serif"/>
        </w:rPr>
        <w:t>об</w:t>
      </w:r>
      <w:r w:rsidRPr="00736970">
        <w:rPr>
          <w:rFonts w:ascii="Liberation Serif" w:hAnsi="Liberation Serif"/>
        </w:rPr>
        <w:t>уча</w:t>
      </w:r>
      <w:r w:rsidR="000A2862" w:rsidRPr="00736970">
        <w:rPr>
          <w:rFonts w:ascii="Liberation Serif" w:hAnsi="Liberation Serif"/>
        </w:rPr>
        <w:t>ю</w:t>
      </w:r>
      <w:r w:rsidRPr="00736970">
        <w:rPr>
          <w:rFonts w:ascii="Liberation Serif" w:hAnsi="Liberation Serif"/>
        </w:rPr>
        <w:t>щимися;</w:t>
      </w:r>
    </w:p>
    <w:p w:rsidR="008E216E" w:rsidRPr="00736970" w:rsidRDefault="008E216E" w:rsidP="008E216E">
      <w:pPr>
        <w:ind w:right="-1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классные часы;</w:t>
      </w:r>
    </w:p>
    <w:p w:rsidR="008E216E" w:rsidRPr="00736970" w:rsidRDefault="008E216E" w:rsidP="008E216E">
      <w:pPr>
        <w:ind w:right="-1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уроки биологии о вкусной и здоровой пище;</w:t>
      </w:r>
    </w:p>
    <w:p w:rsidR="008E216E" w:rsidRPr="00736970" w:rsidRDefault="008E216E" w:rsidP="009E401B">
      <w:pPr>
        <w:ind w:right="-1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вызов  родителей  (должников  за  питание)  для  бесед  о  значимости  горячего  питания  для  школьника;</w:t>
      </w:r>
    </w:p>
    <w:p w:rsidR="008E216E" w:rsidRPr="00736970" w:rsidRDefault="008E216E" w:rsidP="008E216E">
      <w:pPr>
        <w:ind w:right="-1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совещания  классных  руководителей;</w:t>
      </w:r>
    </w:p>
    <w:p w:rsidR="008E216E" w:rsidRPr="00736970" w:rsidRDefault="008E216E" w:rsidP="008E216E">
      <w:pPr>
        <w:pStyle w:val="ac"/>
        <w:rPr>
          <w:rFonts w:ascii="Liberation Serif" w:hAnsi="Liberation Serif" w:cs="Times New Roman"/>
          <w:sz w:val="24"/>
          <w:szCs w:val="24"/>
        </w:rPr>
      </w:pPr>
      <w:r w:rsidRPr="00736970">
        <w:rPr>
          <w:rFonts w:ascii="Liberation Serif" w:hAnsi="Liberation Serif"/>
          <w:sz w:val="24"/>
          <w:szCs w:val="24"/>
        </w:rPr>
        <w:t xml:space="preserve">- </w:t>
      </w:r>
      <w:r w:rsidR="000A2862" w:rsidRPr="00736970">
        <w:rPr>
          <w:rFonts w:ascii="Liberation Serif" w:hAnsi="Liberation Serif" w:cs="Times New Roman"/>
          <w:sz w:val="24"/>
          <w:szCs w:val="24"/>
        </w:rPr>
        <w:t>посещение  столовой  членами  родительского  комитета;</w:t>
      </w:r>
    </w:p>
    <w:p w:rsidR="000A2862" w:rsidRPr="00736970" w:rsidRDefault="000A2862" w:rsidP="008E216E">
      <w:pPr>
        <w:pStyle w:val="ac"/>
        <w:rPr>
          <w:rFonts w:ascii="Liberation Serif" w:hAnsi="Liberation Serif" w:cs="Times New Roman"/>
          <w:sz w:val="24"/>
          <w:szCs w:val="24"/>
        </w:rPr>
      </w:pPr>
      <w:r w:rsidRPr="00736970">
        <w:rPr>
          <w:rFonts w:ascii="Liberation Serif" w:hAnsi="Liberation Serif" w:cs="Times New Roman"/>
          <w:sz w:val="24"/>
          <w:szCs w:val="24"/>
        </w:rPr>
        <w:t>- оформлен</w:t>
      </w:r>
      <w:r w:rsidR="009E401B">
        <w:rPr>
          <w:rFonts w:ascii="Liberation Serif" w:hAnsi="Liberation Serif" w:cs="Times New Roman"/>
          <w:sz w:val="24"/>
          <w:szCs w:val="24"/>
        </w:rPr>
        <w:t>ие</w:t>
      </w:r>
      <w:r w:rsidRPr="00736970">
        <w:rPr>
          <w:rFonts w:ascii="Liberation Serif" w:hAnsi="Liberation Serif" w:cs="Times New Roman"/>
          <w:sz w:val="24"/>
          <w:szCs w:val="24"/>
        </w:rPr>
        <w:t xml:space="preserve"> информационны</w:t>
      </w:r>
      <w:r w:rsidR="009E401B">
        <w:rPr>
          <w:rFonts w:ascii="Liberation Serif" w:hAnsi="Liberation Serif" w:cs="Times New Roman"/>
          <w:sz w:val="24"/>
          <w:szCs w:val="24"/>
        </w:rPr>
        <w:t>х</w:t>
      </w:r>
      <w:r w:rsidRPr="00736970">
        <w:rPr>
          <w:rFonts w:ascii="Liberation Serif" w:hAnsi="Liberation Serif" w:cs="Times New Roman"/>
          <w:sz w:val="24"/>
          <w:szCs w:val="24"/>
        </w:rPr>
        <w:t xml:space="preserve">   стенд</w:t>
      </w:r>
      <w:r w:rsidR="009E401B">
        <w:rPr>
          <w:rFonts w:ascii="Liberation Serif" w:hAnsi="Liberation Serif" w:cs="Times New Roman"/>
          <w:sz w:val="24"/>
          <w:szCs w:val="24"/>
        </w:rPr>
        <w:t>ов</w:t>
      </w:r>
      <w:r w:rsidRPr="00736970">
        <w:rPr>
          <w:rFonts w:ascii="Liberation Serif" w:hAnsi="Liberation Serif" w:cs="Times New Roman"/>
          <w:sz w:val="24"/>
          <w:szCs w:val="24"/>
        </w:rPr>
        <w:t xml:space="preserve">  по  здоровому  питанию;</w:t>
      </w:r>
    </w:p>
    <w:p w:rsidR="000A2862" w:rsidRPr="00736970" w:rsidRDefault="000A2862" w:rsidP="000A2862">
      <w:pPr>
        <w:pStyle w:val="ac"/>
        <w:jc w:val="both"/>
        <w:rPr>
          <w:rFonts w:ascii="Liberation Serif" w:hAnsi="Liberation Serif" w:cs="Times New Roman"/>
          <w:sz w:val="24"/>
          <w:szCs w:val="24"/>
        </w:rPr>
      </w:pPr>
      <w:r w:rsidRPr="00736970">
        <w:rPr>
          <w:rFonts w:ascii="Liberation Serif" w:hAnsi="Liberation Serif" w:cs="Times New Roman"/>
          <w:sz w:val="24"/>
          <w:szCs w:val="24"/>
        </w:rPr>
        <w:t>- ежедневно  на сайтах общеобразовательных учреждений, в школьных столовых размещается меню.</w:t>
      </w:r>
    </w:p>
    <w:p w:rsidR="004719D3" w:rsidRDefault="004719D3" w:rsidP="000A2862">
      <w:pPr>
        <w:pStyle w:val="ac"/>
        <w:jc w:val="both"/>
        <w:rPr>
          <w:rFonts w:ascii="Liberation Serif" w:hAnsi="Liberation Serif" w:cs="Times New Roman"/>
          <w:sz w:val="24"/>
          <w:szCs w:val="24"/>
        </w:rPr>
      </w:pPr>
      <w:r w:rsidRPr="00736970">
        <w:rPr>
          <w:rFonts w:ascii="Liberation Serif" w:hAnsi="Liberation Serif" w:cs="Times New Roman"/>
          <w:sz w:val="24"/>
          <w:szCs w:val="24"/>
        </w:rPr>
        <w:tab/>
        <w:t>Организовано участие общеобразовательных учреждений во всероссийской акции «Здоровое питание</w:t>
      </w:r>
      <w:r w:rsidR="001851F4" w:rsidRPr="00736970">
        <w:rPr>
          <w:rFonts w:ascii="Liberation Serif" w:hAnsi="Liberation Serif" w:cs="Times New Roman"/>
          <w:sz w:val="24"/>
          <w:szCs w:val="24"/>
        </w:rPr>
        <w:t xml:space="preserve"> – активное долголетие» и открытом всероссийском конкурсе «Лидер» (далее – Акция). </w:t>
      </w:r>
      <w:proofErr w:type="gramStart"/>
      <w:r w:rsidR="001851F4" w:rsidRPr="00736970">
        <w:rPr>
          <w:rFonts w:ascii="Liberation Serif" w:hAnsi="Liberation Serif" w:cs="Times New Roman"/>
          <w:sz w:val="24"/>
          <w:szCs w:val="24"/>
        </w:rPr>
        <w:t>Активисты из числа обучающихся СОШ № 25 и 33 зарегистрировались на сайте Акции, разместили в личных кабинетах конкурсные материалы.</w:t>
      </w:r>
      <w:proofErr w:type="gramEnd"/>
      <w:r w:rsidR="001851F4" w:rsidRPr="00736970">
        <w:rPr>
          <w:rFonts w:ascii="Liberation Serif" w:hAnsi="Liberation Serif" w:cs="Times New Roman"/>
          <w:sz w:val="24"/>
          <w:szCs w:val="24"/>
        </w:rPr>
        <w:t xml:space="preserve"> На региональный уровень Акции направлено 4 работы, выполненные </w:t>
      </w:r>
      <w:proofErr w:type="gramStart"/>
      <w:r w:rsidR="001851F4" w:rsidRPr="00736970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="001851F4" w:rsidRPr="00736970">
        <w:rPr>
          <w:rFonts w:ascii="Liberation Serif" w:hAnsi="Liberation Serif" w:cs="Times New Roman"/>
          <w:sz w:val="24"/>
          <w:szCs w:val="24"/>
        </w:rPr>
        <w:t xml:space="preserve"> из СОШ № 7, 22, 24.</w:t>
      </w:r>
    </w:p>
    <w:p w:rsidR="00AF454C" w:rsidRPr="00736970" w:rsidRDefault="00AF454C" w:rsidP="000A2862">
      <w:pPr>
        <w:pStyle w:val="ac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9E401B">
        <w:rPr>
          <w:rFonts w:ascii="Liberation Serif" w:hAnsi="Liberation Serif" w:cs="Times New Roman"/>
          <w:sz w:val="24"/>
          <w:szCs w:val="24"/>
        </w:rPr>
        <w:t>В ноябре-декабре 2020г. о</w:t>
      </w:r>
      <w:r>
        <w:rPr>
          <w:rFonts w:ascii="Liberation Serif" w:hAnsi="Liberation Serif" w:cs="Times New Roman"/>
          <w:sz w:val="24"/>
          <w:szCs w:val="24"/>
        </w:rPr>
        <w:t xml:space="preserve">рганизована апробация программного средства «Обучение по санитарно-просветительским программам «Основы здорового </w:t>
      </w:r>
      <w:r w:rsidR="00B71313">
        <w:rPr>
          <w:rFonts w:ascii="Liberation Serif" w:hAnsi="Liberation Serif" w:cs="Times New Roman"/>
          <w:sz w:val="24"/>
          <w:szCs w:val="24"/>
        </w:rPr>
        <w:t xml:space="preserve">питания» </w:t>
      </w:r>
      <w:r w:rsidR="002E3F05">
        <w:rPr>
          <w:rFonts w:ascii="Liberation Serif" w:hAnsi="Liberation Serif" w:cs="Times New Roman"/>
          <w:sz w:val="24"/>
          <w:szCs w:val="24"/>
        </w:rPr>
        <w:t xml:space="preserve">на </w:t>
      </w:r>
      <w:proofErr w:type="spellStart"/>
      <w:r w:rsidR="002E3F05">
        <w:rPr>
          <w:rFonts w:ascii="Liberation Serif" w:hAnsi="Liberation Serif" w:cs="Times New Roman"/>
          <w:sz w:val="24"/>
          <w:szCs w:val="24"/>
        </w:rPr>
        <w:t>п</w:t>
      </w:r>
      <w:r w:rsidR="00B71313">
        <w:rPr>
          <w:rFonts w:ascii="Liberation Serif" w:hAnsi="Liberation Serif" w:cs="Times New Roman"/>
          <w:sz w:val="24"/>
          <w:szCs w:val="24"/>
        </w:rPr>
        <w:t>илотны</w:t>
      </w:r>
      <w:r w:rsidR="002E3F05">
        <w:rPr>
          <w:rFonts w:ascii="Liberation Serif" w:hAnsi="Liberation Serif" w:cs="Times New Roman"/>
          <w:sz w:val="24"/>
          <w:szCs w:val="24"/>
        </w:rPr>
        <w:t>х</w:t>
      </w:r>
      <w:proofErr w:type="spellEnd"/>
      <w:r w:rsidR="00B71313">
        <w:rPr>
          <w:rFonts w:ascii="Liberation Serif" w:hAnsi="Liberation Serif" w:cs="Times New Roman"/>
          <w:sz w:val="24"/>
          <w:szCs w:val="24"/>
        </w:rPr>
        <w:t xml:space="preserve"> площадка</w:t>
      </w:r>
      <w:r w:rsidR="002E3F05">
        <w:rPr>
          <w:rFonts w:ascii="Liberation Serif" w:hAnsi="Liberation Serif" w:cs="Times New Roman"/>
          <w:sz w:val="24"/>
          <w:szCs w:val="24"/>
        </w:rPr>
        <w:t>х</w:t>
      </w:r>
      <w:r w:rsidR="00B71313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СОШ №</w:t>
      </w:r>
      <w:r w:rsidR="00B71313">
        <w:rPr>
          <w:rFonts w:ascii="Liberation Serif" w:hAnsi="Liberation Serif" w:cs="Times New Roman"/>
          <w:sz w:val="24"/>
          <w:szCs w:val="24"/>
        </w:rPr>
        <w:t>№</w:t>
      </w:r>
      <w:r>
        <w:rPr>
          <w:rFonts w:ascii="Liberation Serif" w:hAnsi="Liberation Serif" w:cs="Times New Roman"/>
          <w:sz w:val="24"/>
          <w:szCs w:val="24"/>
        </w:rPr>
        <w:t xml:space="preserve"> 9, 25</w:t>
      </w:r>
      <w:r w:rsidR="00B71313">
        <w:rPr>
          <w:rFonts w:ascii="Liberation Serif" w:hAnsi="Liberation Serif" w:cs="Times New Roman"/>
          <w:sz w:val="24"/>
          <w:szCs w:val="24"/>
        </w:rPr>
        <w:t>).</w:t>
      </w:r>
    </w:p>
    <w:p w:rsidR="00A15613" w:rsidRPr="00441F5C" w:rsidRDefault="00441F5C" w:rsidP="00BB345B">
      <w:pPr>
        <w:jc w:val="both"/>
        <w:rPr>
          <w:rFonts w:ascii="Liberation Serif" w:hAnsi="Liberation Serif"/>
        </w:rPr>
      </w:pPr>
      <w:r w:rsidRPr="00441F5C">
        <w:rPr>
          <w:rFonts w:ascii="Liberation Serif" w:hAnsi="Liberation Serif"/>
          <w:b/>
        </w:rPr>
        <w:t>2.2.</w:t>
      </w:r>
      <w:r w:rsidRPr="00441F5C">
        <w:rPr>
          <w:rFonts w:ascii="Liberation Serif" w:hAnsi="Liberation Serif"/>
        </w:rPr>
        <w:t xml:space="preserve"> </w:t>
      </w:r>
      <w:r w:rsidR="00A15613" w:rsidRPr="00441F5C">
        <w:rPr>
          <w:rFonts w:ascii="Liberation Serif" w:hAnsi="Liberation Serif"/>
        </w:rPr>
        <w:t xml:space="preserve">Формирование контингента 1-х классов. </w:t>
      </w:r>
    </w:p>
    <w:p w:rsidR="00441F5C" w:rsidRDefault="00441F5C" w:rsidP="00BB345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Издан приказ от 17.01.2020 № 14 «О приеме граждан </w:t>
      </w:r>
      <w:proofErr w:type="gramStart"/>
      <w:r>
        <w:rPr>
          <w:rFonts w:ascii="Liberation Serif" w:hAnsi="Liberation Serif"/>
        </w:rPr>
        <w:t>в первые</w:t>
      </w:r>
      <w:proofErr w:type="gramEnd"/>
      <w:r>
        <w:rPr>
          <w:rFonts w:ascii="Liberation Serif" w:hAnsi="Liberation Serif"/>
        </w:rPr>
        <w:t xml:space="preserve"> классы муниципальных общеобразовательных учреждений в 20</w:t>
      </w:r>
      <w:r w:rsidRPr="00441F5C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>/2021 учебном году», согласно которому осуществлялись мероприятия:</w:t>
      </w:r>
    </w:p>
    <w:p w:rsidR="00441F5C" w:rsidRDefault="00441F5C" w:rsidP="00BB345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441F5C">
        <w:rPr>
          <w:rFonts w:ascii="Liberation Serif" w:hAnsi="Liberation Serif"/>
        </w:rPr>
        <w:t>мониторинг</w:t>
      </w:r>
      <w:r w:rsidRPr="00441F5C">
        <w:rPr>
          <w:rFonts w:ascii="Liberation Serif" w:hAnsi="Liberation Serif"/>
          <w:color w:val="FF0000"/>
        </w:rPr>
        <w:t xml:space="preserve"> </w:t>
      </w:r>
      <w:r w:rsidRPr="00441F5C">
        <w:rPr>
          <w:rFonts w:ascii="Liberation Serif" w:hAnsi="Liberation Serif"/>
        </w:rPr>
        <w:t>приема детей в 1-е классы</w:t>
      </w:r>
      <w:r>
        <w:rPr>
          <w:rFonts w:ascii="Liberation Serif" w:hAnsi="Liberation Serif"/>
        </w:rPr>
        <w:t xml:space="preserve"> с еженедельным направлением информации в Министерство образования и молодежной политики Свердловской области;</w:t>
      </w:r>
    </w:p>
    <w:p w:rsidR="00441F5C" w:rsidRPr="00441F5C" w:rsidRDefault="00441F5C" w:rsidP="00BB345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ежемесячная сверка списков лиц, зачисленных в 1-е классы, с направлением повторов в общеобразовательные учреждения для работы с родителями по выбору общеобразовательного учреждения.</w:t>
      </w:r>
    </w:p>
    <w:p w:rsidR="00441F5C" w:rsidRDefault="00441F5C" w:rsidP="00441F5C">
      <w:pPr>
        <w:jc w:val="both"/>
        <w:rPr>
          <w:rFonts w:ascii="Liberation Serif" w:hAnsi="Liberation Serif"/>
          <w:color w:val="FF0000"/>
          <w:highlight w:val="yellow"/>
        </w:rPr>
      </w:pPr>
      <w:r w:rsidRPr="00736970">
        <w:rPr>
          <w:rFonts w:ascii="Liberation Serif" w:hAnsi="Liberation Serif"/>
          <w:b/>
        </w:rPr>
        <w:t>2.</w:t>
      </w:r>
      <w:r>
        <w:rPr>
          <w:rFonts w:ascii="Liberation Serif" w:hAnsi="Liberation Serif"/>
          <w:b/>
        </w:rPr>
        <w:t>3</w:t>
      </w:r>
      <w:r w:rsidRPr="00736970">
        <w:rPr>
          <w:rFonts w:ascii="Liberation Serif" w:hAnsi="Liberation Serif"/>
          <w:b/>
        </w:rPr>
        <w:t>.</w:t>
      </w:r>
      <w:r w:rsidRPr="00736970">
        <w:rPr>
          <w:rFonts w:ascii="Liberation Serif" w:hAnsi="Liberation Serif"/>
        </w:rPr>
        <w:t xml:space="preserve"> </w:t>
      </w:r>
      <w:r w:rsidRPr="00D14A43">
        <w:rPr>
          <w:rFonts w:ascii="Liberation Serif" w:hAnsi="Liberation Serif"/>
        </w:rPr>
        <w:t>Учет детей.</w:t>
      </w:r>
      <w:r w:rsidRPr="00D14A43">
        <w:rPr>
          <w:rFonts w:ascii="Liberation Serif" w:hAnsi="Liberation Serif"/>
          <w:color w:val="FF0000"/>
        </w:rPr>
        <w:t xml:space="preserve"> </w:t>
      </w:r>
    </w:p>
    <w:p w:rsidR="00BB345B" w:rsidRDefault="00BB345B" w:rsidP="00D14A43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Формируется   база данных, ведется персонифицированный учет обучающихся, не посещающих школу, координируется  работа общеобразовательных учреждений, ведется совместная работа с субъектами системы профилактики по возвращению несовершеннолетних </w:t>
      </w:r>
      <w:r w:rsidR="009B1735" w:rsidRPr="00736970">
        <w:rPr>
          <w:rFonts w:ascii="Liberation Serif" w:hAnsi="Liberation Serif"/>
        </w:rPr>
        <w:t>в общеобразовательные учреждения</w:t>
      </w:r>
      <w:r w:rsidRPr="00736970">
        <w:rPr>
          <w:rFonts w:ascii="Liberation Serif" w:hAnsi="Liberation Serif"/>
        </w:rPr>
        <w:t>.</w:t>
      </w:r>
    </w:p>
    <w:p w:rsidR="003A7DD2" w:rsidRDefault="003A7DD2" w:rsidP="00BB345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С целью учета </w:t>
      </w:r>
      <w:proofErr w:type="gramStart"/>
      <w:r>
        <w:rPr>
          <w:rFonts w:ascii="Liberation Serif" w:hAnsi="Liberation Serif"/>
        </w:rPr>
        <w:t>детей, подлежащих обучению составлены</w:t>
      </w:r>
      <w:proofErr w:type="gramEnd"/>
      <w:r>
        <w:rPr>
          <w:rFonts w:ascii="Liberation Serif" w:hAnsi="Liberation Serif"/>
        </w:rPr>
        <w:t xml:space="preserve"> документы: </w:t>
      </w:r>
    </w:p>
    <w:p w:rsidR="003A7DD2" w:rsidRDefault="003A7DD2" w:rsidP="00BB345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приказ от 05.03.2020 № 82 «Об учете детей, подлежащих </w:t>
      </w:r>
      <w:proofErr w:type="gramStart"/>
      <w:r>
        <w:rPr>
          <w:rFonts w:ascii="Liberation Serif" w:hAnsi="Liberation Serif"/>
        </w:rPr>
        <w:t>обучению по</w:t>
      </w:r>
      <w:proofErr w:type="gramEnd"/>
      <w:r>
        <w:rPr>
          <w:rFonts w:ascii="Liberation Serif" w:hAnsi="Liberation Serif"/>
        </w:rPr>
        <w:t xml:space="preserve"> образовательным программам начального общего, основного общего и среднего общего  образования,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округа Верхняя Пышма»;</w:t>
      </w:r>
    </w:p>
    <w:p w:rsidR="003A7DD2" w:rsidRPr="00736970" w:rsidRDefault="003A7DD2" w:rsidP="00BB345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проект постановления от 25.02.2020 № 154 «Об учете детей, подлежащих </w:t>
      </w:r>
      <w:proofErr w:type="gramStart"/>
      <w:r>
        <w:rPr>
          <w:rFonts w:ascii="Liberation Serif" w:hAnsi="Liberation Serif"/>
        </w:rPr>
        <w:t>обучению по</w:t>
      </w:r>
      <w:proofErr w:type="gramEnd"/>
      <w:r>
        <w:rPr>
          <w:rFonts w:ascii="Liberation Serif" w:hAnsi="Liberation Serif"/>
        </w:rPr>
        <w:t xml:space="preserve"> образовательным программам начального общего, основного общего и среднего общего  образования, и ведения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округа Верхняя Пышма».</w:t>
      </w:r>
    </w:p>
    <w:p w:rsidR="00BB345B" w:rsidRPr="00736970" w:rsidRDefault="00BB345B" w:rsidP="00BB345B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Количественные данные о детях, не посещавших школу в  </w:t>
      </w:r>
      <w:r w:rsidR="009B1735" w:rsidRPr="00736970">
        <w:rPr>
          <w:rFonts w:ascii="Liberation Serif" w:hAnsi="Liberation Serif"/>
        </w:rPr>
        <w:t>20</w:t>
      </w:r>
      <w:r w:rsidR="00D76470">
        <w:rPr>
          <w:rFonts w:ascii="Liberation Serif" w:hAnsi="Liberation Serif"/>
        </w:rPr>
        <w:t>20</w:t>
      </w:r>
      <w:r w:rsidR="00BF5C5F">
        <w:rPr>
          <w:rFonts w:ascii="Liberation Serif" w:hAnsi="Liberation Serif"/>
        </w:rPr>
        <w:t>г</w:t>
      </w:r>
      <w:r w:rsidRPr="00736970">
        <w:rPr>
          <w:rFonts w:ascii="Liberation Serif" w:hAnsi="Liberation Serif"/>
        </w:rPr>
        <w:t>.:</w:t>
      </w:r>
    </w:p>
    <w:tbl>
      <w:tblPr>
        <w:tblStyle w:val="a8"/>
        <w:tblW w:w="11196" w:type="dxa"/>
        <w:tblInd w:w="-459" w:type="dxa"/>
        <w:tblLayout w:type="fixed"/>
        <w:tblLook w:val="04A0"/>
      </w:tblPr>
      <w:tblGrid>
        <w:gridCol w:w="2268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F5C5F" w:rsidRPr="00736970" w:rsidTr="00BF5C5F">
        <w:tc>
          <w:tcPr>
            <w:tcW w:w="2268" w:type="dxa"/>
          </w:tcPr>
          <w:p w:rsidR="00BF5C5F" w:rsidRPr="00736970" w:rsidRDefault="00BF5C5F" w:rsidP="00D457B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Отчетный месяц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декабрь</w:t>
            </w:r>
          </w:p>
        </w:tc>
      </w:tr>
      <w:tr w:rsidR="00BF5C5F" w:rsidRPr="00736970" w:rsidTr="00BF5C5F">
        <w:tc>
          <w:tcPr>
            <w:tcW w:w="2268" w:type="dxa"/>
          </w:tcPr>
          <w:p w:rsidR="00BF5C5F" w:rsidRPr="00736970" w:rsidRDefault="00BF5C5F" w:rsidP="00D457B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  <w:proofErr w:type="gramStart"/>
            <w:r w:rsidRPr="00736970"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 w:rsidRPr="00736970">
              <w:rPr>
                <w:rFonts w:ascii="Liberation Serif" w:hAnsi="Liberation Serif"/>
                <w:sz w:val="20"/>
                <w:szCs w:val="20"/>
              </w:rPr>
              <w:t>, не посещавших школу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5C5F" w:rsidRPr="00736970" w:rsidRDefault="00BF5C5F" w:rsidP="00BF5C5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5C5F" w:rsidRPr="00736970" w:rsidRDefault="00BF5C5F" w:rsidP="0043575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</w:tbl>
    <w:p w:rsidR="00576D5E" w:rsidRPr="00736970" w:rsidRDefault="00BB345B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</w:r>
      <w:r w:rsidR="00576D5E" w:rsidRPr="00736970">
        <w:rPr>
          <w:rFonts w:ascii="Liberation Serif" w:hAnsi="Liberation Serif"/>
        </w:rPr>
        <w:t>Причины непосещения: нежелание учиться, работают, бесконтрольность со стороны родителей (законных представителей), неисполнение родителями обязанностей по обучению и лечению детей.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  <w:t>Работа по выявлению, учету и принятию мер по возвращению детей в возрасте от 6,5 до 18 лет, не посещающих общеобразовательные учреждения по неуважительным причинам, ведется в тесном взаимодействии с учреждениями системы профилактики.</w:t>
      </w:r>
    </w:p>
    <w:p w:rsidR="00576D5E" w:rsidRPr="00736970" w:rsidRDefault="00576D5E" w:rsidP="00576D5E">
      <w:pPr>
        <w:ind w:left="75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  <w:t xml:space="preserve">Общеобразовательными учреждениями осуществляется учет  детей и подростков, не посещающих, пропускающих по неуважительным причинам  занятия. </w:t>
      </w:r>
      <w:proofErr w:type="gramStart"/>
      <w:r w:rsidRPr="00736970">
        <w:rPr>
          <w:rFonts w:ascii="Liberation Serif" w:hAnsi="Liberation Serif"/>
        </w:rPr>
        <w:t xml:space="preserve">Ежемесячно до 23 числа отчетного месяца в МКУ «УО ГО Верхняя Пышма» из общеобразовательных учреждений поступает информация об обучающихся, не посещающих и часто пропускающих занятия, а также информация о том, какая работа проведена по их возвращению. </w:t>
      </w:r>
      <w:proofErr w:type="gramEnd"/>
    </w:p>
    <w:p w:rsidR="00576D5E" w:rsidRPr="00736970" w:rsidRDefault="00576D5E" w:rsidP="00576D5E">
      <w:pPr>
        <w:ind w:left="75" w:firstLine="633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МКУ «УО ГО Верхняя Пышма» полученная информация обрабатывается и ежемесячно направляется в Министерство образования и молодежной политики Свердловской области,  в администрацию Западного управленческого округа Свердловской области, Территориальную комиссию по делам несовершеннолетних и защите их прав, МО МВД РФ «</w:t>
      </w:r>
      <w:proofErr w:type="spellStart"/>
      <w:r w:rsidRPr="00736970">
        <w:rPr>
          <w:rFonts w:ascii="Liberation Serif" w:hAnsi="Liberation Serif"/>
        </w:rPr>
        <w:t>Верхнепышминский</w:t>
      </w:r>
      <w:proofErr w:type="spellEnd"/>
      <w:r w:rsidRPr="00736970">
        <w:rPr>
          <w:rFonts w:ascii="Liberation Serif" w:hAnsi="Liberation Serif"/>
        </w:rPr>
        <w:t>».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  <w:t xml:space="preserve">Принимаемые меры: 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неоднократные беседы (личные и по телефону) с родителями (законными представителями) и несовершеннолетними;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информационные письма в ПДН, ГАУЗ СО «</w:t>
      </w:r>
      <w:proofErr w:type="spellStart"/>
      <w:r w:rsidRPr="00736970">
        <w:rPr>
          <w:rFonts w:ascii="Liberation Serif" w:hAnsi="Liberation Serif"/>
        </w:rPr>
        <w:t>Верхнепышминская</w:t>
      </w:r>
      <w:proofErr w:type="spellEnd"/>
      <w:r w:rsidRPr="00736970">
        <w:rPr>
          <w:rFonts w:ascii="Liberation Serif" w:hAnsi="Liberation Serif"/>
        </w:rPr>
        <w:t xml:space="preserve"> ЦГБ им. П.Д. Бородина», Управление социальной политики, Территориальный центр помощи семье и детям, уголовно-исполнительную инспекцию; 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уведомления в адрес об ответственности родителей;  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Советы профилактики;  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педагогические советы;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перевод на другую форму обучения;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 посещение семей представителями общеобразовательных учреждений;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совместные рейды в адрес;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во всех общеобразовательных учреждениях оформлены стенды  с информацией о деятельности социальных служб;</w:t>
      </w:r>
    </w:p>
    <w:p w:rsidR="00576D5E" w:rsidRPr="00736970" w:rsidRDefault="00576D5E" w:rsidP="00576D5E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ежегодно (сентябрь, апрель) общеобразовательными учреждениями составляются социальные паспорта контингента обучающихся, что позволяет своевременно выявить социально неблагополучные семьи, в пределах своей компетенции оказать им помощь в воспитании и обучении детей;</w:t>
      </w:r>
    </w:p>
    <w:p w:rsidR="00021DCD" w:rsidRDefault="00576D5E" w:rsidP="003B6BFD">
      <w:pPr>
        <w:tabs>
          <w:tab w:val="left" w:pos="709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общеобразовательные учреждения принимают участие в межведомственных оперативно-профилактических  мероприятиях: «Подросток» (</w:t>
      </w:r>
      <w:r w:rsidR="003B6BFD">
        <w:rPr>
          <w:rFonts w:ascii="Liberation Serif" w:hAnsi="Liberation Serif"/>
        </w:rPr>
        <w:t>сентябрь</w:t>
      </w:r>
      <w:r w:rsidRPr="00736970">
        <w:rPr>
          <w:rFonts w:ascii="Liberation Serif" w:hAnsi="Liberation Serif"/>
        </w:rPr>
        <w:t>-октябрь 20</w:t>
      </w:r>
      <w:r w:rsidR="00BF5C5F">
        <w:rPr>
          <w:rFonts w:ascii="Liberation Serif" w:hAnsi="Liberation Serif"/>
        </w:rPr>
        <w:t>20</w:t>
      </w:r>
      <w:r w:rsidR="003B6BFD">
        <w:rPr>
          <w:rFonts w:ascii="Liberation Serif" w:hAnsi="Liberation Serif"/>
        </w:rPr>
        <w:t>, апрель-май 2020</w:t>
      </w:r>
      <w:r w:rsidRPr="00736970">
        <w:rPr>
          <w:rFonts w:ascii="Liberation Serif" w:hAnsi="Liberation Serif"/>
        </w:rPr>
        <w:t>), «Школьник» (сентябрь 20</w:t>
      </w:r>
      <w:r w:rsidR="00BF5C5F">
        <w:rPr>
          <w:rFonts w:ascii="Liberation Serif" w:hAnsi="Liberation Serif"/>
        </w:rPr>
        <w:t>20</w:t>
      </w:r>
      <w:r w:rsidRPr="00736970">
        <w:rPr>
          <w:rFonts w:ascii="Liberation Serif" w:hAnsi="Liberation Serif"/>
        </w:rPr>
        <w:t xml:space="preserve">), </w:t>
      </w:r>
      <w:r w:rsidR="00021DCD" w:rsidRPr="000F0666">
        <w:rPr>
          <w:rFonts w:ascii="Liberation Serif" w:hAnsi="Liberation Serif"/>
        </w:rPr>
        <w:t>«Безопасное детство» (</w:t>
      </w:r>
      <w:r w:rsidR="00BF5C5F">
        <w:rPr>
          <w:rFonts w:ascii="Liberation Serif" w:hAnsi="Liberation Serif"/>
        </w:rPr>
        <w:t>июль</w:t>
      </w:r>
      <w:r w:rsidR="00021DCD" w:rsidRPr="000F0666">
        <w:rPr>
          <w:rFonts w:ascii="Liberation Serif" w:hAnsi="Liberation Serif"/>
        </w:rPr>
        <w:t xml:space="preserve">, </w:t>
      </w:r>
      <w:r w:rsidR="00BF5C5F">
        <w:rPr>
          <w:rFonts w:ascii="Liberation Serif" w:hAnsi="Liberation Serif"/>
        </w:rPr>
        <w:t>август</w:t>
      </w:r>
      <w:r w:rsidR="00021DCD" w:rsidRPr="000F0666">
        <w:rPr>
          <w:rFonts w:ascii="Liberation Serif" w:hAnsi="Liberation Serif"/>
        </w:rPr>
        <w:t xml:space="preserve"> 2019),</w:t>
      </w:r>
      <w:r w:rsidR="00021DCD" w:rsidRPr="00021DCD">
        <w:rPr>
          <w:rFonts w:ascii="Liberation Serif" w:hAnsi="Liberation Serif"/>
        </w:rPr>
        <w:t xml:space="preserve"> </w:t>
      </w:r>
      <w:r w:rsidR="00021DCD" w:rsidRPr="000F0666">
        <w:rPr>
          <w:rFonts w:ascii="Liberation Serif" w:hAnsi="Liberation Serif"/>
        </w:rPr>
        <w:t xml:space="preserve">«Помоги </w:t>
      </w:r>
      <w:r w:rsidR="00021DCD">
        <w:rPr>
          <w:rFonts w:ascii="Liberation Serif" w:hAnsi="Liberation Serif"/>
        </w:rPr>
        <w:t>пойти учиться» (сентябрь 20</w:t>
      </w:r>
      <w:r w:rsidR="00BF5C5F">
        <w:rPr>
          <w:rFonts w:ascii="Liberation Serif" w:hAnsi="Liberation Serif"/>
        </w:rPr>
        <w:t>20</w:t>
      </w:r>
      <w:r w:rsidR="00021DCD">
        <w:rPr>
          <w:rFonts w:ascii="Liberation Serif" w:hAnsi="Liberation Serif"/>
        </w:rPr>
        <w:t>).</w:t>
      </w:r>
    </w:p>
    <w:p w:rsidR="00021DCD" w:rsidRDefault="00021DCD" w:rsidP="003B6BFD">
      <w:pPr>
        <w:tabs>
          <w:tab w:val="left" w:pos="709"/>
        </w:tabs>
        <w:jc w:val="both"/>
        <w:rPr>
          <w:rFonts w:ascii="Liberation Serif" w:hAnsi="Liberation Serif"/>
        </w:rPr>
      </w:pPr>
    </w:p>
    <w:p w:rsidR="00191634" w:rsidRPr="00736970" w:rsidRDefault="00191634" w:rsidP="00191634">
      <w:pPr>
        <w:pStyle w:val="af0"/>
        <w:jc w:val="both"/>
        <w:rPr>
          <w:rFonts w:ascii="Liberation Serif" w:hAnsi="Liberation Serif"/>
          <w:b w:val="0"/>
          <w:sz w:val="24"/>
          <w:szCs w:val="24"/>
        </w:rPr>
      </w:pPr>
      <w:r w:rsidRPr="00736970">
        <w:rPr>
          <w:rFonts w:ascii="Liberation Serif" w:hAnsi="Liberation Serif"/>
          <w:sz w:val="24"/>
          <w:szCs w:val="24"/>
        </w:rPr>
        <w:t>2.4.</w:t>
      </w:r>
      <w:r w:rsidRPr="00736970">
        <w:rPr>
          <w:rFonts w:ascii="Liberation Serif" w:hAnsi="Liberation Serif"/>
        </w:rPr>
        <w:t xml:space="preserve"> </w:t>
      </w:r>
      <w:r w:rsidRPr="00736970">
        <w:rPr>
          <w:rFonts w:ascii="Liberation Serif" w:hAnsi="Liberation Serif"/>
          <w:b w:val="0"/>
          <w:sz w:val="24"/>
          <w:szCs w:val="24"/>
        </w:rPr>
        <w:t xml:space="preserve">Согласно Постановлению Правительства Свердловской области № 631 от  5 августа 2005 года формируется  персонифицированная база, которая позволяет вести учет и осуществлять </w:t>
      </w:r>
      <w:proofErr w:type="gramStart"/>
      <w:r w:rsidRPr="00736970">
        <w:rPr>
          <w:rFonts w:ascii="Liberation Serif" w:hAnsi="Liberation Serif"/>
          <w:b w:val="0"/>
          <w:sz w:val="24"/>
          <w:szCs w:val="24"/>
        </w:rPr>
        <w:t>контроль за</w:t>
      </w:r>
      <w:proofErr w:type="gramEnd"/>
      <w:r w:rsidRPr="00736970">
        <w:rPr>
          <w:rFonts w:ascii="Liberation Serif" w:hAnsi="Liberation Serif"/>
          <w:b w:val="0"/>
          <w:sz w:val="24"/>
          <w:szCs w:val="24"/>
        </w:rPr>
        <w:t xml:space="preserve"> получением образования несовершеннолетними, вернувшимися  из учреждений закрытого типа для детей и подростков с </w:t>
      </w:r>
      <w:proofErr w:type="spellStart"/>
      <w:r w:rsidRPr="00736970">
        <w:rPr>
          <w:rFonts w:ascii="Liberation Serif" w:hAnsi="Liberation Serif"/>
          <w:b w:val="0"/>
          <w:sz w:val="24"/>
          <w:szCs w:val="24"/>
        </w:rPr>
        <w:t>девиантным</w:t>
      </w:r>
      <w:proofErr w:type="spellEnd"/>
      <w:r w:rsidRPr="00736970">
        <w:rPr>
          <w:rFonts w:ascii="Liberation Serif" w:hAnsi="Liberation Serif"/>
          <w:b w:val="0"/>
          <w:sz w:val="24"/>
          <w:szCs w:val="24"/>
        </w:rPr>
        <w:t xml:space="preserve"> поведением, за несовершеннолетними,    осужденными к мерам воздействия, не связанным с лишением свободы. </w:t>
      </w:r>
    </w:p>
    <w:p w:rsidR="00191634" w:rsidRPr="00736970" w:rsidRDefault="00191634" w:rsidP="00191634">
      <w:pPr>
        <w:pStyle w:val="a3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736970">
        <w:rPr>
          <w:rFonts w:ascii="Liberation Serif" w:hAnsi="Liberation Serif"/>
          <w:b w:val="0"/>
          <w:sz w:val="24"/>
          <w:szCs w:val="24"/>
        </w:rPr>
        <w:t xml:space="preserve">В </w:t>
      </w:r>
      <w:r w:rsidR="00021DCD">
        <w:rPr>
          <w:rFonts w:ascii="Liberation Serif" w:hAnsi="Liberation Serif"/>
          <w:b w:val="0"/>
          <w:sz w:val="24"/>
          <w:szCs w:val="24"/>
        </w:rPr>
        <w:t>2020</w:t>
      </w:r>
      <w:r w:rsidRPr="00736970">
        <w:rPr>
          <w:rFonts w:ascii="Liberation Serif" w:hAnsi="Liberation Serif"/>
          <w:b w:val="0"/>
          <w:sz w:val="24"/>
          <w:szCs w:val="24"/>
        </w:rPr>
        <w:t xml:space="preserve"> году:</w:t>
      </w:r>
    </w:p>
    <w:p w:rsidR="00191634" w:rsidRPr="00736970" w:rsidRDefault="00191634" w:rsidP="00191634">
      <w:pPr>
        <w:pStyle w:val="a3"/>
        <w:jc w:val="both"/>
        <w:rPr>
          <w:rFonts w:ascii="Liberation Serif" w:hAnsi="Liberation Serif"/>
          <w:b w:val="0"/>
          <w:sz w:val="24"/>
          <w:szCs w:val="24"/>
        </w:rPr>
      </w:pPr>
      <w:r w:rsidRPr="00736970">
        <w:rPr>
          <w:rFonts w:ascii="Liberation Serif" w:hAnsi="Liberation Serif"/>
          <w:b w:val="0"/>
          <w:sz w:val="24"/>
          <w:szCs w:val="24"/>
        </w:rPr>
        <w:t>- несовершеннолетних, вернувшихся из учреждений закрытого типа</w:t>
      </w:r>
      <w:r w:rsidR="00576D5E" w:rsidRPr="00736970">
        <w:rPr>
          <w:rFonts w:ascii="Liberation Serif" w:hAnsi="Liberation Serif"/>
          <w:b w:val="0"/>
          <w:sz w:val="24"/>
          <w:szCs w:val="24"/>
        </w:rPr>
        <w:t xml:space="preserve"> </w:t>
      </w:r>
      <w:r w:rsidR="00F123A1" w:rsidRPr="00736970">
        <w:rPr>
          <w:rFonts w:ascii="Liberation Serif" w:hAnsi="Liberation Serif"/>
          <w:b w:val="0"/>
          <w:sz w:val="24"/>
          <w:szCs w:val="24"/>
        </w:rPr>
        <w:t>–</w:t>
      </w:r>
      <w:r w:rsidR="00576D5E" w:rsidRPr="00736970">
        <w:rPr>
          <w:rFonts w:ascii="Liberation Serif" w:hAnsi="Liberation Serif"/>
          <w:b w:val="0"/>
          <w:sz w:val="24"/>
          <w:szCs w:val="24"/>
        </w:rPr>
        <w:t xml:space="preserve"> </w:t>
      </w:r>
      <w:r w:rsidR="00021DCD">
        <w:rPr>
          <w:rFonts w:ascii="Liberation Serif" w:hAnsi="Liberation Serif"/>
          <w:b w:val="0"/>
          <w:sz w:val="24"/>
          <w:szCs w:val="24"/>
        </w:rPr>
        <w:t>0</w:t>
      </w:r>
      <w:r w:rsidR="00BF5C5F">
        <w:rPr>
          <w:rFonts w:ascii="Liberation Serif" w:hAnsi="Liberation Serif"/>
          <w:b w:val="0"/>
          <w:sz w:val="24"/>
          <w:szCs w:val="24"/>
        </w:rPr>
        <w:t xml:space="preserve"> (2019г.-0)</w:t>
      </w:r>
      <w:r w:rsidRPr="00736970">
        <w:rPr>
          <w:rFonts w:ascii="Liberation Serif" w:hAnsi="Liberation Serif"/>
          <w:b w:val="0"/>
          <w:sz w:val="24"/>
          <w:szCs w:val="24"/>
        </w:rPr>
        <w:t xml:space="preserve">; </w:t>
      </w:r>
    </w:p>
    <w:p w:rsidR="00191634" w:rsidRPr="00736970" w:rsidRDefault="00191634" w:rsidP="00191634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 условно осужденных несовершеннолетних –</w:t>
      </w:r>
      <w:r w:rsidR="00576D5E" w:rsidRPr="00736970">
        <w:rPr>
          <w:rFonts w:ascii="Liberation Serif" w:hAnsi="Liberation Serif"/>
        </w:rPr>
        <w:t xml:space="preserve"> </w:t>
      </w:r>
      <w:r w:rsidR="00BF5C5F">
        <w:rPr>
          <w:rFonts w:ascii="Liberation Serif" w:hAnsi="Liberation Serif"/>
        </w:rPr>
        <w:t>3 (2019г. – 4)</w:t>
      </w:r>
      <w:r w:rsidRPr="00736970">
        <w:rPr>
          <w:rFonts w:ascii="Liberation Serif" w:hAnsi="Liberation Serif"/>
        </w:rPr>
        <w:t>.</w:t>
      </w:r>
    </w:p>
    <w:p w:rsidR="00191634" w:rsidRPr="00736970" w:rsidRDefault="00191634" w:rsidP="00191634">
      <w:pPr>
        <w:jc w:val="both"/>
        <w:rPr>
          <w:rFonts w:ascii="Liberation Serif" w:hAnsi="Liberation Serif"/>
        </w:rPr>
      </w:pPr>
    </w:p>
    <w:p w:rsidR="00191634" w:rsidRPr="00736970" w:rsidRDefault="00191634" w:rsidP="00191634">
      <w:pPr>
        <w:jc w:val="both"/>
        <w:rPr>
          <w:rFonts w:ascii="Liberation Serif" w:hAnsi="Liberation Serif"/>
        </w:rPr>
      </w:pPr>
      <w:r w:rsidRPr="00646A22">
        <w:rPr>
          <w:rFonts w:ascii="Liberation Serif" w:hAnsi="Liberation Serif"/>
          <w:b/>
        </w:rPr>
        <w:t>2.</w:t>
      </w:r>
      <w:r w:rsidRPr="00736970">
        <w:rPr>
          <w:rFonts w:ascii="Liberation Serif" w:hAnsi="Liberation Serif"/>
          <w:b/>
        </w:rPr>
        <w:t>5.</w:t>
      </w:r>
      <w:r w:rsidRPr="00736970">
        <w:rPr>
          <w:rFonts w:ascii="Liberation Serif" w:hAnsi="Liberation Serif"/>
        </w:rPr>
        <w:t xml:space="preserve"> </w:t>
      </w:r>
      <w:r w:rsidR="00AC4573" w:rsidRPr="00736970">
        <w:rPr>
          <w:rFonts w:ascii="Liberation Serif" w:hAnsi="Liberation Serif"/>
        </w:rPr>
        <w:t>Осуществлен анализ контингента общеобразовательных учреждений (Приложение № 1)</w:t>
      </w:r>
      <w:r w:rsidR="008A540B" w:rsidRPr="00736970">
        <w:rPr>
          <w:rFonts w:ascii="Liberation Serif" w:hAnsi="Liberation Serif"/>
        </w:rPr>
        <w:t>.</w:t>
      </w:r>
    </w:p>
    <w:p w:rsidR="001D6148" w:rsidRPr="00736970" w:rsidRDefault="001D6148" w:rsidP="001D6148">
      <w:pPr>
        <w:jc w:val="both"/>
        <w:rPr>
          <w:rFonts w:ascii="Liberation Serif" w:hAnsi="Liberation Serif"/>
        </w:rPr>
      </w:pPr>
    </w:p>
    <w:p w:rsidR="001D6148" w:rsidRPr="00736970" w:rsidRDefault="001D6148" w:rsidP="001D614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2.6.</w:t>
      </w:r>
      <w:r w:rsidRPr="00736970">
        <w:rPr>
          <w:rFonts w:ascii="Liberation Serif" w:hAnsi="Liberation Serif"/>
        </w:rPr>
        <w:t xml:space="preserve"> Подготов</w:t>
      </w:r>
      <w:r w:rsidR="00F123A1" w:rsidRPr="00736970">
        <w:rPr>
          <w:rFonts w:ascii="Liberation Serif" w:hAnsi="Liberation Serif"/>
        </w:rPr>
        <w:t>лены</w:t>
      </w:r>
      <w:r w:rsidRPr="00736970">
        <w:rPr>
          <w:rFonts w:ascii="Liberation Serif" w:hAnsi="Liberation Serif"/>
        </w:rPr>
        <w:t xml:space="preserve">  ответ</w:t>
      </w:r>
      <w:r w:rsidR="00F123A1" w:rsidRPr="00736970">
        <w:rPr>
          <w:rFonts w:ascii="Liberation Serif" w:hAnsi="Liberation Serif"/>
        </w:rPr>
        <w:t>ы</w:t>
      </w:r>
      <w:r w:rsidRPr="00736970">
        <w:rPr>
          <w:rFonts w:ascii="Liberation Serif" w:hAnsi="Liberation Serif"/>
        </w:rPr>
        <w:t xml:space="preserve"> на  запросы различных организаций и ведомств в рамках компетенции специалиста.</w:t>
      </w:r>
    </w:p>
    <w:p w:rsidR="001D6148" w:rsidRPr="00736970" w:rsidRDefault="001D6148" w:rsidP="001D6148">
      <w:pPr>
        <w:jc w:val="both"/>
        <w:rPr>
          <w:rFonts w:ascii="Liberation Serif" w:hAnsi="Liberation Serif"/>
        </w:rPr>
      </w:pPr>
    </w:p>
    <w:p w:rsidR="001D6148" w:rsidRPr="00736970" w:rsidRDefault="001D6148" w:rsidP="001D614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2.7.</w:t>
      </w:r>
      <w:r w:rsidRPr="00736970">
        <w:rPr>
          <w:rFonts w:ascii="Liberation Serif" w:hAnsi="Liberation Serif"/>
        </w:rPr>
        <w:t xml:space="preserve"> Написаны отчеты, аналитические справки.</w:t>
      </w:r>
    </w:p>
    <w:p w:rsidR="001D6148" w:rsidRPr="00736970" w:rsidRDefault="001D6148" w:rsidP="001D6148">
      <w:pPr>
        <w:jc w:val="both"/>
        <w:rPr>
          <w:rFonts w:ascii="Liberation Serif" w:hAnsi="Liberation Serif"/>
        </w:rPr>
      </w:pPr>
    </w:p>
    <w:p w:rsidR="001D6148" w:rsidRPr="00736970" w:rsidRDefault="001D6148" w:rsidP="001D614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2.8.</w:t>
      </w:r>
      <w:r w:rsidRPr="00736970">
        <w:rPr>
          <w:rFonts w:ascii="Liberation Serif" w:hAnsi="Liberation Serif"/>
        </w:rPr>
        <w:t xml:space="preserve"> Составлен годовой статистический отчет формы: НД-1.</w:t>
      </w:r>
      <w:r w:rsidR="00646A22">
        <w:rPr>
          <w:rFonts w:ascii="Liberation Serif" w:hAnsi="Liberation Serif"/>
        </w:rPr>
        <w:t xml:space="preserve"> Подготовлены статистические данные для </w:t>
      </w:r>
      <w:proofErr w:type="gramStart"/>
      <w:r w:rsidR="00646A22">
        <w:rPr>
          <w:rFonts w:ascii="Liberation Serif" w:hAnsi="Liberation Serif"/>
        </w:rPr>
        <w:t>согласовании</w:t>
      </w:r>
      <w:proofErr w:type="gramEnd"/>
      <w:r w:rsidR="00646A22">
        <w:rPr>
          <w:rFonts w:ascii="Liberation Serif" w:hAnsi="Liberation Serif"/>
        </w:rPr>
        <w:t xml:space="preserve"> сетевых показателей на 2020/2021уч.г.</w:t>
      </w:r>
    </w:p>
    <w:p w:rsidR="008A540B" w:rsidRPr="00736970" w:rsidRDefault="008A540B" w:rsidP="00191634">
      <w:pPr>
        <w:jc w:val="both"/>
        <w:rPr>
          <w:rFonts w:ascii="Liberation Serif" w:hAnsi="Liberation Serif"/>
        </w:rPr>
      </w:pPr>
    </w:p>
    <w:p w:rsidR="0022744C" w:rsidRPr="00736970" w:rsidRDefault="001D6148" w:rsidP="0022744C">
      <w:pPr>
        <w:jc w:val="both"/>
        <w:rPr>
          <w:rFonts w:ascii="Liberation Serif" w:hAnsi="Liberation Serif"/>
        </w:rPr>
      </w:pPr>
      <w:r w:rsidRPr="00435751">
        <w:rPr>
          <w:rFonts w:ascii="Liberation Serif" w:hAnsi="Liberation Serif"/>
          <w:b/>
        </w:rPr>
        <w:t>2.9</w:t>
      </w:r>
      <w:r w:rsidR="008A540B" w:rsidRPr="00736970">
        <w:rPr>
          <w:rFonts w:ascii="Liberation Serif" w:hAnsi="Liberation Serif"/>
          <w:b/>
        </w:rPr>
        <w:t>.</w:t>
      </w:r>
      <w:r w:rsidR="008A540B" w:rsidRPr="00736970">
        <w:rPr>
          <w:rFonts w:ascii="Liberation Serif" w:hAnsi="Liberation Serif"/>
        </w:rPr>
        <w:t xml:space="preserve"> </w:t>
      </w:r>
      <w:r w:rsidR="0022744C" w:rsidRPr="00736970">
        <w:rPr>
          <w:rFonts w:ascii="Liberation Serif" w:hAnsi="Liberation Serif"/>
        </w:rPr>
        <w:t xml:space="preserve">Координируется деятельность </w:t>
      </w:r>
      <w:r w:rsidR="00727C09" w:rsidRPr="00736970">
        <w:rPr>
          <w:rFonts w:ascii="Liberation Serif" w:hAnsi="Liberation Serif"/>
        </w:rPr>
        <w:t>общеобразовательных учреждений</w:t>
      </w:r>
      <w:r w:rsidR="0022744C" w:rsidRPr="00736970">
        <w:rPr>
          <w:rFonts w:ascii="Liberation Serif" w:hAnsi="Liberation Serif"/>
        </w:rPr>
        <w:t xml:space="preserve"> по профилактике правонарушений</w:t>
      </w:r>
      <w:r w:rsidR="00F50E62" w:rsidRPr="00736970">
        <w:rPr>
          <w:rFonts w:ascii="Liberation Serif" w:hAnsi="Liberation Serif"/>
        </w:rPr>
        <w:t>, экстремизма</w:t>
      </w:r>
      <w:r w:rsidR="00CD7A7A" w:rsidRPr="00736970">
        <w:rPr>
          <w:rFonts w:ascii="Liberation Serif" w:hAnsi="Liberation Serif"/>
        </w:rPr>
        <w:t>, терроризма</w:t>
      </w:r>
      <w:r w:rsidR="0022744C" w:rsidRPr="00736970">
        <w:rPr>
          <w:rFonts w:ascii="Liberation Serif" w:hAnsi="Liberation Serif"/>
        </w:rPr>
        <w:t>.</w:t>
      </w:r>
    </w:p>
    <w:p w:rsidR="00F50E62" w:rsidRPr="00736970" w:rsidRDefault="0022744C" w:rsidP="00F50E62">
      <w:pPr>
        <w:tabs>
          <w:tab w:val="left" w:pos="90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</w:r>
      <w:r w:rsidR="00F50E62" w:rsidRPr="00736970">
        <w:rPr>
          <w:rFonts w:ascii="Liberation Serif" w:hAnsi="Liberation Serif"/>
        </w:rPr>
        <w:t>С целью организации работы по профилактике правонарушений составлены приказы:</w:t>
      </w:r>
    </w:p>
    <w:p w:rsidR="00F50E62" w:rsidRPr="00736970" w:rsidRDefault="00F50E62" w:rsidP="00F50E62">
      <w:pPr>
        <w:tabs>
          <w:tab w:val="left" w:pos="90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от 11.06.2019 № 120 «О проведении индивидуально-профилактической работы с </w:t>
      </w:r>
      <w:proofErr w:type="gramStart"/>
      <w:r w:rsidRPr="00736970">
        <w:rPr>
          <w:rFonts w:ascii="Liberation Serif" w:hAnsi="Liberation Serif"/>
        </w:rPr>
        <w:t>обучающимися</w:t>
      </w:r>
      <w:proofErr w:type="gramEnd"/>
      <w:r w:rsidRPr="00736970">
        <w:rPr>
          <w:rFonts w:ascii="Liberation Serif" w:hAnsi="Liberation Serif"/>
        </w:rPr>
        <w:t>, состоящими на различных учетах»;</w:t>
      </w:r>
    </w:p>
    <w:p w:rsidR="00F50E62" w:rsidRPr="00736970" w:rsidRDefault="00F50E62" w:rsidP="00F50E62">
      <w:pPr>
        <w:tabs>
          <w:tab w:val="left" w:pos="90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от 13.12.2019 № 258 «О реализации Методических рекомендаций для образовательных организаций по организации правового просвещения в сфере прав человека».</w:t>
      </w:r>
    </w:p>
    <w:p w:rsidR="00435751" w:rsidRPr="00783F4B" w:rsidRDefault="00F123A1" w:rsidP="00783F4B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</w:r>
      <w:r w:rsidR="00435751" w:rsidRPr="00783F4B">
        <w:rPr>
          <w:rFonts w:ascii="Liberation Serif" w:hAnsi="Liberation Serif"/>
        </w:rPr>
        <w:t>В общеобразовательных учреждениях проведена следующая работа:</w:t>
      </w:r>
    </w:p>
    <w:p w:rsidR="00783F4B" w:rsidRDefault="00783F4B" w:rsidP="00783F4B">
      <w:pPr>
        <w:pStyle w:val="ConsPlusTitle"/>
        <w:jc w:val="both"/>
        <w:outlineLvl w:val="1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- 01.10.2020г. организовано участие председателей родительских комитетов в </w:t>
      </w:r>
      <w:proofErr w:type="spellStart"/>
      <w:r>
        <w:rPr>
          <w:rFonts w:ascii="Liberation Serif" w:hAnsi="Liberation Serif" w:cs="Times New Roman"/>
          <w:b w:val="0"/>
          <w:sz w:val="24"/>
          <w:szCs w:val="24"/>
        </w:rPr>
        <w:t>Общеобластном</w:t>
      </w:r>
      <w:proofErr w:type="spellEnd"/>
      <w:r>
        <w:rPr>
          <w:rFonts w:ascii="Liberation Serif" w:hAnsi="Liberation Serif" w:cs="Times New Roman"/>
          <w:b w:val="0"/>
          <w:sz w:val="24"/>
          <w:szCs w:val="24"/>
        </w:rPr>
        <w:t xml:space="preserve"> родительском собрании в режиме ВКС «Конфликты в школе: причины, последствия, профилактика»;</w:t>
      </w:r>
    </w:p>
    <w:p w:rsidR="00783F4B" w:rsidRDefault="00783F4B" w:rsidP="00783F4B">
      <w:pPr>
        <w:tabs>
          <w:tab w:val="left" w:pos="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общеобразовательные учреждения приняли участие в межведомственных оперативно-профилактических мероприятиях: </w:t>
      </w:r>
      <w:proofErr w:type="gramStart"/>
      <w:r>
        <w:rPr>
          <w:rFonts w:ascii="Liberation Serif" w:hAnsi="Liberation Serif"/>
        </w:rPr>
        <w:t>«Семья без наркотиков» (март 2020г.);</w:t>
      </w:r>
      <w:r w:rsidRPr="0070454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«Беглец» (июль 2020г.), «Единый день безопасности» (10.07.2020г.); «Безопасное детство» (июль, август 2020); «Комендантский патруль» (июль-август 2019), «Здоровье» (сентябрь 2020), «Помоги пойти учиться» (август-сентябрь 2020); </w:t>
      </w:r>
      <w:proofErr w:type="gramEnd"/>
    </w:p>
    <w:p w:rsidR="00783F4B" w:rsidRDefault="00783F4B" w:rsidP="00783F4B">
      <w:pPr>
        <w:ind w:left="7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составлены и реализуются совместные с ПДН МО МВД России «</w:t>
      </w:r>
      <w:proofErr w:type="spellStart"/>
      <w:r>
        <w:rPr>
          <w:rFonts w:ascii="Liberation Serif" w:hAnsi="Liberation Serif"/>
        </w:rPr>
        <w:t>Верхнепышминский</w:t>
      </w:r>
      <w:proofErr w:type="spellEnd"/>
      <w:r>
        <w:rPr>
          <w:rFonts w:ascii="Liberation Serif" w:hAnsi="Liberation Serif"/>
        </w:rPr>
        <w:t>» планы мероприятий по профилактике безнадзорности и правонарушений несовершеннолетних, профилактике отклоняющегося поведения;</w:t>
      </w:r>
    </w:p>
    <w:p w:rsidR="00783F4B" w:rsidRDefault="00783F4B" w:rsidP="00783F4B">
      <w:pPr>
        <w:tabs>
          <w:tab w:val="left" w:pos="993"/>
        </w:tabs>
        <w:ind w:left="75" w:firstLine="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работают Советы профилактики, заседания которых проводятся 1-2 раза в четверть и по необходимости;</w:t>
      </w:r>
    </w:p>
    <w:p w:rsidR="00783F4B" w:rsidRDefault="00783F4B" w:rsidP="00783F4B">
      <w:pPr>
        <w:tabs>
          <w:tab w:val="left" w:pos="993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- действуют Советы школ, Советы старшеклассников;</w:t>
      </w:r>
    </w:p>
    <w:p w:rsidR="00783F4B" w:rsidRDefault="00783F4B" w:rsidP="00783F4B">
      <w:pPr>
        <w:tabs>
          <w:tab w:val="num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- ведется работа по формированию законопослушного поведения несовершеннолетних:  проводятся классные часы, беседы, лекции для обучающихся по вопросам профилактики употребления </w:t>
      </w:r>
      <w:proofErr w:type="spellStart"/>
      <w:r>
        <w:rPr>
          <w:rFonts w:ascii="Liberation Serif" w:hAnsi="Liberation Serif"/>
        </w:rPr>
        <w:t>психоактивных</w:t>
      </w:r>
      <w:proofErr w:type="spellEnd"/>
      <w:r>
        <w:rPr>
          <w:rFonts w:ascii="Liberation Serif" w:hAnsi="Liberation Serif"/>
        </w:rPr>
        <w:t xml:space="preserve"> веществ, профилактики правонарушений;</w:t>
      </w:r>
    </w:p>
    <w:p w:rsidR="00783F4B" w:rsidRDefault="00783F4B" w:rsidP="00783F4B">
      <w:pPr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- оформлены постоянно действующие информационные стенды «Права и обязанности обучающихся», информация размещена на информационных стендах;</w:t>
      </w:r>
      <w:proofErr w:type="gramEnd"/>
    </w:p>
    <w:p w:rsidR="00783F4B" w:rsidRDefault="00783F4B" w:rsidP="00783F4B">
      <w:pPr>
        <w:tabs>
          <w:tab w:val="left" w:pos="993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действуют тематические выставки литературы в школьных библиотеках «Права детей»;</w:t>
      </w:r>
    </w:p>
    <w:p w:rsidR="00783F4B" w:rsidRDefault="00783F4B" w:rsidP="00783F4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ведется индивидуальная профилактическая работа с несовершеннолетними, состоящими на учетах (</w:t>
      </w:r>
      <w:proofErr w:type="spellStart"/>
      <w:r>
        <w:rPr>
          <w:rFonts w:ascii="Liberation Serif" w:hAnsi="Liberation Serif"/>
        </w:rPr>
        <w:t>внутришкольный</w:t>
      </w:r>
      <w:proofErr w:type="spellEnd"/>
      <w:r>
        <w:rPr>
          <w:rFonts w:ascii="Liberation Serif" w:hAnsi="Liberation Serif"/>
        </w:rPr>
        <w:t xml:space="preserve">, ПДН, </w:t>
      </w:r>
      <w:proofErr w:type="spellStart"/>
      <w:r>
        <w:rPr>
          <w:rFonts w:ascii="Liberation Serif" w:hAnsi="Liberation Serif"/>
        </w:rPr>
        <w:t>ТКДНиЗП</w:t>
      </w:r>
      <w:proofErr w:type="spellEnd"/>
      <w:r>
        <w:rPr>
          <w:rFonts w:ascii="Liberation Serif" w:hAnsi="Liberation Serif"/>
        </w:rPr>
        <w:t>);</w:t>
      </w:r>
    </w:p>
    <w:p w:rsidR="00783F4B" w:rsidRDefault="00783F4B" w:rsidP="00783F4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ведется работа по выявлению </w:t>
      </w:r>
      <w:proofErr w:type="gramStart"/>
      <w:r>
        <w:rPr>
          <w:rFonts w:ascii="Liberation Serif" w:hAnsi="Liberation Serif"/>
        </w:rPr>
        <w:t>обучающихся</w:t>
      </w:r>
      <w:proofErr w:type="gramEnd"/>
      <w:r>
        <w:rPr>
          <w:rFonts w:ascii="Liberation Serif" w:hAnsi="Liberation Serif"/>
        </w:rPr>
        <w:t>, не посещающих или систематически пропускающих занятия по неуважительным причинам, проводят мероприятия по возвращению таких обучающихся в школу;</w:t>
      </w:r>
    </w:p>
    <w:p w:rsidR="00783F4B" w:rsidRDefault="00783F4B" w:rsidP="00783F4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информационные материалы по профилактике правонарушений, преступлений несовершеннолетних размещены на сайтах учреждений, распространены среди педагогов, родителей, обучающихся через социальные сети, </w:t>
      </w:r>
      <w:proofErr w:type="spellStart"/>
      <w:r>
        <w:rPr>
          <w:rFonts w:ascii="Liberation Serif" w:hAnsi="Liberation Serif"/>
        </w:rPr>
        <w:t>мессенджеры</w:t>
      </w:r>
      <w:proofErr w:type="spellEnd"/>
      <w:r>
        <w:rPr>
          <w:rFonts w:ascii="Liberation Serif" w:hAnsi="Liberation Serif"/>
        </w:rPr>
        <w:t>;</w:t>
      </w:r>
    </w:p>
    <w:p w:rsidR="00F33B88" w:rsidRPr="00736970" w:rsidRDefault="00A76700" w:rsidP="00F33B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F33B88" w:rsidRPr="00736970">
        <w:rPr>
          <w:rFonts w:ascii="Liberation Serif" w:hAnsi="Liberation Serif"/>
        </w:rPr>
        <w:t>действует пропускной режим, организована физическая охрана;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организовано дежурство педагогов на переменах;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ежедневно производится обход территорий образовательных учреждений;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осуществляется видеонаблюдение внутри и снаружи учреждений;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проведена ревизия стен внутри и снаружи образовательных учреждений на наличие надписей;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во всех образовательных учреждениях установлены тревожные кнопки с выводом на пульт </w:t>
      </w:r>
      <w:proofErr w:type="spellStart"/>
      <w:r w:rsidRPr="00736970">
        <w:rPr>
          <w:rFonts w:ascii="Liberation Serif" w:hAnsi="Liberation Serif"/>
        </w:rPr>
        <w:t>Верхнепышминского</w:t>
      </w:r>
      <w:proofErr w:type="spellEnd"/>
      <w:r w:rsidRPr="00736970">
        <w:rPr>
          <w:rFonts w:ascii="Liberation Serif" w:hAnsi="Liberation Serif"/>
        </w:rPr>
        <w:t xml:space="preserve">  ОВО ВНГ  России;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на территории образовательных учреждений запрещен несанкционированный въезд автотранспорта;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на компьютерах общеобразовательных учреждений установлены системы </w:t>
      </w:r>
      <w:proofErr w:type="spellStart"/>
      <w:r w:rsidRPr="00736970">
        <w:rPr>
          <w:rFonts w:ascii="Liberation Serif" w:hAnsi="Liberation Serif"/>
        </w:rPr>
        <w:t>контентной</w:t>
      </w:r>
      <w:proofErr w:type="spellEnd"/>
      <w:r w:rsidRPr="00736970">
        <w:rPr>
          <w:rFonts w:ascii="Liberation Serif" w:hAnsi="Liberation Serif"/>
        </w:rPr>
        <w:t xml:space="preserve"> фильтрации доступа к сети Интернет;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проведена ревизия  фильтров, блокирующих доступ к сайтам, которые носят запрещенный характер; 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осуществляется </w:t>
      </w:r>
      <w:proofErr w:type="gramStart"/>
      <w:r w:rsidRPr="00736970">
        <w:rPr>
          <w:rFonts w:ascii="Liberation Serif" w:hAnsi="Liberation Serif"/>
        </w:rPr>
        <w:t>контроль за</w:t>
      </w:r>
      <w:proofErr w:type="gramEnd"/>
      <w:r w:rsidRPr="00736970">
        <w:rPr>
          <w:rFonts w:ascii="Liberation Serif" w:hAnsi="Liberation Serif"/>
        </w:rPr>
        <w:t xml:space="preserve"> распространением литературы экстремисткой направленности,  в библиотеках общеобразовательных учреждений имеется федеральный список экстремистских материалов;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проводится мониторинг имеющейся в общеобразовательных учреждениях литературы и иных информационных материалов, а также вновь поступающих изданий в соответствии с указанным списком;</w:t>
      </w:r>
    </w:p>
    <w:p w:rsidR="00F33B88" w:rsidRPr="00736970" w:rsidRDefault="00F33B88" w:rsidP="00F33B88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совещания педагогических коллективов;</w:t>
      </w:r>
    </w:p>
    <w:p w:rsidR="00F33B88" w:rsidRPr="00736970" w:rsidRDefault="00F33B88" w:rsidP="00F33B88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 внеплановые  инструктажи обучающихся, работников образовательных учреждений;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установлено дополнительное наблюдение за </w:t>
      </w:r>
      <w:proofErr w:type="gramStart"/>
      <w:r w:rsidRPr="00736970">
        <w:rPr>
          <w:rFonts w:ascii="Liberation Serif" w:hAnsi="Liberation Serif"/>
        </w:rPr>
        <w:t>обучающимися</w:t>
      </w:r>
      <w:proofErr w:type="gramEnd"/>
      <w:r w:rsidRPr="00736970">
        <w:rPr>
          <w:rFonts w:ascii="Liberation Serif" w:hAnsi="Liberation Serif"/>
        </w:rPr>
        <w:t>, склонными к совершению правонарушений;</w:t>
      </w:r>
    </w:p>
    <w:p w:rsidR="00F33B88" w:rsidRPr="00736970" w:rsidRDefault="00F33B88" w:rsidP="00F33B88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дважды в год (апрель, октябрь) в общеобразовательных учреждениях проводится анкетирование обучающихся 7-11 классов по вопросам экстремизма, результаты анкетирования направляются в МО МВД России «</w:t>
      </w:r>
      <w:proofErr w:type="spellStart"/>
      <w:r w:rsidRPr="00736970">
        <w:rPr>
          <w:rFonts w:ascii="Liberation Serif" w:hAnsi="Liberation Serif"/>
        </w:rPr>
        <w:t>Верхнепышминский</w:t>
      </w:r>
      <w:proofErr w:type="spellEnd"/>
      <w:r w:rsidRPr="00736970">
        <w:rPr>
          <w:rFonts w:ascii="Liberation Serif" w:hAnsi="Liberation Serif"/>
        </w:rPr>
        <w:t>», в комиссию по профилактике экстремизма в городском округе Верхняя Пышма;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организованы мероприятия по профилактике преступлений террористического характера, разъяснение действующего законодательства, устанавливающего юридическую ответственность за совершение экстремистских действий (беседы специалистов, классные часы, родительские собрания, оформлены стенды);</w:t>
      </w:r>
    </w:p>
    <w:p w:rsidR="00F33B88" w:rsidRPr="00736970" w:rsidRDefault="00F33B88" w:rsidP="00F33B88">
      <w:pPr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 w:rsidRPr="00736970">
        <w:rPr>
          <w:rFonts w:ascii="Liberation Serif" w:hAnsi="Liberation Serif"/>
        </w:rPr>
        <w:t xml:space="preserve">- </w:t>
      </w:r>
      <w:r w:rsidRPr="00F72D17">
        <w:rPr>
          <w:rFonts w:ascii="Liberation Serif" w:hAnsi="Liberation Serif"/>
        </w:rPr>
        <w:t>оф</w:t>
      </w:r>
      <w:r w:rsidRPr="00736970">
        <w:rPr>
          <w:rFonts w:ascii="Liberation Serif" w:hAnsi="Liberation Serif"/>
        </w:rPr>
        <w:t>ормлены постоянно действующие информационные стенды «Права и обязанности обучающихся», информация размещена на информационных стендах;</w:t>
      </w:r>
      <w:proofErr w:type="gramEnd"/>
    </w:p>
    <w:p w:rsidR="00F33B88" w:rsidRPr="00736970" w:rsidRDefault="00F33B88" w:rsidP="00F33B88">
      <w:pPr>
        <w:tabs>
          <w:tab w:val="left" w:pos="993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действуют тематические выставки литературы в школьных библиотеках «Права детей»;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ведется индивидуальная профилактическая работа с несовершеннолетними, состоящими на учетах (</w:t>
      </w:r>
      <w:proofErr w:type="spellStart"/>
      <w:r w:rsidRPr="00736970">
        <w:rPr>
          <w:rFonts w:ascii="Liberation Serif" w:hAnsi="Liberation Serif"/>
        </w:rPr>
        <w:t>внутришкольный</w:t>
      </w:r>
      <w:proofErr w:type="spellEnd"/>
      <w:r w:rsidRPr="00736970">
        <w:rPr>
          <w:rFonts w:ascii="Liberation Serif" w:hAnsi="Liberation Serif"/>
        </w:rPr>
        <w:t xml:space="preserve">, ПДН, </w:t>
      </w:r>
      <w:proofErr w:type="spellStart"/>
      <w:r w:rsidRPr="00736970">
        <w:rPr>
          <w:rFonts w:ascii="Liberation Serif" w:hAnsi="Liberation Serif"/>
        </w:rPr>
        <w:t>ТКДНиЗП</w:t>
      </w:r>
      <w:proofErr w:type="spellEnd"/>
      <w:r w:rsidRPr="00736970">
        <w:rPr>
          <w:rFonts w:ascii="Liberation Serif" w:hAnsi="Liberation Serif"/>
        </w:rPr>
        <w:t>);</w:t>
      </w:r>
    </w:p>
    <w:p w:rsidR="00F33B88" w:rsidRPr="00736970" w:rsidRDefault="00F33B88" w:rsidP="00F33B88">
      <w:pPr>
        <w:tabs>
          <w:tab w:val="left" w:pos="851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ежемесячно специалист МКУ «УО ГО Верхняя Пышма» принимает участие в заседании рабочих групп в </w:t>
      </w:r>
      <w:proofErr w:type="spellStart"/>
      <w:r w:rsidRPr="00736970">
        <w:rPr>
          <w:rFonts w:ascii="Liberation Serif" w:hAnsi="Liberation Serif"/>
        </w:rPr>
        <w:t>ТКДНиЗП</w:t>
      </w:r>
      <w:proofErr w:type="spellEnd"/>
      <w:r w:rsidRPr="00736970">
        <w:rPr>
          <w:rFonts w:ascii="Liberation Serif" w:hAnsi="Liberation Serif"/>
        </w:rPr>
        <w:t xml:space="preserve"> по вопросам реализации индивидуальной профилактической работы в отношении несовершеннолетних/семей, находящихся в социально-опасном положении; по вопросам возвращения </w:t>
      </w:r>
      <w:r w:rsidRPr="00736970">
        <w:rPr>
          <w:rFonts w:ascii="Liberation Serif" w:hAnsi="Liberation Serif"/>
          <w:b/>
        </w:rPr>
        <w:t xml:space="preserve"> </w:t>
      </w:r>
      <w:r w:rsidRPr="00736970">
        <w:rPr>
          <w:rFonts w:ascii="Liberation Serif" w:hAnsi="Liberation Serif"/>
        </w:rPr>
        <w:t>детей школьного возраста, не посещающих общеобразовательные учреждения по неуважительной причине;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еженедельно специалист МКУ «УО ГО Верхняя Пышма» принимает участие в заседаниях </w:t>
      </w:r>
      <w:proofErr w:type="spellStart"/>
      <w:r w:rsidRPr="00736970">
        <w:rPr>
          <w:rFonts w:ascii="Liberation Serif" w:hAnsi="Liberation Serif"/>
        </w:rPr>
        <w:t>ТКДНиЗП</w:t>
      </w:r>
      <w:proofErr w:type="spellEnd"/>
      <w:r w:rsidRPr="00736970">
        <w:rPr>
          <w:rFonts w:ascii="Liberation Serif" w:hAnsi="Liberation Serif"/>
        </w:rPr>
        <w:t>;</w:t>
      </w:r>
    </w:p>
    <w:p w:rsidR="00F33B88" w:rsidRPr="00736970" w:rsidRDefault="00F33B88" w:rsidP="00F33B88">
      <w:pPr>
        <w:tabs>
          <w:tab w:val="left" w:pos="0"/>
        </w:tabs>
        <w:ind w:right="-83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в период со 2 по 4 сентября 20</w:t>
      </w:r>
      <w:r w:rsidR="00F72D17">
        <w:rPr>
          <w:rFonts w:ascii="Liberation Serif" w:hAnsi="Liberation Serif"/>
        </w:rPr>
        <w:t>20</w:t>
      </w:r>
      <w:r w:rsidRPr="00736970">
        <w:rPr>
          <w:rFonts w:ascii="Liberation Serif" w:hAnsi="Liberation Serif"/>
        </w:rPr>
        <w:t xml:space="preserve"> года в  общеобразовательных учреждениях проведены мероприятия в рамках Дня соли</w:t>
      </w:r>
      <w:r w:rsidR="00F72D17">
        <w:rPr>
          <w:rFonts w:ascii="Liberation Serif" w:hAnsi="Liberation Serif"/>
        </w:rPr>
        <w:t>дарности в борьбе с терроризмом</w:t>
      </w:r>
      <w:r w:rsidRPr="00736970">
        <w:rPr>
          <w:rFonts w:ascii="Liberation Serif" w:hAnsi="Liberation Serif"/>
        </w:rPr>
        <w:t>; организованы мероприятия по правовому консультированию участников образовательных отношений</w:t>
      </w:r>
      <w:r w:rsidRPr="00736970">
        <w:rPr>
          <w:rFonts w:ascii="Liberation Serif" w:hAnsi="Liberation Serif"/>
          <w:sz w:val="28"/>
          <w:szCs w:val="28"/>
        </w:rPr>
        <w:t>.</w:t>
      </w:r>
    </w:p>
    <w:p w:rsidR="00F33B88" w:rsidRPr="00736970" w:rsidRDefault="00F33B88" w:rsidP="00F33B88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Осуществляется работа с детьми из семей мигрантов:</w:t>
      </w:r>
    </w:p>
    <w:p w:rsidR="00F33B88" w:rsidRPr="00736970" w:rsidRDefault="00F33B88" w:rsidP="00F33B88">
      <w:pPr>
        <w:jc w:val="both"/>
        <w:rPr>
          <w:rFonts w:ascii="Liberation Serif" w:eastAsia="Calibri" w:hAnsi="Liberation Serif"/>
        </w:rPr>
      </w:pPr>
      <w:r w:rsidRPr="00736970">
        <w:rPr>
          <w:rFonts w:ascii="Liberation Serif" w:eastAsia="Calibri" w:hAnsi="Liberation Serif"/>
        </w:rPr>
        <w:t>- организованы дополнительные занятия по изучению русского языка, для детей, не владеющих русским языком;</w:t>
      </w:r>
    </w:p>
    <w:p w:rsidR="00F33B88" w:rsidRPr="00736970" w:rsidRDefault="00F33B88" w:rsidP="00F33B88">
      <w:pPr>
        <w:jc w:val="both"/>
        <w:rPr>
          <w:rFonts w:ascii="Liberation Serif" w:eastAsia="Calibri" w:hAnsi="Liberation Serif"/>
        </w:rPr>
      </w:pPr>
      <w:r w:rsidRPr="00736970">
        <w:rPr>
          <w:rFonts w:ascii="Liberation Serif" w:eastAsia="Calibri" w:hAnsi="Liberation Serif"/>
        </w:rPr>
        <w:t>- детей из семей мигрантов  привлекаются в участие во внеурочных мероприятиях, посещение кружков и секций;</w:t>
      </w:r>
    </w:p>
    <w:p w:rsidR="00F33B88" w:rsidRPr="00736970" w:rsidRDefault="00F33B88" w:rsidP="00F33B88">
      <w:pPr>
        <w:jc w:val="both"/>
        <w:rPr>
          <w:rFonts w:ascii="Liberation Serif" w:eastAsia="Calibri" w:hAnsi="Liberation Serif"/>
        </w:rPr>
      </w:pPr>
      <w:r w:rsidRPr="00736970">
        <w:rPr>
          <w:rFonts w:ascii="Liberation Serif" w:eastAsia="Calibri" w:hAnsi="Liberation Serif"/>
        </w:rPr>
        <w:t xml:space="preserve">-  информирование мигрантов о проведении массовых </w:t>
      </w:r>
      <w:proofErr w:type="spellStart"/>
      <w:r w:rsidRPr="00736970">
        <w:rPr>
          <w:rFonts w:ascii="Liberation Serif" w:eastAsia="Calibri" w:hAnsi="Liberation Serif"/>
        </w:rPr>
        <w:t>досуговых</w:t>
      </w:r>
      <w:proofErr w:type="spellEnd"/>
      <w:r w:rsidRPr="00736970">
        <w:rPr>
          <w:rFonts w:ascii="Liberation Serif" w:eastAsia="Calibri" w:hAnsi="Liberation Serif"/>
        </w:rPr>
        <w:t xml:space="preserve"> мероприятиях в городском округе Верхняя Пышма;</w:t>
      </w:r>
    </w:p>
    <w:p w:rsidR="00F33B88" w:rsidRPr="00736970" w:rsidRDefault="00F33B88" w:rsidP="00F33B88">
      <w:pPr>
        <w:jc w:val="both"/>
        <w:rPr>
          <w:rFonts w:ascii="Liberation Serif" w:eastAsia="Calibri" w:hAnsi="Liberation Serif"/>
        </w:rPr>
      </w:pPr>
      <w:r w:rsidRPr="00736970">
        <w:rPr>
          <w:rFonts w:ascii="Liberation Serif" w:eastAsia="Calibri" w:hAnsi="Liberation Serif"/>
        </w:rPr>
        <w:t>- реализуются программы, направленные  на укрепление национального мира и согласия;</w:t>
      </w:r>
    </w:p>
    <w:p w:rsidR="00F33B88" w:rsidRPr="00736970" w:rsidRDefault="00F33B88" w:rsidP="00F33B88">
      <w:pPr>
        <w:jc w:val="both"/>
        <w:rPr>
          <w:rFonts w:ascii="Liberation Serif" w:eastAsia="Calibri" w:hAnsi="Liberation Serif"/>
        </w:rPr>
      </w:pPr>
      <w:r w:rsidRPr="00736970">
        <w:rPr>
          <w:rFonts w:ascii="Liberation Serif" w:eastAsia="Calibri" w:hAnsi="Liberation Serif"/>
        </w:rPr>
        <w:t>- детям из семей мигрантов оказывается методическая и консультативная помощь, необходимая для освоения общеобразовательных программ;</w:t>
      </w:r>
    </w:p>
    <w:p w:rsidR="00F33B88" w:rsidRPr="00736970" w:rsidRDefault="00F33B88" w:rsidP="00F33B88">
      <w:pPr>
        <w:jc w:val="both"/>
        <w:rPr>
          <w:rFonts w:ascii="Liberation Serif" w:hAnsi="Liberation Serif"/>
        </w:rPr>
      </w:pPr>
      <w:r w:rsidRPr="00736970">
        <w:rPr>
          <w:rFonts w:ascii="Liberation Serif" w:eastAsia="Calibri" w:hAnsi="Liberation Serif"/>
        </w:rPr>
        <w:t xml:space="preserve">- осуществляется </w:t>
      </w:r>
      <w:r w:rsidRPr="00736970">
        <w:rPr>
          <w:rFonts w:ascii="Liberation Serif" w:hAnsi="Liberation Serif"/>
        </w:rPr>
        <w:t>индивидуальное консультирование родителей учителями-предметниками по вопросам обучения и воспитания.</w:t>
      </w:r>
    </w:p>
    <w:p w:rsidR="00435751" w:rsidRPr="000F0666" w:rsidRDefault="00435751" w:rsidP="00435751">
      <w:pPr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ab/>
        <w:t xml:space="preserve">Всего мероприятиями охвачено более 11 тыс. </w:t>
      </w:r>
      <w:proofErr w:type="gramStart"/>
      <w:r w:rsidRPr="000F0666">
        <w:rPr>
          <w:rFonts w:ascii="Liberation Serif" w:hAnsi="Liberation Serif"/>
        </w:rPr>
        <w:t>обучающихся</w:t>
      </w:r>
      <w:proofErr w:type="gramEnd"/>
      <w:r w:rsidRPr="000F0666">
        <w:rPr>
          <w:rFonts w:ascii="Liberation Serif" w:hAnsi="Liberation Serif"/>
        </w:rPr>
        <w:t>.</w:t>
      </w:r>
    </w:p>
    <w:p w:rsidR="00435751" w:rsidRPr="000F0666" w:rsidRDefault="00435751" w:rsidP="00F33B88">
      <w:pPr>
        <w:tabs>
          <w:tab w:val="left" w:pos="0"/>
        </w:tabs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ab/>
        <w:t>Результаты мероприятий, реализуемых в целях профилактики правонарушений</w:t>
      </w:r>
      <w:r>
        <w:rPr>
          <w:rFonts w:ascii="Liberation Serif" w:hAnsi="Liberation Serif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8"/>
        <w:gridCol w:w="1118"/>
        <w:gridCol w:w="909"/>
        <w:gridCol w:w="2275"/>
      </w:tblGrid>
      <w:tr w:rsidR="00F33B88" w:rsidRPr="000F0666" w:rsidTr="00607AE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 xml:space="preserve">Показатель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2018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2019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8" w:rsidRDefault="00F33B88" w:rsidP="00F33B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  <w:p w:rsidR="00F33B88" w:rsidRPr="000F0666" w:rsidRDefault="00F33B88" w:rsidP="00F33B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F33B88" w:rsidRPr="000F0666" w:rsidTr="00607AE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F33B88">
            <w:pPr>
              <w:jc w:val="both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Количество несовершеннолетних, совершивших преступления и правонарушения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33B88" w:rsidRPr="000F0666" w:rsidTr="00607AE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F33B88">
            <w:pPr>
              <w:jc w:val="both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%</w:t>
            </w:r>
            <w:r>
              <w:rPr>
                <w:rFonts w:ascii="Liberation Serif" w:hAnsi="Liberation Serif"/>
              </w:rPr>
              <w:t xml:space="preserve"> </w:t>
            </w:r>
            <w:r w:rsidRPr="000F0666">
              <w:rPr>
                <w:rFonts w:ascii="Liberation Serif" w:hAnsi="Liberation Serif"/>
              </w:rPr>
              <w:t>несовершеннолетних, совершивших преступления и правонарушения, от общего количества обучающихся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0,1%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0,2%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0,02</w:t>
            </w:r>
            <w:r w:rsidR="00F72D17">
              <w:rPr>
                <w:rFonts w:ascii="Liberation Serif" w:hAnsi="Liberation Serif"/>
              </w:rPr>
              <w:t>%</w:t>
            </w:r>
          </w:p>
        </w:tc>
      </w:tr>
      <w:tr w:rsidR="00F33B88" w:rsidRPr="000F0666" w:rsidTr="00607AE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F33B88">
            <w:pPr>
              <w:jc w:val="both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 xml:space="preserve">Количество несовершеннолетних, состоящих на </w:t>
            </w:r>
            <w:proofErr w:type="spellStart"/>
            <w:r>
              <w:rPr>
                <w:rFonts w:ascii="Liberation Serif" w:hAnsi="Liberation Serif"/>
              </w:rPr>
              <w:t>внутришкольном</w:t>
            </w:r>
            <w:proofErr w:type="spellEnd"/>
            <w:r>
              <w:rPr>
                <w:rFonts w:ascii="Liberation Serif" w:hAnsi="Liberation Serif"/>
              </w:rPr>
              <w:t xml:space="preserve"> учете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109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 w:rsidRPr="000F0666">
              <w:rPr>
                <w:rFonts w:ascii="Liberation Serif" w:hAnsi="Liberation Serif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8" w:rsidRPr="000F0666" w:rsidRDefault="00F33B88" w:rsidP="0043575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</w:tr>
      <w:tr w:rsidR="00F33B88" w:rsidRPr="000F0666" w:rsidTr="00607AE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0F0666" w:rsidRDefault="00F33B88" w:rsidP="00F33B88">
            <w:pPr>
              <w:jc w:val="both"/>
              <w:rPr>
                <w:rFonts w:ascii="Liberation Serif" w:hAnsi="Liberation Serif"/>
              </w:rPr>
            </w:pPr>
            <w:r w:rsidRPr="004940FC">
              <w:rPr>
                <w:rFonts w:ascii="Liberation Serif" w:hAnsi="Liberation Serif"/>
              </w:rPr>
              <w:t xml:space="preserve">Количество обучающихся, состоящих на </w:t>
            </w:r>
            <w:proofErr w:type="spellStart"/>
            <w:r w:rsidRPr="004940FC">
              <w:rPr>
                <w:rFonts w:ascii="Liberation Serif" w:hAnsi="Liberation Serif"/>
              </w:rPr>
              <w:t>внутришкольном</w:t>
            </w:r>
            <w:proofErr w:type="spellEnd"/>
            <w:r w:rsidRPr="004940FC">
              <w:rPr>
                <w:rFonts w:ascii="Liberation Serif" w:hAnsi="Liberation Serif"/>
              </w:rPr>
              <w:t xml:space="preserve"> учете, совершивших два и более правонарушения или преступления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4940FC" w:rsidRDefault="00F33B88" w:rsidP="00AF454C">
            <w:pPr>
              <w:jc w:val="center"/>
              <w:rPr>
                <w:rFonts w:ascii="Liberation Serif" w:hAnsi="Liberation Serif"/>
              </w:rPr>
            </w:pPr>
            <w:r w:rsidRPr="004940FC">
              <w:rPr>
                <w:rFonts w:ascii="Liberation Serif" w:hAnsi="Liberation Serif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88" w:rsidRPr="004940FC" w:rsidRDefault="00F33B88" w:rsidP="00AF454C">
            <w:pPr>
              <w:jc w:val="center"/>
              <w:rPr>
                <w:rFonts w:ascii="Liberation Serif" w:hAnsi="Liberation Serif"/>
              </w:rPr>
            </w:pPr>
            <w:r w:rsidRPr="004940FC">
              <w:rPr>
                <w:rFonts w:ascii="Liberation Serif" w:hAnsi="Liberation Serif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8" w:rsidRPr="004940FC" w:rsidRDefault="00F33B88" w:rsidP="00AF454C">
            <w:pPr>
              <w:jc w:val="center"/>
              <w:rPr>
                <w:rFonts w:ascii="Liberation Serif" w:hAnsi="Liberation Serif"/>
              </w:rPr>
            </w:pPr>
            <w:r w:rsidRPr="004940FC">
              <w:rPr>
                <w:rFonts w:ascii="Liberation Serif" w:hAnsi="Liberation Serif"/>
              </w:rPr>
              <w:t>5</w:t>
            </w:r>
          </w:p>
        </w:tc>
      </w:tr>
    </w:tbl>
    <w:p w:rsidR="00435751" w:rsidRPr="000F0666" w:rsidRDefault="00435751" w:rsidP="00435751">
      <w:pPr>
        <w:ind w:firstLine="708"/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>Причинами совершения преступлений несовершеннолетними явилось:</w:t>
      </w:r>
    </w:p>
    <w:p w:rsidR="00435751" w:rsidRPr="000F0666" w:rsidRDefault="00435751" w:rsidP="00435751">
      <w:pPr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>- отрицательное влияние в семье (ослабление позитивного влияния семьи; ослабление возможности обеспечить необходимый уровень умственного и нравственного развития детей; рост числа неблагополучных семей и разводов; снижение экономического благосостояния семьи; формирование искаженных нравственных и правовых установок у детей; распространение в семье алкоголизма и наркомании);</w:t>
      </w:r>
    </w:p>
    <w:p w:rsidR="00435751" w:rsidRPr="000F0666" w:rsidRDefault="00435751" w:rsidP="00435751">
      <w:pPr>
        <w:widowControl w:val="0"/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>- психическое заболевание (двое несовершеннолетних  имеют психические заболевания, после совершения преступлений помещались в лечебное учреждение для прохождения курса лечения);</w:t>
      </w:r>
    </w:p>
    <w:p w:rsidR="00435751" w:rsidRPr="000F0666" w:rsidRDefault="00435751" w:rsidP="00435751">
      <w:pPr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 xml:space="preserve">- отрицательное влияние </w:t>
      </w:r>
      <w:proofErr w:type="spellStart"/>
      <w:r w:rsidRPr="000F0666">
        <w:rPr>
          <w:rFonts w:ascii="Liberation Serif" w:hAnsi="Liberation Serif"/>
        </w:rPr>
        <w:t>референтной</w:t>
      </w:r>
      <w:proofErr w:type="spellEnd"/>
      <w:r w:rsidRPr="000F0666">
        <w:rPr>
          <w:rFonts w:ascii="Liberation Serif" w:hAnsi="Liberation Serif"/>
        </w:rPr>
        <w:t xml:space="preserve"> группы;</w:t>
      </w:r>
    </w:p>
    <w:p w:rsidR="00435751" w:rsidRPr="000F0666" w:rsidRDefault="00435751" w:rsidP="00435751">
      <w:pPr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>- нежелание несовершеннолетних посещать учреждения дополнительного образования, кружки, секции.</w:t>
      </w:r>
    </w:p>
    <w:p w:rsidR="00435751" w:rsidRPr="000F0666" w:rsidRDefault="00435751" w:rsidP="00435751">
      <w:pPr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ab/>
        <w:t xml:space="preserve">По итогам анализа профилактической деятельности общеобразовательных учреждений руководителям рекомендовано особое внимание </w:t>
      </w:r>
      <w:proofErr w:type="gramStart"/>
      <w:r w:rsidRPr="000F0666">
        <w:rPr>
          <w:rFonts w:ascii="Liberation Serif" w:hAnsi="Liberation Serif"/>
        </w:rPr>
        <w:t>уделить</w:t>
      </w:r>
      <w:proofErr w:type="gramEnd"/>
      <w:r w:rsidRPr="000F0666">
        <w:rPr>
          <w:rFonts w:ascii="Liberation Serif" w:hAnsi="Liberation Serif"/>
        </w:rPr>
        <w:t xml:space="preserve">: мониторингу социальных сетей обучающихся; занятости несовершеннолетних в каникулярный период; просвещению родителей с приглашением специалистов учреждений системы профилактики; правому просвещению участников образовательных отношений посредством социальных сетей, сайтов, </w:t>
      </w:r>
      <w:proofErr w:type="spellStart"/>
      <w:r w:rsidRPr="000F0666">
        <w:rPr>
          <w:rFonts w:ascii="Liberation Serif" w:hAnsi="Liberation Serif"/>
        </w:rPr>
        <w:t>мессенджеров</w:t>
      </w:r>
      <w:proofErr w:type="spellEnd"/>
      <w:r w:rsidRPr="000F0666">
        <w:rPr>
          <w:rFonts w:ascii="Liberation Serif" w:hAnsi="Liberation Serif"/>
        </w:rPr>
        <w:t>.</w:t>
      </w:r>
    </w:p>
    <w:p w:rsidR="00CD7A7A" w:rsidRPr="00736970" w:rsidRDefault="00435751" w:rsidP="00F72D17">
      <w:pPr>
        <w:jc w:val="both"/>
        <w:rPr>
          <w:rFonts w:ascii="Liberation Serif" w:hAnsi="Liberation Serif"/>
        </w:rPr>
      </w:pPr>
      <w:r w:rsidRPr="000F0666">
        <w:rPr>
          <w:rFonts w:ascii="Liberation Serif" w:hAnsi="Liberation Serif"/>
        </w:rPr>
        <w:tab/>
      </w:r>
      <w:r w:rsidR="00CD7A7A" w:rsidRPr="00736970">
        <w:rPr>
          <w:rFonts w:ascii="Liberation Serif" w:hAnsi="Liberation Serif"/>
        </w:rPr>
        <w:t>В общеобразовательные учреждения направлены следующие информационные материалы:</w:t>
      </w:r>
    </w:p>
    <w:p w:rsidR="00CD7A7A" w:rsidRPr="00736970" w:rsidRDefault="00CD7A7A" w:rsidP="00CD7A7A">
      <w:pPr>
        <w:widowControl w:val="0"/>
        <w:jc w:val="both"/>
        <w:rPr>
          <w:rFonts w:ascii="Liberation Serif" w:hAnsi="Liberation Serif"/>
          <w:bCs/>
        </w:rPr>
      </w:pPr>
      <w:r w:rsidRPr="00736970">
        <w:rPr>
          <w:rFonts w:ascii="Liberation Serif" w:hAnsi="Liberation Serif"/>
        </w:rPr>
        <w:t xml:space="preserve">- </w:t>
      </w:r>
      <w:r w:rsidRPr="00736970">
        <w:rPr>
          <w:rFonts w:ascii="Liberation Serif" w:hAnsi="Liberation Serif"/>
          <w:bCs/>
        </w:rPr>
        <w:t xml:space="preserve">методические рекомендации по вопросам, связанным с </w:t>
      </w:r>
      <w:proofErr w:type="spellStart"/>
      <w:r w:rsidRPr="00736970">
        <w:rPr>
          <w:rFonts w:ascii="Liberation Serif" w:hAnsi="Liberation Serif"/>
          <w:bCs/>
        </w:rPr>
        <w:t>ресоциализацией</w:t>
      </w:r>
      <w:proofErr w:type="spellEnd"/>
      <w:r w:rsidRPr="00736970">
        <w:rPr>
          <w:rFonts w:ascii="Liberation Serif" w:hAnsi="Liberation Serif"/>
          <w:bCs/>
        </w:rPr>
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идеологии;</w:t>
      </w:r>
    </w:p>
    <w:p w:rsidR="00CD7A7A" w:rsidRPr="00736970" w:rsidRDefault="00CD7A7A" w:rsidP="00CD7A7A">
      <w:pPr>
        <w:jc w:val="both"/>
        <w:rPr>
          <w:rFonts w:ascii="Liberation Serif" w:hAnsi="Liberation Serif"/>
          <w:bCs/>
        </w:rPr>
      </w:pPr>
      <w:r w:rsidRPr="00736970">
        <w:rPr>
          <w:rFonts w:ascii="Liberation Serif" w:hAnsi="Liberation Serif"/>
          <w:bCs/>
        </w:rPr>
        <w:t>- сборник типовых сценариев проведения общественно-политических массовых мероприятий, приуроченных ко Дню солидарности в борьбе с терроризмом 3 сентября;</w:t>
      </w:r>
    </w:p>
    <w:p w:rsidR="00CD7A7A" w:rsidRPr="00736970" w:rsidRDefault="00CD7A7A" w:rsidP="00CD7A7A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методические рекомендации «Противодействие идеологии терроризма»;</w:t>
      </w:r>
    </w:p>
    <w:p w:rsidR="00CD7A7A" w:rsidRPr="00736970" w:rsidRDefault="00CD7A7A" w:rsidP="00CD7A7A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ссылка для скачивания видеороликов </w:t>
      </w:r>
      <w:proofErr w:type="spellStart"/>
      <w:r w:rsidRPr="00736970">
        <w:rPr>
          <w:rFonts w:ascii="Liberation Serif" w:hAnsi="Liberation Serif"/>
        </w:rPr>
        <w:t>анттеррористической</w:t>
      </w:r>
      <w:proofErr w:type="spellEnd"/>
      <w:r w:rsidRPr="00736970">
        <w:rPr>
          <w:rFonts w:ascii="Liberation Serif" w:hAnsi="Liberation Serif"/>
        </w:rPr>
        <w:t xml:space="preserve"> и </w:t>
      </w:r>
      <w:proofErr w:type="spellStart"/>
      <w:r w:rsidRPr="00736970">
        <w:rPr>
          <w:rFonts w:ascii="Liberation Serif" w:hAnsi="Liberation Serif"/>
        </w:rPr>
        <w:t>антиэкстремисткой</w:t>
      </w:r>
      <w:proofErr w:type="spellEnd"/>
      <w:r w:rsidRPr="00736970">
        <w:rPr>
          <w:rFonts w:ascii="Liberation Serif" w:hAnsi="Liberation Serif"/>
        </w:rPr>
        <w:t xml:space="preserve"> направленности;</w:t>
      </w:r>
    </w:p>
    <w:p w:rsidR="00CD7A7A" w:rsidRPr="00736970" w:rsidRDefault="00CD7A7A" w:rsidP="00CD7A7A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методические рекомендации по итогам мониторинга эффективности предпринимаемых в образовательных организациях Свердловской области мер по работе с детьми, имеющими трудности к языковой адаптации, разработанные ГАОУ ДПО </w:t>
      </w:r>
      <w:proofErr w:type="gramStart"/>
      <w:r w:rsidRPr="00736970">
        <w:rPr>
          <w:rFonts w:ascii="Liberation Serif" w:hAnsi="Liberation Serif"/>
        </w:rPr>
        <w:t>СО</w:t>
      </w:r>
      <w:proofErr w:type="gramEnd"/>
      <w:r w:rsidRPr="00736970">
        <w:rPr>
          <w:rFonts w:ascii="Liberation Serif" w:hAnsi="Liberation Serif"/>
        </w:rPr>
        <w:t xml:space="preserve"> «Институт развития образования»;</w:t>
      </w:r>
    </w:p>
    <w:p w:rsidR="00CD7A7A" w:rsidRPr="00736970" w:rsidRDefault="00CD7A7A" w:rsidP="00CD7A7A">
      <w:pPr>
        <w:widowControl w:val="0"/>
        <w:jc w:val="both"/>
        <w:rPr>
          <w:rFonts w:ascii="Liberation Serif" w:eastAsia="Sylfaen" w:hAnsi="Liberation Serif"/>
          <w:bCs/>
          <w:color w:val="000000"/>
          <w:lang w:bidi="ru-RU"/>
        </w:rPr>
      </w:pPr>
      <w:r w:rsidRPr="00736970">
        <w:rPr>
          <w:rFonts w:ascii="Liberation Serif" w:hAnsi="Liberation Serif"/>
        </w:rPr>
        <w:t>- методические рекомендации:</w:t>
      </w:r>
      <w:r w:rsidRPr="00736970">
        <w:rPr>
          <w:rFonts w:ascii="Liberation Serif" w:eastAsia="Sylfaen" w:hAnsi="Liberation Serif" w:cs="Sylfaen"/>
          <w:b/>
          <w:color w:val="000000"/>
          <w:lang w:bidi="ru-RU"/>
        </w:rPr>
        <w:t xml:space="preserve"> </w:t>
      </w:r>
      <w:r w:rsidRPr="00736970">
        <w:rPr>
          <w:rFonts w:ascii="Liberation Serif" w:eastAsia="Sylfaen" w:hAnsi="Liberation Serif" w:cs="Sylfaen"/>
          <w:color w:val="000000"/>
          <w:lang w:bidi="ru-RU"/>
        </w:rPr>
        <w:t>«</w:t>
      </w:r>
      <w:r w:rsidRPr="00736970">
        <w:rPr>
          <w:rFonts w:ascii="Liberation Serif" w:eastAsia="Sylfaen" w:hAnsi="Liberation Serif"/>
          <w:color w:val="000000"/>
          <w:lang w:bidi="ru-RU"/>
        </w:rPr>
        <w:t>Предупреждение вовлечения молодежи в террористические и экстремистские организации»</w:t>
      </w:r>
      <w:r w:rsidRPr="00736970">
        <w:rPr>
          <w:rFonts w:ascii="Liberation Serif" w:eastAsia="Sylfaen" w:hAnsi="Liberation Serif"/>
          <w:bCs/>
          <w:color w:val="000000"/>
          <w:lang w:bidi="ru-RU"/>
        </w:rPr>
        <w:t>;</w:t>
      </w:r>
    </w:p>
    <w:p w:rsidR="00CD7A7A" w:rsidRDefault="00CD7A7A" w:rsidP="00CD7A7A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методические рекомендации  по размещению на официальных сайтах исполнительных органов государственной власти Свердловской области и их подведомственных учреждений (организаций) в информационно-телекоммуникационной сети «Интерне</w:t>
      </w:r>
      <w:r w:rsidR="00A0779F">
        <w:rPr>
          <w:rFonts w:ascii="Liberation Serif" w:hAnsi="Liberation Serif"/>
        </w:rPr>
        <w:t>те</w:t>
      </w:r>
      <w:r w:rsidRPr="00736970">
        <w:rPr>
          <w:rFonts w:ascii="Liberation Serif" w:hAnsi="Liberation Serif"/>
        </w:rPr>
        <w:t>» результатов деятельности в области профилактики терроризма, минимизации и (или) ликвид</w:t>
      </w:r>
      <w:r w:rsidR="00A0779F">
        <w:rPr>
          <w:rFonts w:ascii="Liberation Serif" w:hAnsi="Liberation Serif"/>
        </w:rPr>
        <w:t>ации последствий его проявления;</w:t>
      </w:r>
    </w:p>
    <w:p w:rsidR="00A0779F" w:rsidRPr="00A0779F" w:rsidRDefault="00A0779F" w:rsidP="00A0779F">
      <w:pPr>
        <w:widowControl w:val="0"/>
        <w:jc w:val="both"/>
        <w:rPr>
          <w:rFonts w:ascii="Liberation Serif" w:hAnsi="Liberation Serif"/>
        </w:rPr>
      </w:pPr>
      <w:proofErr w:type="gramStart"/>
      <w:r w:rsidRPr="00A0779F">
        <w:rPr>
          <w:rFonts w:ascii="Liberation Serif" w:hAnsi="Liberation Serif"/>
        </w:rPr>
        <w:t>- методические рекомендации для общеобразовательных учреждении по специфике обучения и социально-культурной адаптации детей иностранных граждан, обучающихся в общеобразовательных учреждениях на территории Свердловской области;</w:t>
      </w:r>
      <w:proofErr w:type="gramEnd"/>
    </w:p>
    <w:p w:rsidR="00A0779F" w:rsidRPr="00A0779F" w:rsidRDefault="00A0779F" w:rsidP="00A0779F">
      <w:pPr>
        <w:widowControl w:val="0"/>
        <w:jc w:val="both"/>
        <w:rPr>
          <w:rFonts w:ascii="Liberation Serif" w:hAnsi="Liberation Serif"/>
        </w:rPr>
      </w:pPr>
      <w:proofErr w:type="gramStart"/>
      <w:r w:rsidRPr="00A0779F">
        <w:rPr>
          <w:rFonts w:ascii="Liberation Serif" w:hAnsi="Liberation Serif"/>
        </w:rPr>
        <w:t xml:space="preserve">- профилактическая работа с обучающимися, которые могут быть подвергнуты воздействию идеологии экстремизма и терроризма в ходе использования ими социальных сетей и </w:t>
      </w:r>
      <w:proofErr w:type="spellStart"/>
      <w:r w:rsidRPr="00A0779F">
        <w:rPr>
          <w:rFonts w:ascii="Liberation Serif" w:hAnsi="Liberation Serif"/>
        </w:rPr>
        <w:t>мессенджеров</w:t>
      </w:r>
      <w:proofErr w:type="spellEnd"/>
      <w:r w:rsidRPr="00A0779F">
        <w:rPr>
          <w:rFonts w:ascii="Liberation Serif" w:hAnsi="Liberation Serif"/>
        </w:rPr>
        <w:t>;</w:t>
      </w:r>
      <w:proofErr w:type="gramEnd"/>
    </w:p>
    <w:p w:rsidR="00A0779F" w:rsidRPr="00A0779F" w:rsidRDefault="00A0779F" w:rsidP="00A0779F">
      <w:pPr>
        <w:widowControl w:val="0"/>
        <w:jc w:val="both"/>
        <w:rPr>
          <w:rFonts w:ascii="Liberation Serif" w:hAnsi="Liberation Serif"/>
        </w:rPr>
      </w:pPr>
      <w:r w:rsidRPr="00A0779F">
        <w:rPr>
          <w:rFonts w:ascii="Liberation Serif" w:hAnsi="Liberation Serif"/>
        </w:rPr>
        <w:t>- психолого-педагогическое сопровождение несовершеннолетних в образовательных организациях Свердловской области, подвергнувшихся воздействию идеологии экстремизма и терроризма</w:t>
      </w:r>
      <w:r>
        <w:rPr>
          <w:rFonts w:ascii="Liberation Serif" w:hAnsi="Liberation Serif"/>
        </w:rPr>
        <w:t>.</w:t>
      </w:r>
    </w:p>
    <w:p w:rsidR="00CD7A7A" w:rsidRDefault="00CD7A7A" w:rsidP="00CD7A7A">
      <w:pPr>
        <w:widowControl w:val="0"/>
        <w:ind w:right="26"/>
        <w:jc w:val="both"/>
        <w:rPr>
          <w:rFonts w:ascii="Liberation Serif" w:eastAsia="Sylfaen" w:hAnsi="Liberation Serif"/>
          <w:bCs/>
          <w:color w:val="000000"/>
          <w:lang w:bidi="ru-RU"/>
        </w:rPr>
      </w:pPr>
      <w:r w:rsidRPr="00736970">
        <w:rPr>
          <w:rFonts w:ascii="Liberation Serif" w:eastAsia="Sylfaen" w:hAnsi="Liberation Serif"/>
          <w:bCs/>
          <w:color w:val="000000"/>
          <w:lang w:bidi="ru-RU"/>
        </w:rPr>
        <w:tab/>
        <w:t>В соответствии с названными документами общеобразовательными учреждениями вносятся соответствующие изменения и дополнения в планы профилактической работы.</w:t>
      </w:r>
    </w:p>
    <w:p w:rsidR="00F97ACA" w:rsidRDefault="00F97ACA" w:rsidP="00CD7A7A">
      <w:pPr>
        <w:widowControl w:val="0"/>
        <w:ind w:right="26"/>
        <w:jc w:val="both"/>
        <w:rPr>
          <w:rFonts w:ascii="Liberation Serif" w:eastAsia="Sylfaen" w:hAnsi="Liberation Serif"/>
          <w:bCs/>
          <w:color w:val="000000"/>
          <w:lang w:bidi="ru-RU"/>
        </w:rPr>
      </w:pPr>
      <w:r>
        <w:rPr>
          <w:rFonts w:ascii="Liberation Serif" w:eastAsia="Sylfaen" w:hAnsi="Liberation Serif"/>
          <w:bCs/>
          <w:color w:val="000000"/>
          <w:lang w:bidi="ru-RU"/>
        </w:rPr>
        <w:tab/>
        <w:t>Принято участие и организовано участие педагогов в программ</w:t>
      </w:r>
      <w:r w:rsidR="00BA3C4E">
        <w:rPr>
          <w:rFonts w:ascii="Liberation Serif" w:eastAsia="Sylfaen" w:hAnsi="Liberation Serif"/>
          <w:bCs/>
          <w:color w:val="000000"/>
          <w:lang w:bidi="ru-RU"/>
        </w:rPr>
        <w:t>ах</w:t>
      </w:r>
      <w:r>
        <w:rPr>
          <w:rFonts w:ascii="Liberation Serif" w:eastAsia="Sylfaen" w:hAnsi="Liberation Serif"/>
          <w:bCs/>
          <w:color w:val="000000"/>
          <w:lang w:bidi="ru-RU"/>
        </w:rPr>
        <w:t xml:space="preserve"> повышения квалификации</w:t>
      </w:r>
      <w:r w:rsidR="00BA3C4E">
        <w:rPr>
          <w:rFonts w:ascii="Liberation Serif" w:eastAsia="Sylfaen" w:hAnsi="Liberation Serif"/>
          <w:bCs/>
          <w:color w:val="000000"/>
          <w:lang w:bidi="ru-RU"/>
        </w:rPr>
        <w:t>, организованных институтом развития образования: «</w:t>
      </w:r>
      <w:proofErr w:type="spellStart"/>
      <w:r w:rsidR="00BA3C4E">
        <w:rPr>
          <w:rFonts w:ascii="Liberation Serif" w:eastAsia="Sylfaen" w:hAnsi="Liberation Serif"/>
          <w:bCs/>
          <w:color w:val="000000"/>
          <w:lang w:bidi="ru-RU"/>
        </w:rPr>
        <w:t>Ресоциализация</w:t>
      </w:r>
      <w:proofErr w:type="spellEnd"/>
      <w:r w:rsidR="00BA3C4E">
        <w:rPr>
          <w:rFonts w:ascii="Liberation Serif" w:eastAsia="Sylfaen" w:hAnsi="Liberation Serif"/>
          <w:bCs/>
          <w:color w:val="000000"/>
          <w:lang w:bidi="ru-RU"/>
        </w:rPr>
        <w:t xml:space="preserve"> и реабилитация несовершеннолетних, вернувшихся из воспитательных колоний и специальных учебно-воспитательных учреждений закрытого типа», «Современные формы и методы работы классных руководителей по профилактике деструктивного поведения обучающихся»</w:t>
      </w:r>
      <w:r w:rsidR="00F72D17">
        <w:rPr>
          <w:rFonts w:ascii="Liberation Serif" w:eastAsia="Sylfaen" w:hAnsi="Liberation Serif"/>
          <w:bCs/>
          <w:color w:val="000000"/>
          <w:lang w:bidi="ru-RU"/>
        </w:rPr>
        <w:t xml:space="preserve"> (март 2020г.)</w:t>
      </w:r>
      <w:r w:rsidR="00BA3C4E">
        <w:rPr>
          <w:rFonts w:ascii="Liberation Serif" w:eastAsia="Sylfaen" w:hAnsi="Liberation Serif"/>
          <w:bCs/>
          <w:color w:val="000000"/>
          <w:lang w:bidi="ru-RU"/>
        </w:rPr>
        <w:t>.</w:t>
      </w:r>
    </w:p>
    <w:p w:rsidR="00BA5DD3" w:rsidRPr="00736970" w:rsidRDefault="00BA5DD3" w:rsidP="00BA5DD3">
      <w:pPr>
        <w:widowControl w:val="0"/>
        <w:jc w:val="both"/>
        <w:rPr>
          <w:rFonts w:ascii="Liberation Serif" w:hAnsi="Liberation Serif"/>
        </w:rPr>
      </w:pPr>
    </w:p>
    <w:p w:rsidR="0022744C" w:rsidRPr="00736970" w:rsidRDefault="00BA5DD3" w:rsidP="00BA5DD3">
      <w:pPr>
        <w:widowControl w:val="0"/>
        <w:jc w:val="both"/>
        <w:rPr>
          <w:rFonts w:ascii="Liberation Serif" w:hAnsi="Liberation Serif"/>
        </w:rPr>
      </w:pPr>
      <w:r w:rsidRPr="00F4592A">
        <w:rPr>
          <w:rFonts w:ascii="Liberation Serif" w:hAnsi="Liberation Serif"/>
          <w:b/>
        </w:rPr>
        <w:t>2</w:t>
      </w:r>
      <w:r w:rsidRPr="00736970">
        <w:rPr>
          <w:rFonts w:ascii="Liberation Serif" w:hAnsi="Liberation Serif"/>
          <w:b/>
        </w:rPr>
        <w:t>.</w:t>
      </w:r>
      <w:r w:rsidR="001D6148" w:rsidRPr="00736970">
        <w:rPr>
          <w:rFonts w:ascii="Liberation Serif" w:hAnsi="Liberation Serif"/>
          <w:b/>
        </w:rPr>
        <w:t>1</w:t>
      </w:r>
      <w:r w:rsidR="00B2429B" w:rsidRPr="00736970">
        <w:rPr>
          <w:rFonts w:ascii="Liberation Serif" w:hAnsi="Liberation Serif"/>
          <w:b/>
        </w:rPr>
        <w:t>0</w:t>
      </w:r>
      <w:r w:rsidRPr="00736970">
        <w:rPr>
          <w:rFonts w:ascii="Liberation Serif" w:hAnsi="Liberation Serif"/>
          <w:b/>
        </w:rPr>
        <w:t>.</w:t>
      </w:r>
      <w:r w:rsidRPr="00736970">
        <w:rPr>
          <w:rFonts w:ascii="Liberation Serif" w:hAnsi="Liberation Serif"/>
        </w:rPr>
        <w:t xml:space="preserve"> </w:t>
      </w:r>
      <w:r w:rsidR="0022744C" w:rsidRPr="00736970">
        <w:rPr>
          <w:rFonts w:ascii="Liberation Serif" w:hAnsi="Liberation Serif"/>
        </w:rPr>
        <w:t>В целях профилактики суицидального поведения, травматизма обучающихся проведена следующая работа:</w:t>
      </w:r>
    </w:p>
    <w:p w:rsidR="00F123A1" w:rsidRPr="00736970" w:rsidRDefault="0022744C" w:rsidP="0022744C">
      <w:pPr>
        <w:tabs>
          <w:tab w:val="left" w:pos="851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</w:t>
      </w:r>
      <w:r w:rsidR="00FC3A09" w:rsidRPr="00736970">
        <w:rPr>
          <w:rFonts w:ascii="Liberation Serif" w:hAnsi="Liberation Serif"/>
        </w:rPr>
        <w:t>составлены</w:t>
      </w:r>
      <w:r w:rsidRPr="00736970">
        <w:rPr>
          <w:rFonts w:ascii="Liberation Serif" w:hAnsi="Liberation Serif"/>
        </w:rPr>
        <w:t xml:space="preserve"> приказ</w:t>
      </w:r>
      <w:r w:rsidR="00FC3A09" w:rsidRPr="00736970">
        <w:rPr>
          <w:rFonts w:ascii="Liberation Serif" w:hAnsi="Liberation Serif"/>
        </w:rPr>
        <w:t xml:space="preserve">ы: </w:t>
      </w:r>
    </w:p>
    <w:p w:rsidR="00F123A1" w:rsidRPr="00736970" w:rsidRDefault="0022744C" w:rsidP="0022744C">
      <w:pPr>
        <w:tabs>
          <w:tab w:val="left" w:pos="851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от </w:t>
      </w:r>
      <w:r w:rsidR="00FC3A09" w:rsidRPr="00736970">
        <w:rPr>
          <w:rFonts w:ascii="Liberation Serif" w:hAnsi="Liberation Serif"/>
        </w:rPr>
        <w:t>26</w:t>
      </w:r>
      <w:r w:rsidRPr="00736970">
        <w:rPr>
          <w:rFonts w:ascii="Liberation Serif" w:hAnsi="Liberation Serif"/>
        </w:rPr>
        <w:t>.0</w:t>
      </w:r>
      <w:r w:rsidR="00FC3A09" w:rsidRPr="00736970">
        <w:rPr>
          <w:rFonts w:ascii="Liberation Serif" w:hAnsi="Liberation Serif"/>
        </w:rPr>
        <w:t>3</w:t>
      </w:r>
      <w:r w:rsidRPr="00736970">
        <w:rPr>
          <w:rFonts w:ascii="Liberation Serif" w:hAnsi="Liberation Serif"/>
        </w:rPr>
        <w:t>.201</w:t>
      </w:r>
      <w:r w:rsidR="00FC3A09" w:rsidRPr="00736970">
        <w:rPr>
          <w:rFonts w:ascii="Liberation Serif" w:hAnsi="Liberation Serif"/>
        </w:rPr>
        <w:t>9</w:t>
      </w:r>
      <w:r w:rsidR="00A0779F">
        <w:rPr>
          <w:rFonts w:ascii="Liberation Serif" w:hAnsi="Liberation Serif"/>
        </w:rPr>
        <w:t>г.</w:t>
      </w:r>
      <w:r w:rsidRPr="00736970">
        <w:rPr>
          <w:rFonts w:ascii="Liberation Serif" w:hAnsi="Liberation Serif"/>
        </w:rPr>
        <w:t xml:space="preserve"> № </w:t>
      </w:r>
      <w:r w:rsidR="00FC3A09" w:rsidRPr="00736970">
        <w:rPr>
          <w:rFonts w:ascii="Liberation Serif" w:hAnsi="Liberation Serif"/>
        </w:rPr>
        <w:t>68</w:t>
      </w:r>
      <w:r w:rsidRPr="00736970">
        <w:rPr>
          <w:rFonts w:ascii="Liberation Serif" w:hAnsi="Liberation Serif"/>
        </w:rPr>
        <w:t xml:space="preserve"> «</w:t>
      </w:r>
      <w:r w:rsidR="00FC3A09" w:rsidRPr="00736970">
        <w:rPr>
          <w:rFonts w:ascii="Liberation Serif" w:hAnsi="Liberation Serif"/>
        </w:rPr>
        <w:t>Об утверждении алгоритма взаимодействия общеобразовательных учреждений с иными субъектами, осуществляющими защиту прав и интересов детей, для обеспечения комплексной работы с несовершеннолетними, демонстрирующими признаки суицидального поведения</w:t>
      </w:r>
      <w:r w:rsidRPr="00736970">
        <w:rPr>
          <w:rFonts w:ascii="Liberation Serif" w:hAnsi="Liberation Serif"/>
        </w:rPr>
        <w:t>»</w:t>
      </w:r>
      <w:r w:rsidR="00FC3A09" w:rsidRPr="00736970">
        <w:rPr>
          <w:rFonts w:ascii="Liberation Serif" w:hAnsi="Liberation Serif"/>
        </w:rPr>
        <w:t xml:space="preserve">, </w:t>
      </w:r>
      <w:r w:rsidRPr="00736970">
        <w:rPr>
          <w:rFonts w:ascii="Liberation Serif" w:hAnsi="Liberation Serif"/>
        </w:rPr>
        <w:t xml:space="preserve">осуществляется </w:t>
      </w:r>
      <w:proofErr w:type="gramStart"/>
      <w:r w:rsidRPr="00736970">
        <w:rPr>
          <w:rFonts w:ascii="Liberation Serif" w:hAnsi="Liberation Serif"/>
        </w:rPr>
        <w:t>контроль за</w:t>
      </w:r>
      <w:proofErr w:type="gramEnd"/>
      <w:r w:rsidRPr="00736970">
        <w:rPr>
          <w:rFonts w:ascii="Liberation Serif" w:hAnsi="Liberation Serif"/>
        </w:rPr>
        <w:t xml:space="preserve"> </w:t>
      </w:r>
      <w:r w:rsidR="00FC3A09" w:rsidRPr="00736970">
        <w:rPr>
          <w:rFonts w:ascii="Liberation Serif" w:hAnsi="Liberation Serif"/>
        </w:rPr>
        <w:t>их</w:t>
      </w:r>
      <w:r w:rsidRPr="00736970">
        <w:rPr>
          <w:rFonts w:ascii="Liberation Serif" w:hAnsi="Liberation Serif"/>
        </w:rPr>
        <w:t xml:space="preserve"> исполнением;</w:t>
      </w:r>
      <w:r w:rsidR="00B447AD" w:rsidRPr="00736970">
        <w:rPr>
          <w:rFonts w:ascii="Liberation Serif" w:hAnsi="Liberation Serif"/>
        </w:rPr>
        <w:t xml:space="preserve"> </w:t>
      </w:r>
    </w:p>
    <w:p w:rsidR="0022744C" w:rsidRPr="00736970" w:rsidRDefault="00B447AD" w:rsidP="0022744C">
      <w:pPr>
        <w:tabs>
          <w:tab w:val="left" w:pos="851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от 24.10.2019</w:t>
      </w:r>
      <w:r w:rsidR="00A0779F">
        <w:rPr>
          <w:rFonts w:ascii="Liberation Serif" w:hAnsi="Liberation Serif"/>
        </w:rPr>
        <w:t>г.</w:t>
      </w:r>
      <w:r w:rsidRPr="00736970">
        <w:rPr>
          <w:rFonts w:ascii="Liberation Serif" w:hAnsi="Liberation Serif"/>
        </w:rPr>
        <w:t xml:space="preserve"> № 221 «О проведении мероприятий по профилактике суицидов, предупреждению и предотвращению суицидальных попыток среди обучающихся муниципальных общеобразовательных учреждений городского округа Верхняя Пышма»;</w:t>
      </w:r>
    </w:p>
    <w:p w:rsidR="00953576" w:rsidRDefault="00FC4FF4" w:rsidP="0022744C">
      <w:pPr>
        <w:tabs>
          <w:tab w:val="left" w:pos="851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осуществляется учет случаев суицида, попыток суицида: </w:t>
      </w:r>
    </w:p>
    <w:tbl>
      <w:tblPr>
        <w:tblStyle w:val="a8"/>
        <w:tblW w:w="0" w:type="auto"/>
        <w:tblLook w:val="04A0"/>
      </w:tblPr>
      <w:tblGrid>
        <w:gridCol w:w="2612"/>
        <w:gridCol w:w="2603"/>
        <w:gridCol w:w="2603"/>
        <w:gridCol w:w="2604"/>
      </w:tblGrid>
      <w:tr w:rsidR="00953576" w:rsidTr="00953576">
        <w:tc>
          <w:tcPr>
            <w:tcW w:w="2633" w:type="dxa"/>
          </w:tcPr>
          <w:p w:rsidR="00953576" w:rsidRDefault="00953576" w:rsidP="0022744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2633" w:type="dxa"/>
          </w:tcPr>
          <w:p w:rsidR="00953576" w:rsidRDefault="00953576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633" w:type="dxa"/>
          </w:tcPr>
          <w:p w:rsidR="00953576" w:rsidRDefault="00953576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634" w:type="dxa"/>
          </w:tcPr>
          <w:p w:rsidR="00953576" w:rsidRDefault="00953576" w:rsidP="00A0779F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</w:t>
            </w:r>
          </w:p>
        </w:tc>
      </w:tr>
      <w:tr w:rsidR="00953576" w:rsidTr="00953576">
        <w:tc>
          <w:tcPr>
            <w:tcW w:w="2633" w:type="dxa"/>
          </w:tcPr>
          <w:p w:rsidR="00953576" w:rsidRDefault="00953576" w:rsidP="0022744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Попытки суицидов</w:t>
            </w:r>
          </w:p>
        </w:tc>
        <w:tc>
          <w:tcPr>
            <w:tcW w:w="2633" w:type="dxa"/>
          </w:tcPr>
          <w:p w:rsidR="00953576" w:rsidRDefault="00953576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33" w:type="dxa"/>
          </w:tcPr>
          <w:p w:rsidR="00953576" w:rsidRDefault="00953576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34" w:type="dxa"/>
          </w:tcPr>
          <w:p w:rsidR="00953576" w:rsidRDefault="00A0779F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953576" w:rsidTr="00953576">
        <w:tc>
          <w:tcPr>
            <w:tcW w:w="2633" w:type="dxa"/>
          </w:tcPr>
          <w:p w:rsidR="00953576" w:rsidRDefault="00953576" w:rsidP="0022744C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Суицидов </w:t>
            </w:r>
          </w:p>
        </w:tc>
        <w:tc>
          <w:tcPr>
            <w:tcW w:w="2633" w:type="dxa"/>
          </w:tcPr>
          <w:p w:rsidR="00953576" w:rsidRDefault="00953576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633" w:type="dxa"/>
          </w:tcPr>
          <w:p w:rsidR="00953576" w:rsidRDefault="00953576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634" w:type="dxa"/>
          </w:tcPr>
          <w:p w:rsidR="00953576" w:rsidRDefault="00A0779F" w:rsidP="00953576">
            <w:pPr>
              <w:tabs>
                <w:tab w:val="left" w:pos="85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EB3DDD" w:rsidRPr="00736970" w:rsidRDefault="00EB3DDD" w:rsidP="00EB3DDD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</w:t>
      </w:r>
      <w:r w:rsidR="00F123A1" w:rsidRPr="00736970">
        <w:rPr>
          <w:rFonts w:ascii="Liberation Serif" w:hAnsi="Liberation Serif"/>
        </w:rPr>
        <w:t>мониторинг социальных сетей обучающихся</w:t>
      </w:r>
      <w:r w:rsidRPr="00736970">
        <w:rPr>
          <w:rFonts w:ascii="Liberation Serif" w:hAnsi="Liberation Serif"/>
        </w:rPr>
        <w:t>;</w:t>
      </w:r>
    </w:p>
    <w:p w:rsidR="00E241FC" w:rsidRDefault="00EB3DDD" w:rsidP="00EB3DDD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</w:t>
      </w:r>
      <w:r w:rsidR="00953576">
        <w:rPr>
          <w:rFonts w:ascii="Liberation Serif" w:hAnsi="Liberation Serif"/>
        </w:rPr>
        <w:t xml:space="preserve"> 22.05.2020 организовано участие педагогов в видеоконференции с областным центром психологической поддержки детей и подростков «Детство» (73 человека)</w:t>
      </w:r>
      <w:r w:rsidR="00786A10" w:rsidRPr="00736970">
        <w:rPr>
          <w:rFonts w:ascii="Liberation Serif" w:hAnsi="Liberation Serif"/>
        </w:rPr>
        <w:t>;</w:t>
      </w:r>
    </w:p>
    <w:p w:rsidR="00953576" w:rsidRDefault="00953576" w:rsidP="00EB3DD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- 25.05.2020 в общеобразовательные учреждения направлены методические материалы, предоставленные областным центром психологической поддержки детей и подростков «Детство»;</w:t>
      </w:r>
    </w:p>
    <w:p w:rsidR="00953576" w:rsidRDefault="00953576" w:rsidP="00EB3DD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среди родителей (законных представителей) и педагогов распространена памятка «Причины и признаки </w:t>
      </w:r>
      <w:proofErr w:type="spellStart"/>
      <w:r>
        <w:rPr>
          <w:rFonts w:ascii="Liberation Serif" w:hAnsi="Liberation Serif"/>
        </w:rPr>
        <w:t>самоповреждающего</w:t>
      </w:r>
      <w:proofErr w:type="spellEnd"/>
      <w:r>
        <w:rPr>
          <w:rFonts w:ascii="Liberation Serif" w:hAnsi="Liberation Serif"/>
        </w:rPr>
        <w:t xml:space="preserve"> поведения»;</w:t>
      </w:r>
    </w:p>
    <w:p w:rsidR="00953576" w:rsidRPr="00736970" w:rsidRDefault="00953576" w:rsidP="00EB3DD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 сайтах учреждений, в социальных сетях, электронных дневниках, через </w:t>
      </w:r>
      <w:proofErr w:type="spellStart"/>
      <w:r>
        <w:rPr>
          <w:rFonts w:ascii="Liberation Serif" w:hAnsi="Liberation Serif"/>
        </w:rPr>
        <w:t>мессенджеры</w:t>
      </w:r>
      <w:proofErr w:type="spellEnd"/>
      <w:r>
        <w:rPr>
          <w:rFonts w:ascii="Liberation Serif" w:hAnsi="Liberation Serif"/>
        </w:rPr>
        <w:t xml:space="preserve"> распространена информация об областном круглосуточном бесплатном телефоне доверия (8-800-300-11-00);</w:t>
      </w:r>
    </w:p>
    <w:p w:rsidR="00786A10" w:rsidRPr="00736970" w:rsidRDefault="00786A10" w:rsidP="00786A10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отчет о реализации комплексного плана по профилактике суицидального поведения несовершеннолетних </w:t>
      </w:r>
      <w:r w:rsidR="00F123A1" w:rsidRPr="00736970">
        <w:rPr>
          <w:rFonts w:ascii="Liberation Serif" w:hAnsi="Liberation Serif"/>
        </w:rPr>
        <w:t>- П</w:t>
      </w:r>
      <w:r w:rsidRPr="00736970">
        <w:rPr>
          <w:rFonts w:ascii="Liberation Serif" w:hAnsi="Liberation Serif"/>
        </w:rPr>
        <w:t>рил</w:t>
      </w:r>
      <w:r w:rsidR="00F123A1" w:rsidRPr="00736970">
        <w:rPr>
          <w:rFonts w:ascii="Liberation Serif" w:hAnsi="Liberation Serif"/>
        </w:rPr>
        <w:t xml:space="preserve">ожение </w:t>
      </w:r>
      <w:r w:rsidR="00FC4FF4" w:rsidRPr="00736970">
        <w:rPr>
          <w:rFonts w:ascii="Liberation Serif" w:hAnsi="Liberation Serif"/>
        </w:rPr>
        <w:t xml:space="preserve">№ </w:t>
      </w:r>
      <w:r w:rsidR="00F123A1" w:rsidRPr="00736970">
        <w:rPr>
          <w:rFonts w:ascii="Liberation Serif" w:hAnsi="Liberation Serif"/>
        </w:rPr>
        <w:t>2</w:t>
      </w:r>
      <w:r w:rsidR="007E0F13" w:rsidRPr="00736970">
        <w:rPr>
          <w:rFonts w:ascii="Liberation Serif" w:hAnsi="Liberation Serif"/>
        </w:rPr>
        <w:t>.</w:t>
      </w:r>
    </w:p>
    <w:p w:rsidR="00EB3DDD" w:rsidRPr="00736970" w:rsidRDefault="00EB3DDD" w:rsidP="0022744C">
      <w:pPr>
        <w:tabs>
          <w:tab w:val="left" w:pos="851"/>
        </w:tabs>
        <w:jc w:val="both"/>
        <w:rPr>
          <w:rFonts w:ascii="Liberation Serif" w:hAnsi="Liberation Serif"/>
        </w:rPr>
      </w:pPr>
    </w:p>
    <w:p w:rsidR="0022744C" w:rsidRPr="00736970" w:rsidRDefault="003F77AC" w:rsidP="003F77AC">
      <w:pPr>
        <w:pStyle w:val="ae"/>
        <w:spacing w:before="0" w:beforeAutospacing="0" w:after="0" w:afterAutospacing="0"/>
        <w:jc w:val="both"/>
        <w:rPr>
          <w:rFonts w:ascii="Liberation Serif" w:hAnsi="Liberation Serif"/>
        </w:rPr>
      </w:pPr>
      <w:r w:rsidRPr="00136A60">
        <w:rPr>
          <w:rFonts w:ascii="Liberation Serif" w:hAnsi="Liberation Serif"/>
          <w:b/>
        </w:rPr>
        <w:t>2.</w:t>
      </w:r>
      <w:r w:rsidR="001D6148" w:rsidRPr="00136A60">
        <w:rPr>
          <w:rFonts w:ascii="Liberation Serif" w:hAnsi="Liberation Serif"/>
          <w:b/>
        </w:rPr>
        <w:t>1</w:t>
      </w:r>
      <w:r w:rsidR="007E0F13" w:rsidRPr="00136A60">
        <w:rPr>
          <w:rFonts w:ascii="Liberation Serif" w:hAnsi="Liberation Serif"/>
          <w:b/>
        </w:rPr>
        <w:t>1</w:t>
      </w:r>
      <w:r w:rsidRPr="00736970">
        <w:rPr>
          <w:rFonts w:ascii="Liberation Serif" w:hAnsi="Liberation Serif"/>
          <w:b/>
        </w:rPr>
        <w:t>.</w:t>
      </w:r>
      <w:r w:rsidRPr="00736970">
        <w:rPr>
          <w:rFonts w:ascii="Liberation Serif" w:hAnsi="Liberation Serif"/>
        </w:rPr>
        <w:t xml:space="preserve"> </w:t>
      </w:r>
      <w:r w:rsidR="0022744C" w:rsidRPr="00736970">
        <w:rPr>
          <w:rFonts w:ascii="Liberation Serif" w:hAnsi="Liberation Serif"/>
        </w:rPr>
        <w:t>В целях информационной безопасности обучающихся проведены следующие мероприятия:</w:t>
      </w:r>
    </w:p>
    <w:p w:rsidR="004E662B" w:rsidRPr="00736970" w:rsidRDefault="004E662B" w:rsidP="004E662B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родители несовершеннолетних,  обучающихся в образовательных учреждениях проинформированы о возможностях по организации родительского </w:t>
      </w:r>
      <w:proofErr w:type="gramStart"/>
      <w:r w:rsidRPr="00736970">
        <w:rPr>
          <w:rFonts w:ascii="Liberation Serif" w:hAnsi="Liberation Serif"/>
        </w:rPr>
        <w:t>контроля за</w:t>
      </w:r>
      <w:proofErr w:type="gramEnd"/>
      <w:r w:rsidRPr="00736970">
        <w:rPr>
          <w:rFonts w:ascii="Liberation Serif" w:hAnsi="Liberation Serif"/>
        </w:rPr>
        <w:t xml:space="preserve"> доступом к информационно-телекоммуникационной сети «Интернет»: проведены родительские собрания, выданы листовки-памятки о программах и возможности их установки, информация размещена на сайтах образовательных учреждений;</w:t>
      </w:r>
    </w:p>
    <w:p w:rsidR="004E662B" w:rsidRPr="00736970" w:rsidRDefault="004E662B" w:rsidP="005F7A67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распространены информационные листовки;</w:t>
      </w:r>
    </w:p>
    <w:p w:rsidR="004E662B" w:rsidRPr="00736970" w:rsidRDefault="004E662B" w:rsidP="005F7A67">
      <w:pPr>
        <w:widowControl w:val="0"/>
        <w:suppressAutoHyphens/>
        <w:ind w:hanging="108"/>
        <w:jc w:val="both"/>
        <w:rPr>
          <w:rFonts w:ascii="Liberation Serif" w:hAnsi="Liberation Serif"/>
        </w:rPr>
      </w:pPr>
      <w:proofErr w:type="gramStart"/>
      <w:r w:rsidRPr="00736970">
        <w:rPr>
          <w:rFonts w:ascii="Liberation Serif" w:hAnsi="Liberation Serif"/>
        </w:rPr>
        <w:t>- проведены: индивидуальные беседы с обучающимися, родителями; уроки информатики по проблеме безопасности («Способы защиты от мошенничества в сети Интернет, от противоправных посягательств», «Компьютерные вирусы и вредоносные программы», «Что такое безопасный чат»); классные часы по проблеме безопасности с  показом видеороликов («Я и мои виртуальные друзья», «Интернет и мое здоровье», «Безопасный интернет», «Интернет и моя будущая профессия»);</w:t>
      </w:r>
      <w:proofErr w:type="gramEnd"/>
      <w:r w:rsidRPr="00736970">
        <w:rPr>
          <w:rFonts w:ascii="Liberation Serif" w:hAnsi="Liberation Serif"/>
        </w:rPr>
        <w:t xml:space="preserve"> родительские собрания («Организация безопасного доступа к сети Интернет для детей дома», «Инструментарий, который можно использовать в различных операционных системах для безопасного доступа к сети Интернет для детей дома»); сообщения обучающихся с показом презентаций;</w:t>
      </w:r>
    </w:p>
    <w:p w:rsidR="004E662B" w:rsidRPr="00736970" w:rsidRDefault="004E662B" w:rsidP="004E662B">
      <w:pPr>
        <w:widowControl w:val="0"/>
        <w:suppressAutoHyphens/>
        <w:ind w:left="-1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организовано сотрудничество с МО МВД России «</w:t>
      </w:r>
      <w:proofErr w:type="spellStart"/>
      <w:r w:rsidRPr="00736970">
        <w:rPr>
          <w:rFonts w:ascii="Liberation Serif" w:hAnsi="Liberation Serif"/>
        </w:rPr>
        <w:t>Верхнепышминский</w:t>
      </w:r>
      <w:proofErr w:type="spellEnd"/>
      <w:r w:rsidRPr="00736970">
        <w:rPr>
          <w:rFonts w:ascii="Liberation Serif" w:hAnsi="Liberation Serif"/>
        </w:rPr>
        <w:t>» (проведение бесед инспекторами ПДН);</w:t>
      </w:r>
    </w:p>
    <w:p w:rsidR="00EB3DDD" w:rsidRPr="00736970" w:rsidRDefault="004E662B" w:rsidP="00B866D9">
      <w:pPr>
        <w:pStyle w:val="ae"/>
        <w:spacing w:before="0" w:beforeAutospacing="0" w:after="0" w:afterAutospacing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</w:t>
      </w:r>
      <w:r w:rsidR="00EB3DDD" w:rsidRPr="00736970">
        <w:rPr>
          <w:rFonts w:ascii="Liberation Serif" w:hAnsi="Liberation Serif"/>
        </w:rPr>
        <w:t xml:space="preserve"> </w:t>
      </w:r>
      <w:r w:rsidR="003F77AC" w:rsidRPr="00736970">
        <w:rPr>
          <w:rFonts w:ascii="Liberation Serif" w:hAnsi="Liberation Serif"/>
          <w:color w:val="202020"/>
        </w:rPr>
        <w:t xml:space="preserve">в </w:t>
      </w:r>
      <w:r w:rsidR="00A0779F">
        <w:rPr>
          <w:rFonts w:ascii="Liberation Serif" w:hAnsi="Liberation Serif"/>
          <w:color w:val="202020"/>
        </w:rPr>
        <w:t>ноябре-декабре</w:t>
      </w:r>
      <w:r w:rsidR="003F77AC" w:rsidRPr="00736970">
        <w:rPr>
          <w:rFonts w:ascii="Liberation Serif" w:hAnsi="Liberation Serif"/>
          <w:color w:val="202020"/>
        </w:rPr>
        <w:t xml:space="preserve"> 20</w:t>
      </w:r>
      <w:r w:rsidR="00A0779F">
        <w:rPr>
          <w:rFonts w:ascii="Liberation Serif" w:hAnsi="Liberation Serif"/>
          <w:color w:val="202020"/>
        </w:rPr>
        <w:t>20</w:t>
      </w:r>
      <w:r w:rsidR="003F77AC" w:rsidRPr="00736970">
        <w:rPr>
          <w:rFonts w:ascii="Liberation Serif" w:hAnsi="Liberation Serif"/>
          <w:color w:val="202020"/>
        </w:rPr>
        <w:t xml:space="preserve"> года </w:t>
      </w:r>
      <w:r w:rsidR="00B866D9">
        <w:rPr>
          <w:rFonts w:ascii="Liberation Serif" w:hAnsi="Liberation Serif"/>
          <w:color w:val="202020"/>
        </w:rPr>
        <w:t>организовано участие в «Едином уроке в сети «Интернет»</w:t>
      </w:r>
      <w:r w:rsidRPr="00736970">
        <w:rPr>
          <w:rFonts w:ascii="Liberation Serif" w:hAnsi="Liberation Serif"/>
          <w:color w:val="202020"/>
        </w:rPr>
        <w:t>;</w:t>
      </w:r>
      <w:r w:rsidR="00B866D9">
        <w:rPr>
          <w:rFonts w:ascii="Liberation Serif" w:hAnsi="Liberation Serif"/>
          <w:color w:val="202020"/>
        </w:rPr>
        <w:t xml:space="preserve"> </w:t>
      </w:r>
      <w:r w:rsidR="00EB3DDD" w:rsidRPr="00736970">
        <w:rPr>
          <w:rFonts w:ascii="Liberation Serif" w:hAnsi="Liberation Serif"/>
        </w:rPr>
        <w:t>направлены</w:t>
      </w:r>
      <w:r w:rsidR="003A5EFC">
        <w:rPr>
          <w:rFonts w:ascii="Liberation Serif" w:hAnsi="Liberation Serif"/>
        </w:rPr>
        <w:t xml:space="preserve"> </w:t>
      </w:r>
      <w:r w:rsidR="00B866D9">
        <w:rPr>
          <w:rFonts w:ascii="Liberation Serif" w:hAnsi="Liberation Serif"/>
        </w:rPr>
        <w:t xml:space="preserve">методические </w:t>
      </w:r>
      <w:r w:rsidR="003A5EFC">
        <w:rPr>
          <w:rFonts w:ascii="Liberation Serif" w:hAnsi="Liberation Serif"/>
        </w:rPr>
        <w:t>материал</w:t>
      </w:r>
      <w:r w:rsidR="00B866D9">
        <w:rPr>
          <w:rFonts w:ascii="Liberation Serif" w:hAnsi="Liberation Serif"/>
        </w:rPr>
        <w:t>ы по проведению мероприятия.</w:t>
      </w:r>
    </w:p>
    <w:p w:rsidR="0022744C" w:rsidRPr="00736970" w:rsidRDefault="0022744C" w:rsidP="0022744C">
      <w:pPr>
        <w:widowControl w:val="0"/>
        <w:suppressAutoHyphens/>
        <w:ind w:left="-108"/>
        <w:jc w:val="both"/>
        <w:rPr>
          <w:rFonts w:ascii="Liberation Serif" w:hAnsi="Liberation Serif"/>
        </w:rPr>
      </w:pPr>
    </w:p>
    <w:p w:rsidR="005F7A67" w:rsidRPr="00736970" w:rsidRDefault="005F7A67" w:rsidP="0022744C">
      <w:pPr>
        <w:widowControl w:val="0"/>
        <w:suppressAutoHyphens/>
        <w:ind w:left="-1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2.1</w:t>
      </w:r>
      <w:r w:rsidR="007E0F13" w:rsidRPr="00736970">
        <w:rPr>
          <w:rFonts w:ascii="Liberation Serif" w:hAnsi="Liberation Serif"/>
          <w:b/>
        </w:rPr>
        <w:t>2</w:t>
      </w:r>
      <w:r w:rsidRPr="00736970">
        <w:rPr>
          <w:rFonts w:ascii="Liberation Serif" w:hAnsi="Liberation Serif"/>
          <w:b/>
        </w:rPr>
        <w:t>.</w:t>
      </w:r>
      <w:r w:rsidR="007065D0" w:rsidRPr="00736970">
        <w:rPr>
          <w:rFonts w:ascii="Liberation Serif" w:hAnsi="Liberation Serif"/>
        </w:rPr>
        <w:t xml:space="preserve"> </w:t>
      </w:r>
      <w:r w:rsidRPr="00736970">
        <w:rPr>
          <w:rFonts w:ascii="Liberation Serif" w:hAnsi="Liberation Serif"/>
        </w:rPr>
        <w:t xml:space="preserve"> </w:t>
      </w:r>
      <w:r w:rsidR="00D93D30" w:rsidRPr="00736970">
        <w:rPr>
          <w:rFonts w:ascii="Liberation Serif" w:hAnsi="Liberation Serif"/>
        </w:rPr>
        <w:t>Организована работа школьных служб примирения (медиации). Во всех ОУ созданы службы медиации (примирения). Составлен приказ от 27.09.2017</w:t>
      </w:r>
      <w:r w:rsidR="00B866D9">
        <w:rPr>
          <w:rFonts w:ascii="Liberation Serif" w:hAnsi="Liberation Serif"/>
        </w:rPr>
        <w:t>г.</w:t>
      </w:r>
      <w:r w:rsidR="00D93D30" w:rsidRPr="00736970">
        <w:rPr>
          <w:rFonts w:ascii="Liberation Serif" w:hAnsi="Liberation Serif"/>
        </w:rPr>
        <w:t xml:space="preserve"> № 166 «О создании  городского методического объединения специалистов школьных служб примирения», организована работа городского методического объединения. </w:t>
      </w:r>
    </w:p>
    <w:p w:rsidR="0022744C" w:rsidRPr="00736970" w:rsidRDefault="0022744C" w:rsidP="0022744C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  <w:t>Специалисты</w:t>
      </w:r>
      <w:r w:rsidR="00D93D30" w:rsidRPr="00736970">
        <w:rPr>
          <w:rFonts w:ascii="Liberation Serif" w:hAnsi="Liberation Serif"/>
        </w:rPr>
        <w:t xml:space="preserve"> школьных служб примирения</w:t>
      </w:r>
      <w:r w:rsidRPr="00736970">
        <w:rPr>
          <w:rFonts w:ascii="Liberation Serif" w:hAnsi="Liberation Serif"/>
        </w:rPr>
        <w:t xml:space="preserve"> проводят следующие мероприятия:</w:t>
      </w:r>
    </w:p>
    <w:p w:rsidR="0022744C" w:rsidRPr="00736970" w:rsidRDefault="0022744C" w:rsidP="0022744C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активно привлекаются к работе по разрешению конфликтов среди участников образовательных отношений, применяя медиативные технологии;</w:t>
      </w:r>
    </w:p>
    <w:p w:rsidR="0022744C" w:rsidRPr="00736970" w:rsidRDefault="0022744C" w:rsidP="0022744C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проводят мероприятия по созданию бесконфликтной среды в </w:t>
      </w:r>
      <w:r w:rsidR="007E0F13" w:rsidRPr="00736970">
        <w:rPr>
          <w:rFonts w:ascii="Liberation Serif" w:hAnsi="Liberation Serif"/>
        </w:rPr>
        <w:t>общеобразовательных учреждениях;</w:t>
      </w:r>
      <w:r w:rsidRPr="00736970">
        <w:rPr>
          <w:rFonts w:ascii="Liberation Serif" w:hAnsi="Liberation Serif"/>
        </w:rPr>
        <w:t xml:space="preserve"> </w:t>
      </w:r>
    </w:p>
    <w:p w:rsidR="0022744C" w:rsidRPr="00736970" w:rsidRDefault="0022744C" w:rsidP="0022744C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примирительные встречи, консультации;</w:t>
      </w:r>
    </w:p>
    <w:p w:rsidR="0022744C" w:rsidRPr="00736970" w:rsidRDefault="0022744C" w:rsidP="0022744C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осуществляют подготовку обучающихся, участвующих в работе школьных служб примирения.</w:t>
      </w:r>
    </w:p>
    <w:p w:rsidR="00D93D30" w:rsidRPr="00736970" w:rsidRDefault="0022744C" w:rsidP="0022744C">
      <w:pPr>
        <w:tabs>
          <w:tab w:val="left" w:pos="0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</w:r>
    </w:p>
    <w:p w:rsidR="003A5EFC" w:rsidRDefault="00D93D30" w:rsidP="00B866D9">
      <w:pPr>
        <w:widowControl w:val="0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2.1</w:t>
      </w:r>
      <w:r w:rsidR="007E0F13" w:rsidRPr="00736970">
        <w:rPr>
          <w:rFonts w:ascii="Liberation Serif" w:hAnsi="Liberation Serif"/>
          <w:b/>
        </w:rPr>
        <w:t>3</w:t>
      </w:r>
      <w:r w:rsidRPr="00736970">
        <w:rPr>
          <w:rFonts w:ascii="Liberation Serif" w:hAnsi="Liberation Serif"/>
          <w:b/>
        </w:rPr>
        <w:t>.</w:t>
      </w:r>
      <w:r w:rsidRPr="00736970">
        <w:rPr>
          <w:rFonts w:ascii="Liberation Serif" w:hAnsi="Liberation Serif"/>
        </w:rPr>
        <w:t xml:space="preserve"> </w:t>
      </w:r>
      <w:r w:rsidR="0022744C" w:rsidRPr="00736970">
        <w:rPr>
          <w:rFonts w:ascii="Liberation Serif" w:hAnsi="Liberation Serif"/>
        </w:rPr>
        <w:t xml:space="preserve">Осуществляется учет, координируется работа </w:t>
      </w:r>
      <w:r w:rsidR="007E0F13" w:rsidRPr="00736970">
        <w:rPr>
          <w:rFonts w:ascii="Liberation Serif" w:hAnsi="Liberation Serif"/>
        </w:rPr>
        <w:t>общеобразовательных учреждений</w:t>
      </w:r>
      <w:r w:rsidR="0022744C" w:rsidRPr="00736970">
        <w:rPr>
          <w:rFonts w:ascii="Liberation Serif" w:hAnsi="Liberation Serif"/>
        </w:rPr>
        <w:t xml:space="preserve"> в отношении несовершеннолетних, находящихся в социально-опасном положении. </w:t>
      </w:r>
    </w:p>
    <w:p w:rsidR="003A5EFC" w:rsidRPr="003A5EFC" w:rsidRDefault="00DF19D6" w:rsidP="003A5EFC">
      <w:pPr>
        <w:widowControl w:val="0"/>
        <w:ind w:firstLine="709"/>
        <w:jc w:val="both"/>
      </w:pPr>
      <w:r w:rsidRPr="00736970">
        <w:rPr>
          <w:rFonts w:ascii="Liberation Serif" w:hAnsi="Liberation Serif"/>
        </w:rPr>
        <w:t xml:space="preserve">За отчетный период на учете состояло: </w:t>
      </w:r>
      <w:r>
        <w:rPr>
          <w:rFonts w:ascii="Liberation Serif" w:hAnsi="Liberation Serif"/>
        </w:rPr>
        <w:t xml:space="preserve">30 </w:t>
      </w:r>
      <w:r w:rsidRPr="00736970">
        <w:rPr>
          <w:rFonts w:ascii="Liberation Serif" w:hAnsi="Liberation Serif"/>
        </w:rPr>
        <w:t xml:space="preserve"> несовершеннолетних</w:t>
      </w:r>
      <w:r>
        <w:rPr>
          <w:rFonts w:ascii="Liberation Serif" w:hAnsi="Liberation Serif"/>
        </w:rPr>
        <w:t xml:space="preserve"> (2019г. – </w:t>
      </w:r>
      <w:r w:rsidRPr="00736970">
        <w:rPr>
          <w:rFonts w:ascii="Liberation Serif" w:hAnsi="Liberation Serif"/>
        </w:rPr>
        <w:t>29</w:t>
      </w:r>
      <w:r>
        <w:rPr>
          <w:rFonts w:ascii="Liberation Serif" w:hAnsi="Liberation Serif"/>
        </w:rPr>
        <w:t>)</w:t>
      </w:r>
      <w:r w:rsidRPr="00736970">
        <w:rPr>
          <w:rFonts w:ascii="Liberation Serif" w:hAnsi="Liberation Serif"/>
        </w:rPr>
        <w:t xml:space="preserve">, снято: </w:t>
      </w:r>
      <w:r>
        <w:rPr>
          <w:rFonts w:ascii="Liberation Serif" w:hAnsi="Liberation Serif"/>
        </w:rPr>
        <w:t xml:space="preserve">13 (2019г. – </w:t>
      </w:r>
      <w:r w:rsidRPr="00736970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)</w:t>
      </w:r>
      <w:r w:rsidRPr="00736970">
        <w:rPr>
          <w:rFonts w:ascii="Liberation Serif" w:hAnsi="Liberation Serif"/>
        </w:rPr>
        <w:t xml:space="preserve">, поставлено на учет: </w:t>
      </w:r>
      <w:r>
        <w:rPr>
          <w:rFonts w:ascii="Liberation Serif" w:hAnsi="Liberation Serif"/>
        </w:rPr>
        <w:t>9 (2019г. -</w:t>
      </w:r>
      <w:r w:rsidRPr="00736970">
        <w:rPr>
          <w:rFonts w:ascii="Liberation Serif" w:hAnsi="Liberation Serif"/>
        </w:rPr>
        <w:t>17</w:t>
      </w:r>
      <w:r>
        <w:rPr>
          <w:rFonts w:ascii="Liberation Serif" w:hAnsi="Liberation Serif"/>
        </w:rPr>
        <w:t>)</w:t>
      </w:r>
      <w:r w:rsidRPr="0073697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На 08.12.2020г. состоит 15 человек (2019г. – 17).</w:t>
      </w:r>
    </w:p>
    <w:p w:rsidR="003A5EFC" w:rsidRPr="003A5EFC" w:rsidRDefault="003A5EFC" w:rsidP="003A5EFC">
      <w:pPr>
        <w:ind w:firstLine="708"/>
        <w:jc w:val="both"/>
      </w:pPr>
      <w:proofErr w:type="spellStart"/>
      <w:r w:rsidRPr="003A5EFC">
        <w:t>ИПРиА</w:t>
      </w:r>
      <w:proofErr w:type="spellEnd"/>
      <w:r w:rsidRPr="003A5EFC">
        <w:t xml:space="preserve"> на несовершеннолетних, находящихся в социально-опасном положении, посещающих муниципальные общеобразовательные учреждения (1</w:t>
      </w:r>
      <w:r w:rsidR="005C6ABD">
        <w:t>0</w:t>
      </w:r>
      <w:r w:rsidRPr="003A5EFC">
        <w:t xml:space="preserve"> человек):</w:t>
      </w:r>
    </w:p>
    <w:p w:rsidR="003A5EFC" w:rsidRPr="003A5EFC" w:rsidRDefault="003A5EFC" w:rsidP="005C6ABD">
      <w:pPr>
        <w:ind w:firstLine="708"/>
        <w:jc w:val="both"/>
      </w:pPr>
      <w:r w:rsidRPr="003A5EFC">
        <w:t xml:space="preserve">1) в </w:t>
      </w:r>
      <w:proofErr w:type="gramStart"/>
      <w:r w:rsidRPr="003A5EFC">
        <w:t>части, ка</w:t>
      </w:r>
      <w:r w:rsidR="005C6ABD">
        <w:t xml:space="preserve">сающейся получения </w:t>
      </w:r>
      <w:r w:rsidR="005C6ABD" w:rsidRPr="005C6ABD">
        <w:t xml:space="preserve">образования </w:t>
      </w:r>
      <w:r w:rsidRPr="005C6ABD">
        <w:t>выполнены</w:t>
      </w:r>
      <w:proofErr w:type="gramEnd"/>
      <w:r w:rsidRPr="005C6ABD">
        <w:t xml:space="preserve"> полностью:</w:t>
      </w:r>
      <w:r w:rsidRPr="003A5EFC">
        <w:t xml:space="preserve"> </w:t>
      </w:r>
      <w:r w:rsidR="005C6ABD">
        <w:t>10</w:t>
      </w:r>
      <w:r w:rsidRPr="003A5EFC">
        <w:t>/</w:t>
      </w:r>
      <w:r w:rsidR="005C6ABD">
        <w:t>100%.</w:t>
      </w:r>
    </w:p>
    <w:p w:rsidR="003A5EFC" w:rsidRPr="003A5EFC" w:rsidRDefault="003A5EFC" w:rsidP="003A5EFC">
      <w:pPr>
        <w:jc w:val="both"/>
      </w:pPr>
      <w:r w:rsidRPr="003A5EFC">
        <w:tab/>
        <w:t>2) в части организации досуга, привлечению к участию в общественной работе в классе, к посещению спортивных мероприятий:</w:t>
      </w:r>
    </w:p>
    <w:p w:rsidR="003A5EFC" w:rsidRPr="003A5EFC" w:rsidRDefault="003A5EFC" w:rsidP="003A5EFC">
      <w:pPr>
        <w:jc w:val="both"/>
      </w:pPr>
      <w:r w:rsidRPr="003A5EFC">
        <w:t xml:space="preserve">- </w:t>
      </w:r>
      <w:r w:rsidRPr="003A5EFC">
        <w:rPr>
          <w:u w:val="single"/>
        </w:rPr>
        <w:t>выполнены полностью</w:t>
      </w:r>
      <w:r w:rsidR="005C6ABD">
        <w:t>: 7</w:t>
      </w:r>
      <w:r w:rsidRPr="003A5EFC">
        <w:t>/7</w:t>
      </w:r>
      <w:r w:rsidR="005C6ABD">
        <w:t>0</w:t>
      </w:r>
      <w:r w:rsidRPr="003A5EFC">
        <w:t>%;</w:t>
      </w:r>
    </w:p>
    <w:p w:rsidR="003A5EFC" w:rsidRPr="003A5EFC" w:rsidRDefault="003A5EFC" w:rsidP="003A5EFC">
      <w:pPr>
        <w:jc w:val="both"/>
      </w:pPr>
      <w:r w:rsidRPr="003A5EFC">
        <w:t xml:space="preserve">-  </w:t>
      </w:r>
      <w:r w:rsidRPr="003A5EFC">
        <w:rPr>
          <w:u w:val="single"/>
        </w:rPr>
        <w:t>не выполнены</w:t>
      </w:r>
      <w:r w:rsidRPr="003A5EFC">
        <w:t xml:space="preserve">: </w:t>
      </w:r>
      <w:r w:rsidR="005C6ABD">
        <w:t>3</w:t>
      </w:r>
      <w:r w:rsidRPr="003A5EFC">
        <w:t>/3</w:t>
      </w:r>
      <w:r w:rsidR="005C6ABD">
        <w:t>0%</w:t>
      </w:r>
      <w:r w:rsidRPr="003A5EFC">
        <w:t>.</w:t>
      </w:r>
    </w:p>
    <w:p w:rsidR="003A5EFC" w:rsidRPr="003A5EFC" w:rsidRDefault="003A5EFC" w:rsidP="003A5EFC">
      <w:pPr>
        <w:jc w:val="both"/>
      </w:pPr>
      <w:r w:rsidRPr="003A5EFC">
        <w:tab/>
        <w:t>Причины: нежелание несовершеннолетних, отказ от посещений кружков, секций; домашнее обучение</w:t>
      </w:r>
      <w:r w:rsidR="005C6ABD">
        <w:t>; дистанционное обучение</w:t>
      </w:r>
      <w:r w:rsidRPr="003A5EFC">
        <w:t>.</w:t>
      </w:r>
      <w:r w:rsidRPr="003A5EFC">
        <w:tab/>
      </w:r>
    </w:p>
    <w:p w:rsidR="003A5EFC" w:rsidRPr="003A5EFC" w:rsidRDefault="003A5EFC" w:rsidP="003A5EFC">
      <w:pPr>
        <w:jc w:val="both"/>
      </w:pPr>
      <w:r w:rsidRPr="003A5EFC">
        <w:tab/>
        <w:t>Проведенная работа:</w:t>
      </w:r>
    </w:p>
    <w:p w:rsidR="003A5EFC" w:rsidRPr="003A5EFC" w:rsidRDefault="003A5EFC" w:rsidP="003A5EFC">
      <w:pPr>
        <w:jc w:val="both"/>
      </w:pPr>
      <w:r w:rsidRPr="003A5EFC">
        <w:t xml:space="preserve">- использованы различные формы получения общего образования; </w:t>
      </w:r>
    </w:p>
    <w:p w:rsidR="003A5EFC" w:rsidRPr="003A5EFC" w:rsidRDefault="003A5EFC" w:rsidP="003A5EFC">
      <w:pPr>
        <w:jc w:val="both"/>
      </w:pPr>
      <w:r w:rsidRPr="003A5EFC">
        <w:t xml:space="preserve">- направление на ПМПК, </w:t>
      </w:r>
      <w:proofErr w:type="gramStart"/>
      <w:r w:rsidRPr="003A5EFC">
        <w:t>обучение по</w:t>
      </w:r>
      <w:proofErr w:type="gramEnd"/>
      <w:r w:rsidRPr="003A5EFC">
        <w:t xml:space="preserve"> адаптированной программе;</w:t>
      </w:r>
    </w:p>
    <w:p w:rsidR="003A5EFC" w:rsidRPr="003A5EFC" w:rsidRDefault="003A5EFC" w:rsidP="003A5EFC">
      <w:pPr>
        <w:jc w:val="both"/>
      </w:pPr>
      <w:r w:rsidRPr="003A5EFC">
        <w:t>- профилактические беседы (лично и по телефону) с несовершеннолетними, родителями;</w:t>
      </w:r>
    </w:p>
    <w:p w:rsidR="003A5EFC" w:rsidRPr="003A5EFC" w:rsidRDefault="003A5EFC" w:rsidP="003A5EFC">
      <w:pPr>
        <w:jc w:val="both"/>
      </w:pPr>
      <w:r w:rsidRPr="003A5EFC">
        <w:t>- несовершеннолетние и их родители проинформированы о деятельности учреждений дополнительного образования, о возможности организованного отдыха, оздоровления и трудоустройства в каникулярный период.</w:t>
      </w:r>
    </w:p>
    <w:p w:rsidR="003A5EFC" w:rsidRPr="003A5EFC" w:rsidRDefault="003A5EFC" w:rsidP="003A5EFC">
      <w:pPr>
        <w:jc w:val="both"/>
      </w:pPr>
      <w:r w:rsidRPr="003A5EFC">
        <w:tab/>
        <w:t xml:space="preserve">Предложения по исполнению </w:t>
      </w:r>
      <w:proofErr w:type="spellStart"/>
      <w:r w:rsidRPr="003A5EFC">
        <w:t>ИПРиА</w:t>
      </w:r>
      <w:proofErr w:type="spellEnd"/>
      <w:r w:rsidRPr="003A5EFC">
        <w:t>:</w:t>
      </w:r>
    </w:p>
    <w:p w:rsidR="003A5EFC" w:rsidRPr="003A5EFC" w:rsidRDefault="003A5EFC" w:rsidP="003A5EFC">
      <w:pPr>
        <w:jc w:val="both"/>
      </w:pPr>
      <w:r w:rsidRPr="003A5EFC">
        <w:t xml:space="preserve">- продолжить </w:t>
      </w:r>
      <w:proofErr w:type="gramStart"/>
      <w:r w:rsidRPr="003A5EFC">
        <w:t>контроль за</w:t>
      </w:r>
      <w:proofErr w:type="gramEnd"/>
      <w:r w:rsidRPr="003A5EFC">
        <w:t xml:space="preserve"> посещаемостью уроков, успеваемостью;</w:t>
      </w:r>
    </w:p>
    <w:p w:rsidR="003A5EFC" w:rsidRPr="003A5EFC" w:rsidRDefault="003A5EFC" w:rsidP="003A5EFC">
      <w:pPr>
        <w:jc w:val="both"/>
      </w:pPr>
      <w:r w:rsidRPr="003A5EFC">
        <w:t>- продолжить проведение профилактических бесед с несовершеннолетними и родителями (законными представителями);</w:t>
      </w:r>
    </w:p>
    <w:p w:rsidR="003A5EFC" w:rsidRPr="003A5EFC" w:rsidRDefault="003A5EFC" w:rsidP="003A5EFC">
      <w:pPr>
        <w:jc w:val="both"/>
      </w:pPr>
      <w:r w:rsidRPr="003A5EFC">
        <w:t xml:space="preserve">- привлекать несовершеннолетних к участию в </w:t>
      </w:r>
      <w:proofErr w:type="spellStart"/>
      <w:r w:rsidRPr="003A5EFC">
        <w:t>досуговых</w:t>
      </w:r>
      <w:proofErr w:type="spellEnd"/>
      <w:r w:rsidRPr="003A5EFC">
        <w:t xml:space="preserve"> мероприятиях; </w:t>
      </w:r>
    </w:p>
    <w:p w:rsidR="003A5EFC" w:rsidRPr="003A5EFC" w:rsidRDefault="003A5EFC" w:rsidP="003A5EFC">
      <w:pPr>
        <w:jc w:val="both"/>
      </w:pPr>
      <w:r w:rsidRPr="003A5EFC">
        <w:t>- использовать в организации обучения несовершеннолетних различные формы получения образования.</w:t>
      </w:r>
    </w:p>
    <w:p w:rsidR="003A5EFC" w:rsidRPr="003A5EFC" w:rsidRDefault="003A5EFC" w:rsidP="003A5EFC">
      <w:pPr>
        <w:jc w:val="both"/>
      </w:pPr>
      <w:r w:rsidRPr="003A5EFC">
        <w:tab/>
      </w:r>
      <w:proofErr w:type="spellStart"/>
      <w:r w:rsidRPr="003A5EFC">
        <w:t>ИПРиА</w:t>
      </w:r>
      <w:proofErr w:type="spellEnd"/>
      <w:r w:rsidRPr="003A5EFC">
        <w:t xml:space="preserve"> на несовершеннолетних, проживающих в семьях, находящихся в социально-опасном положении, посещающих муниципальные учреждения дошкольного образования (</w:t>
      </w:r>
      <w:r w:rsidR="00B734E2">
        <w:t>3</w:t>
      </w:r>
      <w:r w:rsidRPr="003A5EFC">
        <w:t xml:space="preserve"> человек</w:t>
      </w:r>
      <w:r w:rsidR="00B734E2">
        <w:t>а</w:t>
      </w:r>
      <w:r w:rsidRPr="003A5EFC">
        <w:t>):</w:t>
      </w:r>
    </w:p>
    <w:p w:rsidR="003A5EFC" w:rsidRPr="003A5EFC" w:rsidRDefault="003A5EFC" w:rsidP="003A5EFC">
      <w:pPr>
        <w:jc w:val="both"/>
      </w:pPr>
      <w:r w:rsidRPr="003A5EFC">
        <w:t xml:space="preserve">- </w:t>
      </w:r>
      <w:r w:rsidRPr="003A5EFC">
        <w:rPr>
          <w:u w:val="single"/>
        </w:rPr>
        <w:t>выполнены полностью</w:t>
      </w:r>
      <w:r w:rsidRPr="003A5EFC">
        <w:t xml:space="preserve">: </w:t>
      </w:r>
      <w:r w:rsidR="00B734E2">
        <w:t>1</w:t>
      </w:r>
      <w:r w:rsidRPr="003A5EFC">
        <w:t>/</w:t>
      </w:r>
      <w:r w:rsidR="00B734E2">
        <w:t>30</w:t>
      </w:r>
      <w:r w:rsidRPr="003A5EFC">
        <w:t>%;</w:t>
      </w:r>
    </w:p>
    <w:p w:rsidR="003A5EFC" w:rsidRPr="003A5EFC" w:rsidRDefault="003A5EFC" w:rsidP="003A5EFC">
      <w:pPr>
        <w:jc w:val="both"/>
      </w:pPr>
      <w:r w:rsidRPr="003A5EFC">
        <w:t xml:space="preserve">- </w:t>
      </w:r>
      <w:r w:rsidR="00B734E2">
        <w:rPr>
          <w:u w:val="single"/>
        </w:rPr>
        <w:t>не</w:t>
      </w:r>
      <w:r w:rsidRPr="003A5EFC">
        <w:rPr>
          <w:u w:val="single"/>
        </w:rPr>
        <w:t xml:space="preserve"> </w:t>
      </w:r>
      <w:proofErr w:type="gramStart"/>
      <w:r w:rsidRPr="003A5EFC">
        <w:rPr>
          <w:u w:val="single"/>
        </w:rPr>
        <w:t>выполнены</w:t>
      </w:r>
      <w:proofErr w:type="gramEnd"/>
      <w:r w:rsidRPr="003A5EFC">
        <w:rPr>
          <w:u w:val="single"/>
        </w:rPr>
        <w:t>:</w:t>
      </w:r>
      <w:r w:rsidRPr="003A5EFC">
        <w:t xml:space="preserve"> </w:t>
      </w:r>
      <w:r w:rsidR="00B734E2">
        <w:t>2</w:t>
      </w:r>
      <w:r w:rsidRPr="003A5EFC">
        <w:t>/</w:t>
      </w:r>
      <w:r w:rsidR="00B734E2">
        <w:t>7</w:t>
      </w:r>
      <w:r w:rsidRPr="003A5EFC">
        <w:t xml:space="preserve">0%  – </w:t>
      </w:r>
      <w:r w:rsidR="00B734E2">
        <w:t>не посещают</w:t>
      </w:r>
      <w:r w:rsidRPr="003A5EFC">
        <w:t xml:space="preserve"> детский сад.</w:t>
      </w:r>
    </w:p>
    <w:p w:rsidR="0022744C" w:rsidRPr="00736970" w:rsidRDefault="0022744C" w:rsidP="00D93D30">
      <w:pPr>
        <w:tabs>
          <w:tab w:val="left" w:pos="0"/>
        </w:tabs>
        <w:jc w:val="both"/>
        <w:rPr>
          <w:rFonts w:ascii="Liberation Serif" w:hAnsi="Liberation Serif"/>
          <w:b/>
        </w:rPr>
      </w:pPr>
    </w:p>
    <w:p w:rsidR="005A3970" w:rsidRDefault="00D93D30" w:rsidP="0022744C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2.1</w:t>
      </w:r>
      <w:r w:rsidR="00A2240A" w:rsidRPr="00736970">
        <w:rPr>
          <w:rFonts w:ascii="Liberation Serif" w:hAnsi="Liberation Serif"/>
          <w:b/>
        </w:rPr>
        <w:t>4</w:t>
      </w:r>
      <w:r w:rsidRPr="00736970">
        <w:rPr>
          <w:rFonts w:ascii="Liberation Serif" w:hAnsi="Liberation Serif"/>
          <w:b/>
        </w:rPr>
        <w:t>.</w:t>
      </w:r>
      <w:r w:rsidR="0022744C" w:rsidRPr="00736970">
        <w:rPr>
          <w:rFonts w:ascii="Liberation Serif" w:hAnsi="Liberation Serif"/>
          <w:b/>
        </w:rPr>
        <w:t xml:space="preserve">  </w:t>
      </w:r>
      <w:r w:rsidR="0022744C" w:rsidRPr="00736970">
        <w:rPr>
          <w:rFonts w:ascii="Liberation Serif" w:hAnsi="Liberation Serif"/>
        </w:rPr>
        <w:t>Формируется информационная база, ведется учет случаев жесткого обращения с детьми.</w:t>
      </w:r>
    </w:p>
    <w:tbl>
      <w:tblPr>
        <w:tblStyle w:val="a8"/>
        <w:tblW w:w="0" w:type="auto"/>
        <w:tblLook w:val="04A0"/>
      </w:tblPr>
      <w:tblGrid>
        <w:gridCol w:w="5323"/>
        <w:gridCol w:w="1577"/>
        <w:gridCol w:w="1831"/>
        <w:gridCol w:w="1691"/>
      </w:tblGrid>
      <w:tr w:rsidR="005A3970" w:rsidTr="005A3970">
        <w:tc>
          <w:tcPr>
            <w:tcW w:w="5353" w:type="dxa"/>
          </w:tcPr>
          <w:p w:rsidR="005A3970" w:rsidRDefault="005A3970" w:rsidP="0022744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6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843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701" w:type="dxa"/>
          </w:tcPr>
          <w:p w:rsidR="005A3970" w:rsidRDefault="005A3970" w:rsidP="00B73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  <w:r w:rsidR="00765289">
              <w:rPr>
                <w:rFonts w:ascii="Liberation Serif" w:hAnsi="Liberation Serif"/>
              </w:rPr>
              <w:t xml:space="preserve"> </w:t>
            </w:r>
          </w:p>
        </w:tc>
      </w:tr>
      <w:tr w:rsidR="005A3970" w:rsidTr="005A3970">
        <w:tc>
          <w:tcPr>
            <w:tcW w:w="5353" w:type="dxa"/>
          </w:tcPr>
          <w:p w:rsidR="005A3970" w:rsidRDefault="005A3970" w:rsidP="0022744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случаев жестокого обращения с детьми, всего, из них</w:t>
            </w:r>
          </w:p>
        </w:tc>
        <w:tc>
          <w:tcPr>
            <w:tcW w:w="1586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843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701" w:type="dxa"/>
          </w:tcPr>
          <w:p w:rsidR="005A3970" w:rsidRDefault="00B734E2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5A3970" w:rsidTr="005A3970">
        <w:tc>
          <w:tcPr>
            <w:tcW w:w="5353" w:type="dxa"/>
          </w:tcPr>
          <w:p w:rsidR="005A3970" w:rsidRDefault="005A3970" w:rsidP="0022744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совершено в школе со стороны несовершеннолетнего;</w:t>
            </w:r>
          </w:p>
        </w:tc>
        <w:tc>
          <w:tcPr>
            <w:tcW w:w="1586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843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701" w:type="dxa"/>
          </w:tcPr>
          <w:p w:rsidR="005A3970" w:rsidRDefault="00B734E2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5A3970" w:rsidTr="005A3970">
        <w:tc>
          <w:tcPr>
            <w:tcW w:w="5353" w:type="dxa"/>
          </w:tcPr>
          <w:p w:rsidR="005A3970" w:rsidRDefault="005A3970" w:rsidP="0022744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совершено в школе со стороны взрослого;</w:t>
            </w:r>
          </w:p>
        </w:tc>
        <w:tc>
          <w:tcPr>
            <w:tcW w:w="1586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3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5A3970" w:rsidTr="005A3970">
        <w:tc>
          <w:tcPr>
            <w:tcW w:w="5353" w:type="dxa"/>
          </w:tcPr>
          <w:p w:rsidR="005A3970" w:rsidRDefault="005A3970" w:rsidP="0022744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совершено на улице со стороны несовершеннолетнего;</w:t>
            </w:r>
          </w:p>
        </w:tc>
        <w:tc>
          <w:tcPr>
            <w:tcW w:w="1586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3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</w:tcPr>
          <w:p w:rsidR="005A3970" w:rsidRDefault="00765289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5A3970" w:rsidTr="005A3970">
        <w:tc>
          <w:tcPr>
            <w:tcW w:w="5353" w:type="dxa"/>
          </w:tcPr>
          <w:p w:rsidR="005A3970" w:rsidRDefault="005A3970" w:rsidP="0022744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совершено в семье со стороны взрослого</w:t>
            </w:r>
          </w:p>
        </w:tc>
        <w:tc>
          <w:tcPr>
            <w:tcW w:w="1586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3" w:type="dxa"/>
          </w:tcPr>
          <w:p w:rsidR="005A3970" w:rsidRDefault="005A3970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5A3970" w:rsidRDefault="00765289" w:rsidP="005A39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22744C" w:rsidRPr="00736970" w:rsidRDefault="0022744C" w:rsidP="0022744C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ab/>
        <w:t xml:space="preserve">Ежемесячно информация о выявленных фактах жестокого обращения с детьми направляется в </w:t>
      </w:r>
      <w:proofErr w:type="spellStart"/>
      <w:r w:rsidRPr="00736970">
        <w:rPr>
          <w:rFonts w:ascii="Liberation Serif" w:hAnsi="Liberation Serif"/>
        </w:rPr>
        <w:t>ТКДНиЗП</w:t>
      </w:r>
      <w:proofErr w:type="spellEnd"/>
      <w:r w:rsidRPr="00736970">
        <w:rPr>
          <w:rFonts w:ascii="Liberation Serif" w:hAnsi="Liberation Serif"/>
        </w:rPr>
        <w:t>.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Издан приказ от 27.04.2017 №113 «О мерах по противодействию жестокому обращению с детьми», осуществляется </w:t>
      </w:r>
      <w:proofErr w:type="gramStart"/>
      <w:r w:rsidRPr="00736970">
        <w:rPr>
          <w:rFonts w:ascii="Liberation Serif" w:hAnsi="Liberation Serif"/>
        </w:rPr>
        <w:t>контроль за</w:t>
      </w:r>
      <w:proofErr w:type="gramEnd"/>
      <w:r w:rsidRPr="00736970">
        <w:rPr>
          <w:rFonts w:ascii="Liberation Serif" w:hAnsi="Liberation Serif"/>
        </w:rPr>
        <w:t xml:space="preserve"> исполнением приказа. Координируется работа </w:t>
      </w:r>
      <w:r w:rsidR="001C35A9" w:rsidRPr="00736970">
        <w:rPr>
          <w:rFonts w:ascii="Liberation Serif" w:hAnsi="Liberation Serif"/>
        </w:rPr>
        <w:t>общеобразовательных учреждений</w:t>
      </w:r>
      <w:r w:rsidRPr="00736970">
        <w:rPr>
          <w:rFonts w:ascii="Liberation Serif" w:hAnsi="Liberation Serif"/>
        </w:rPr>
        <w:t xml:space="preserve"> по профилактике жестокого обращения с детьми.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В целях противодействия жестокому обращению с детьми  в образовательных учреждениях проводятся мероприятия: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на информационных стендах, сайтах размещены информационные материалы по профилактике жестокого обращения, информация о телефонах доверия;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проведены производственные совещания по вопросам защиты прав несовершеннолетних, профилактики жесткого обращения с детьми;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среди педагогов и родителей распространены информационные буклеты «Домашнее насилие. Как помочь», «План действий для педагогов по выявлению фактов жестокого обращения с детьми»;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Во всех образовательных учреждениях </w:t>
      </w:r>
      <w:r w:rsidR="00765289">
        <w:rPr>
          <w:rFonts w:ascii="Liberation Serif" w:hAnsi="Liberation Serif"/>
        </w:rPr>
        <w:t>направлены</w:t>
      </w:r>
      <w:r w:rsidRPr="00736970">
        <w:rPr>
          <w:rFonts w:ascii="Liberation Serif" w:hAnsi="Liberation Serif"/>
        </w:rPr>
        <w:t xml:space="preserve"> методические материалы: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о методических ресурсах ЮНЕСКО по профилактике насилия и </w:t>
      </w:r>
      <w:proofErr w:type="spellStart"/>
      <w:r w:rsidRPr="00736970">
        <w:rPr>
          <w:rFonts w:ascii="Liberation Serif" w:hAnsi="Liberation Serif"/>
        </w:rPr>
        <w:t>буллинга</w:t>
      </w:r>
      <w:proofErr w:type="spellEnd"/>
      <w:r w:rsidRPr="00736970">
        <w:rPr>
          <w:rFonts w:ascii="Liberation Serif" w:hAnsi="Liberation Serif"/>
        </w:rPr>
        <w:t xml:space="preserve"> в образовательной среде;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методические рекомендации по вопросам совершенствования индивидуальной профилактической работы с </w:t>
      </w:r>
      <w:proofErr w:type="gramStart"/>
      <w:r w:rsidRPr="00736970">
        <w:rPr>
          <w:rFonts w:ascii="Liberation Serif" w:hAnsi="Liberation Serif"/>
        </w:rPr>
        <w:t>обучающимися</w:t>
      </w:r>
      <w:proofErr w:type="gramEnd"/>
      <w:r w:rsidRPr="00736970">
        <w:rPr>
          <w:rFonts w:ascii="Liberation Serif" w:hAnsi="Liberation Serif"/>
        </w:rPr>
        <w:t xml:space="preserve"> с </w:t>
      </w:r>
      <w:proofErr w:type="spellStart"/>
      <w:r w:rsidRPr="00736970">
        <w:rPr>
          <w:rFonts w:ascii="Liberation Serif" w:hAnsi="Liberation Serif"/>
        </w:rPr>
        <w:t>девиантным</w:t>
      </w:r>
      <w:proofErr w:type="spellEnd"/>
      <w:r w:rsidRPr="00736970">
        <w:rPr>
          <w:rFonts w:ascii="Liberation Serif" w:hAnsi="Liberation Serif"/>
        </w:rPr>
        <w:t xml:space="preserve"> поведением, разработанные Министерством образования и науки Российской Федерации;</w:t>
      </w:r>
    </w:p>
    <w:p w:rsidR="00765289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- сборник методических рекомендаций для педагогов «Профилактика насилия и жестокого обращения </w:t>
      </w:r>
      <w:r w:rsidRPr="00736970">
        <w:rPr>
          <w:rFonts w:ascii="Liberation Serif" w:hAnsi="Liberation Serif"/>
          <w:lang w:val="en-US"/>
        </w:rPr>
        <w:t>c</w:t>
      </w:r>
      <w:r w:rsidRPr="00736970">
        <w:rPr>
          <w:rFonts w:ascii="Liberation Serif" w:hAnsi="Liberation Serif"/>
        </w:rPr>
        <w:t xml:space="preserve"> детьми», разработанного специалистами ГБОУ </w:t>
      </w:r>
      <w:proofErr w:type="gramStart"/>
      <w:r w:rsidRPr="00736970">
        <w:rPr>
          <w:rFonts w:ascii="Liberation Serif" w:hAnsi="Liberation Serif"/>
        </w:rPr>
        <w:t>СО</w:t>
      </w:r>
      <w:proofErr w:type="gramEnd"/>
      <w:r w:rsidRPr="00736970">
        <w:rPr>
          <w:rFonts w:ascii="Liberation Serif" w:hAnsi="Liberation Serif"/>
        </w:rPr>
        <w:t xml:space="preserve"> «Центр психолого-педагогической реабилитации и коррекции «Ладо»</w:t>
      </w:r>
      <w:r w:rsidR="00765289">
        <w:rPr>
          <w:rFonts w:ascii="Liberation Serif" w:hAnsi="Liberation Serif"/>
        </w:rPr>
        <w:t>;</w:t>
      </w:r>
    </w:p>
    <w:p w:rsidR="00765289" w:rsidRDefault="00765289" w:rsidP="0022744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- 12.03.2020 - методическое пособие по противодействию и профилактике </w:t>
      </w:r>
      <w:proofErr w:type="spellStart"/>
      <w:r>
        <w:rPr>
          <w:rFonts w:ascii="Liberation Serif" w:hAnsi="Liberation Serif"/>
        </w:rPr>
        <w:t>буллинга</w:t>
      </w:r>
      <w:proofErr w:type="spellEnd"/>
      <w:r>
        <w:rPr>
          <w:rFonts w:ascii="Liberation Serif" w:hAnsi="Liberation Serif"/>
        </w:rPr>
        <w:t xml:space="preserve"> среди несовершеннолетних, разработанные Институтом образования НИУ «Высшая школа экономики»;</w:t>
      </w:r>
    </w:p>
    <w:p w:rsidR="0022744C" w:rsidRPr="00736970" w:rsidRDefault="00765289" w:rsidP="0022744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- 13.01.2020 – методические рекомендации по реализации родительского просвещения</w:t>
      </w:r>
      <w:r w:rsidR="0022744C" w:rsidRPr="00736970">
        <w:rPr>
          <w:rFonts w:ascii="Liberation Serif" w:hAnsi="Liberation Serif"/>
        </w:rPr>
        <w:t>.</w:t>
      </w:r>
    </w:p>
    <w:p w:rsidR="001C35A9" w:rsidRPr="00736970" w:rsidRDefault="001C35A9" w:rsidP="001C35A9">
      <w:pPr>
        <w:jc w:val="both"/>
        <w:rPr>
          <w:rFonts w:ascii="Liberation Serif" w:hAnsi="Liberation Serif"/>
        </w:rPr>
      </w:pPr>
    </w:p>
    <w:p w:rsidR="0022744C" w:rsidRPr="00736970" w:rsidRDefault="00A653DC" w:rsidP="0022744C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2.1</w:t>
      </w:r>
      <w:r w:rsidR="004E4F4D" w:rsidRPr="00736970">
        <w:rPr>
          <w:rFonts w:ascii="Liberation Serif" w:hAnsi="Liberation Serif"/>
          <w:b/>
        </w:rPr>
        <w:t>5</w:t>
      </w:r>
      <w:r w:rsidR="001C35A9" w:rsidRPr="00736970">
        <w:rPr>
          <w:rFonts w:ascii="Liberation Serif" w:hAnsi="Liberation Serif"/>
          <w:b/>
        </w:rPr>
        <w:t>.</w:t>
      </w:r>
      <w:r w:rsidR="001C35A9" w:rsidRPr="00736970">
        <w:rPr>
          <w:rFonts w:ascii="Liberation Serif" w:hAnsi="Liberation Serif"/>
        </w:rPr>
        <w:t xml:space="preserve"> </w:t>
      </w:r>
      <w:r w:rsidR="0022744C" w:rsidRPr="00736970">
        <w:rPr>
          <w:rFonts w:ascii="Liberation Serif" w:hAnsi="Liberation Serif"/>
        </w:rPr>
        <w:t xml:space="preserve">Осуществляется мониторинг заболеваемости </w:t>
      </w:r>
      <w:proofErr w:type="gramStart"/>
      <w:r w:rsidR="0022744C" w:rsidRPr="00736970">
        <w:rPr>
          <w:rFonts w:ascii="Liberation Serif" w:hAnsi="Liberation Serif"/>
        </w:rPr>
        <w:t>обучающи</w:t>
      </w:r>
      <w:r w:rsidR="004F7CB8">
        <w:rPr>
          <w:rFonts w:ascii="Liberation Serif" w:hAnsi="Liberation Serif"/>
        </w:rPr>
        <w:t>хся</w:t>
      </w:r>
      <w:proofErr w:type="gramEnd"/>
      <w:r w:rsidR="004F7CB8">
        <w:rPr>
          <w:rFonts w:ascii="Liberation Serif" w:hAnsi="Liberation Serif"/>
        </w:rPr>
        <w:t xml:space="preserve"> инфекционными заболеваниями.</w:t>
      </w:r>
    </w:p>
    <w:p w:rsidR="0022744C" w:rsidRPr="00736970" w:rsidRDefault="0022744C" w:rsidP="0022744C">
      <w:pPr>
        <w:jc w:val="both"/>
        <w:rPr>
          <w:rFonts w:ascii="Liberation Serif" w:hAnsi="Liberation Serif"/>
        </w:rPr>
      </w:pPr>
    </w:p>
    <w:p w:rsidR="0022744C" w:rsidRPr="00736970" w:rsidRDefault="00A653DC" w:rsidP="0022744C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2</w:t>
      </w:r>
      <w:r w:rsidRPr="00765289">
        <w:rPr>
          <w:rFonts w:ascii="Liberation Serif" w:hAnsi="Liberation Serif"/>
          <w:b/>
        </w:rPr>
        <w:t>.1</w:t>
      </w:r>
      <w:r w:rsidR="00765289" w:rsidRPr="00765289">
        <w:rPr>
          <w:rFonts w:ascii="Liberation Serif" w:hAnsi="Liberation Serif"/>
          <w:b/>
        </w:rPr>
        <w:t>6</w:t>
      </w:r>
      <w:r w:rsidR="00792CB8" w:rsidRPr="00765289">
        <w:rPr>
          <w:rFonts w:ascii="Liberation Serif" w:hAnsi="Liberation Serif"/>
          <w:b/>
        </w:rPr>
        <w:t>.</w:t>
      </w:r>
      <w:r w:rsidR="0022744C" w:rsidRPr="00736970">
        <w:rPr>
          <w:rFonts w:ascii="Liberation Serif" w:hAnsi="Liberation Serif"/>
          <w:b/>
        </w:rPr>
        <w:t xml:space="preserve"> </w:t>
      </w:r>
      <w:r w:rsidR="0022744C" w:rsidRPr="00736970">
        <w:rPr>
          <w:rFonts w:ascii="Liberation Serif" w:hAnsi="Liberation Serif"/>
        </w:rPr>
        <w:t>В целях предупреждения распространения паразитарных заболеваний в муниципальных образовательных учреждениях,</w:t>
      </w:r>
      <w:r w:rsidR="0022744C" w:rsidRPr="00736970">
        <w:rPr>
          <w:rFonts w:ascii="Liberation Serif" w:hAnsi="Liberation Serif"/>
          <w:b/>
        </w:rPr>
        <w:t xml:space="preserve"> </w:t>
      </w:r>
      <w:r w:rsidR="0022744C" w:rsidRPr="00736970">
        <w:rPr>
          <w:rFonts w:ascii="Liberation Serif" w:hAnsi="Liberation Serif"/>
        </w:rPr>
        <w:t xml:space="preserve">организовано обследование детей дошкольного и младшего школьного возраста на </w:t>
      </w:r>
      <w:proofErr w:type="spellStart"/>
      <w:r w:rsidR="0022744C" w:rsidRPr="00736970">
        <w:rPr>
          <w:rFonts w:ascii="Liberation Serif" w:hAnsi="Liberation Serif"/>
        </w:rPr>
        <w:t>паразитозы</w:t>
      </w:r>
      <w:proofErr w:type="spellEnd"/>
      <w:r w:rsidR="0022744C" w:rsidRPr="00736970">
        <w:rPr>
          <w:rFonts w:ascii="Liberation Serif" w:hAnsi="Liberation Serif"/>
        </w:rPr>
        <w:t xml:space="preserve">. Издаются приказы  о профилактических обследованиях на </w:t>
      </w:r>
      <w:proofErr w:type="spellStart"/>
      <w:r w:rsidR="0022744C" w:rsidRPr="00736970">
        <w:rPr>
          <w:rFonts w:ascii="Liberation Serif" w:hAnsi="Liberation Serif"/>
        </w:rPr>
        <w:t>паразитозы</w:t>
      </w:r>
      <w:proofErr w:type="spellEnd"/>
      <w:r w:rsidR="0022744C" w:rsidRPr="00736970">
        <w:rPr>
          <w:rFonts w:ascii="Liberation Serif" w:hAnsi="Liberation Serif"/>
        </w:rPr>
        <w:t xml:space="preserve"> детей дошкольного, младшего школьного возраста. Осуществляется </w:t>
      </w:r>
      <w:proofErr w:type="gramStart"/>
      <w:r w:rsidR="0022744C" w:rsidRPr="00736970">
        <w:rPr>
          <w:rFonts w:ascii="Liberation Serif" w:hAnsi="Liberation Serif"/>
        </w:rPr>
        <w:t>контроль за</w:t>
      </w:r>
      <w:proofErr w:type="gramEnd"/>
      <w:r w:rsidR="0022744C" w:rsidRPr="00736970">
        <w:rPr>
          <w:rFonts w:ascii="Liberation Serif" w:hAnsi="Liberation Serif"/>
        </w:rPr>
        <w:t xml:space="preserve"> исполнением приказов.</w:t>
      </w:r>
    </w:p>
    <w:p w:rsidR="00792CB8" w:rsidRPr="00736970" w:rsidRDefault="00792CB8" w:rsidP="0022744C">
      <w:pPr>
        <w:jc w:val="center"/>
        <w:rPr>
          <w:rFonts w:ascii="Liberation Serif" w:hAnsi="Liberation Serif"/>
          <w:b/>
        </w:rPr>
      </w:pPr>
    </w:p>
    <w:p w:rsidR="0022744C" w:rsidRPr="00736970" w:rsidRDefault="0022744C" w:rsidP="0022744C">
      <w:pPr>
        <w:jc w:val="center"/>
        <w:rPr>
          <w:rFonts w:ascii="Liberation Serif" w:hAnsi="Liberation Serif"/>
          <w:b/>
          <w:bCs/>
        </w:rPr>
      </w:pPr>
      <w:r w:rsidRPr="00736970">
        <w:rPr>
          <w:rFonts w:ascii="Liberation Serif" w:hAnsi="Liberation Serif"/>
          <w:b/>
        </w:rPr>
        <w:t>3.</w:t>
      </w:r>
      <w:r w:rsidRPr="00736970">
        <w:rPr>
          <w:rFonts w:ascii="Liberation Serif" w:hAnsi="Liberation Serif"/>
        </w:rPr>
        <w:t xml:space="preserve"> </w:t>
      </w:r>
      <w:r w:rsidRPr="00736970">
        <w:rPr>
          <w:rFonts w:ascii="Liberation Serif" w:hAnsi="Liberation Serif"/>
          <w:b/>
          <w:bCs/>
        </w:rPr>
        <w:t xml:space="preserve"> Организация внеурочных профилактических мероприятий </w:t>
      </w:r>
    </w:p>
    <w:p w:rsidR="00844527" w:rsidRPr="00736970" w:rsidRDefault="00792CB8" w:rsidP="002B0DD4">
      <w:pPr>
        <w:tabs>
          <w:tab w:val="left" w:pos="6645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  <w:bCs/>
        </w:rPr>
        <w:t>3.1.</w:t>
      </w:r>
      <w:r w:rsidR="0022744C" w:rsidRPr="00736970">
        <w:rPr>
          <w:rFonts w:ascii="Liberation Serif" w:hAnsi="Liberation Serif"/>
          <w:bCs/>
        </w:rPr>
        <w:t xml:space="preserve"> </w:t>
      </w:r>
      <w:r w:rsidR="0022744C" w:rsidRPr="00736970">
        <w:rPr>
          <w:rFonts w:ascii="Liberation Serif" w:hAnsi="Liberation Serif"/>
          <w:lang w:eastAsia="ar-SA"/>
        </w:rPr>
        <w:t>В</w:t>
      </w:r>
      <w:r w:rsidR="0022744C" w:rsidRPr="00736970">
        <w:rPr>
          <w:rFonts w:ascii="Liberation Serif" w:hAnsi="Liberation Serif"/>
        </w:rPr>
        <w:t>о исполнение пункта 15.1 части 3 статьи 28 Федерального закона от 29.12.2012 № 273-ФЗ «Об образовании в Российской Федерации» в целях раннего выявления незаконного потребления наркотических средств и психотропных веще</w:t>
      </w:r>
      <w:proofErr w:type="gramStart"/>
      <w:r w:rsidR="0022744C" w:rsidRPr="00736970">
        <w:rPr>
          <w:rFonts w:ascii="Liberation Serif" w:hAnsi="Liberation Serif"/>
        </w:rPr>
        <w:t>ств пр</w:t>
      </w:r>
      <w:proofErr w:type="gramEnd"/>
      <w:r w:rsidR="0022744C" w:rsidRPr="00736970">
        <w:rPr>
          <w:rFonts w:ascii="Liberation Serif" w:hAnsi="Liberation Serif"/>
        </w:rPr>
        <w:t>оведено социально-психологическое тестирование обучающихся</w:t>
      </w:r>
      <w:r w:rsidR="00844527" w:rsidRPr="00736970">
        <w:rPr>
          <w:rFonts w:ascii="Liberation Serif" w:hAnsi="Liberation Serif"/>
        </w:rPr>
        <w:t xml:space="preserve"> в </w:t>
      </w:r>
      <w:r w:rsidR="00B734E2">
        <w:rPr>
          <w:rFonts w:ascii="Liberation Serif" w:hAnsi="Liberation Serif"/>
        </w:rPr>
        <w:t>октябре-</w:t>
      </w:r>
      <w:r w:rsidR="00844527" w:rsidRPr="00736970">
        <w:rPr>
          <w:rFonts w:ascii="Liberation Serif" w:hAnsi="Liberation Serif"/>
        </w:rPr>
        <w:t>ноябре 20</w:t>
      </w:r>
      <w:r w:rsidR="00B734E2">
        <w:rPr>
          <w:rFonts w:ascii="Liberation Serif" w:hAnsi="Liberation Serif"/>
        </w:rPr>
        <w:t>20</w:t>
      </w:r>
      <w:r w:rsidR="00844527" w:rsidRPr="00736970">
        <w:rPr>
          <w:rFonts w:ascii="Liberation Serif" w:hAnsi="Liberation Serif"/>
        </w:rPr>
        <w:t>г. проведено социально-психологическое тестирование обучающихся в возрасте 13-18 лет по единой методике</w:t>
      </w:r>
      <w:r w:rsidR="00B734E2">
        <w:rPr>
          <w:rFonts w:ascii="Liberation Serif" w:hAnsi="Liberation Serif"/>
        </w:rPr>
        <w:t xml:space="preserve">: </w:t>
      </w:r>
    </w:p>
    <w:tbl>
      <w:tblPr>
        <w:tblStyle w:val="a8"/>
        <w:tblW w:w="10253" w:type="dxa"/>
        <w:tblInd w:w="-34" w:type="dxa"/>
        <w:tblLook w:val="04A0"/>
      </w:tblPr>
      <w:tblGrid>
        <w:gridCol w:w="2552"/>
        <w:gridCol w:w="3686"/>
        <w:gridCol w:w="1842"/>
        <w:gridCol w:w="2173"/>
      </w:tblGrid>
      <w:tr w:rsidR="00B734E2" w:rsidTr="00B734E2">
        <w:tc>
          <w:tcPr>
            <w:tcW w:w="6238" w:type="dxa"/>
            <w:gridSpan w:val="2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734E2" w:rsidRPr="00B734E2" w:rsidRDefault="00CA5953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  <w:r w:rsidR="00B734E2" w:rsidRPr="00B734E2">
              <w:rPr>
                <w:rFonts w:ascii="Liberation Serif" w:hAnsi="Liberation Serif"/>
              </w:rPr>
              <w:t>/20</w:t>
            </w: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173" w:type="dxa"/>
          </w:tcPr>
          <w:p w:rsidR="00B734E2" w:rsidRPr="00B734E2" w:rsidRDefault="00B734E2" w:rsidP="00CA5953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20</w:t>
            </w:r>
            <w:r w:rsidR="00CA5953">
              <w:rPr>
                <w:rFonts w:ascii="Liberation Serif" w:hAnsi="Liberation Serif"/>
              </w:rPr>
              <w:t>20</w:t>
            </w:r>
            <w:r w:rsidRPr="00B734E2">
              <w:rPr>
                <w:rFonts w:ascii="Liberation Serif" w:hAnsi="Liberation Serif"/>
              </w:rPr>
              <w:t>/202</w:t>
            </w:r>
            <w:r w:rsidR="00CA5953">
              <w:rPr>
                <w:rFonts w:ascii="Liberation Serif" w:hAnsi="Liberation Serif"/>
              </w:rPr>
              <w:t>1</w:t>
            </w:r>
          </w:p>
        </w:tc>
      </w:tr>
      <w:tr w:rsidR="00B734E2" w:rsidTr="00B734E2">
        <w:tc>
          <w:tcPr>
            <w:tcW w:w="6238" w:type="dxa"/>
            <w:gridSpan w:val="2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Общее число обучающихся, подлежащих тестированию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eastAsia="Calibri" w:hAnsi="Liberation Serif" w:cs="Liberation Serif"/>
              </w:rPr>
              <w:t>3280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3362</w:t>
            </w:r>
          </w:p>
        </w:tc>
      </w:tr>
      <w:tr w:rsidR="00B734E2" w:rsidTr="00B734E2">
        <w:tc>
          <w:tcPr>
            <w:tcW w:w="6238" w:type="dxa"/>
            <w:gridSpan w:val="2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 xml:space="preserve">Общее число </w:t>
            </w:r>
            <w:proofErr w:type="gramStart"/>
            <w:r w:rsidRPr="00B734E2">
              <w:rPr>
                <w:rFonts w:ascii="Liberation Serif" w:hAnsi="Liberation Serif"/>
              </w:rPr>
              <w:t>обучающихся</w:t>
            </w:r>
            <w:proofErr w:type="gramEnd"/>
            <w:r w:rsidRPr="00B734E2">
              <w:rPr>
                <w:rFonts w:ascii="Liberation Serif" w:hAnsi="Liberation Serif"/>
              </w:rPr>
              <w:t>, прошедших тестирование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eastAsia="Calibri" w:hAnsi="Liberation Serif" w:cs="Liberation Serif"/>
              </w:rPr>
            </w:pPr>
            <w:r w:rsidRPr="00B734E2">
              <w:rPr>
                <w:rFonts w:ascii="Liberation Serif" w:hAnsi="Liberation Serif"/>
              </w:rPr>
              <w:t>3144</w:t>
            </w:r>
            <w:r w:rsidRPr="00B734E2">
              <w:rPr>
                <w:rFonts w:ascii="Liberation Serif" w:eastAsia="Calibri" w:hAnsi="Liberation Serif" w:cs="Liberation Serif"/>
              </w:rPr>
              <w:t>/95,85%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2940/89,1%</w:t>
            </w:r>
          </w:p>
        </w:tc>
      </w:tr>
      <w:tr w:rsidR="00B734E2" w:rsidTr="00B734E2">
        <w:tc>
          <w:tcPr>
            <w:tcW w:w="2552" w:type="dxa"/>
            <w:vMerge w:val="restart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Не прошло тестирование, из них</w:t>
            </w:r>
          </w:p>
        </w:tc>
        <w:tc>
          <w:tcPr>
            <w:tcW w:w="3686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всего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136/4,1%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422/12,5%</w:t>
            </w:r>
          </w:p>
        </w:tc>
      </w:tr>
      <w:tr w:rsidR="00B734E2" w:rsidTr="00B734E2">
        <w:tc>
          <w:tcPr>
            <w:tcW w:w="2552" w:type="dxa"/>
            <w:vMerge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3686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 xml:space="preserve">по уважительной причине (болезнь, карантинные мероприятия, отпуск с родителями, спортивные сборы) 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88/2,7%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422/12,5%</w:t>
            </w:r>
          </w:p>
        </w:tc>
      </w:tr>
      <w:tr w:rsidR="00B734E2" w:rsidTr="00B734E2">
        <w:tc>
          <w:tcPr>
            <w:tcW w:w="2552" w:type="dxa"/>
            <w:vMerge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3686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без уважительной причины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3/0,09%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0</w:t>
            </w:r>
          </w:p>
        </w:tc>
      </w:tr>
      <w:tr w:rsidR="00B734E2" w:rsidTr="00B734E2">
        <w:tc>
          <w:tcPr>
            <w:tcW w:w="6238" w:type="dxa"/>
            <w:gridSpan w:val="2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proofErr w:type="gramStart"/>
            <w:r w:rsidRPr="00B734E2">
              <w:rPr>
                <w:rFonts w:ascii="Liberation Serif" w:hAnsi="Liberation Serif"/>
              </w:rPr>
              <w:t>Отказавшихся</w:t>
            </w:r>
            <w:proofErr w:type="gramEnd"/>
            <w:r w:rsidRPr="00B734E2">
              <w:rPr>
                <w:rFonts w:ascii="Liberation Serif" w:hAnsi="Liberation Serif"/>
              </w:rPr>
              <w:t xml:space="preserve">  от тестирования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45/1,3%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77/2,3%</w:t>
            </w:r>
          </w:p>
        </w:tc>
      </w:tr>
      <w:tr w:rsidR="00B734E2" w:rsidTr="00B734E2">
        <w:tc>
          <w:tcPr>
            <w:tcW w:w="6238" w:type="dxa"/>
            <w:gridSpan w:val="2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 xml:space="preserve">Количество участников с повышенной вероятностью вовлечения в употребление </w:t>
            </w:r>
            <w:proofErr w:type="spellStart"/>
            <w:r w:rsidRPr="00B734E2">
              <w:rPr>
                <w:rFonts w:ascii="Liberation Serif" w:hAnsi="Liberation Serif"/>
              </w:rPr>
              <w:t>психоактивных</w:t>
            </w:r>
            <w:proofErr w:type="spellEnd"/>
            <w:r w:rsidRPr="00B734E2">
              <w:rPr>
                <w:rFonts w:ascii="Liberation Serif" w:hAnsi="Liberation Serif"/>
              </w:rPr>
              <w:t xml:space="preserve"> веществ 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737/23%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693/20,6%</w:t>
            </w:r>
          </w:p>
        </w:tc>
      </w:tr>
      <w:tr w:rsidR="00B734E2" w:rsidTr="00B734E2">
        <w:tc>
          <w:tcPr>
            <w:tcW w:w="6238" w:type="dxa"/>
            <w:gridSpan w:val="2"/>
          </w:tcPr>
          <w:p w:rsidR="00B734E2" w:rsidRPr="00B734E2" w:rsidRDefault="00B734E2" w:rsidP="00DB4AD7">
            <w:pPr>
              <w:tabs>
                <w:tab w:val="left" w:pos="6645"/>
              </w:tabs>
              <w:jc w:val="both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 xml:space="preserve">Количество обучающихся, </w:t>
            </w:r>
            <w:proofErr w:type="gramStart"/>
            <w:r w:rsidRPr="00B734E2">
              <w:rPr>
                <w:rFonts w:ascii="Liberation Serif" w:hAnsi="Liberation Serif"/>
              </w:rPr>
              <w:t>результаты</w:t>
            </w:r>
            <w:proofErr w:type="gramEnd"/>
            <w:r w:rsidRPr="00B734E2">
              <w:rPr>
                <w:rFonts w:ascii="Liberation Serif" w:hAnsi="Liberation Serif"/>
              </w:rPr>
              <w:t xml:space="preserve"> которых признаны недостоверными</w:t>
            </w:r>
          </w:p>
        </w:tc>
        <w:tc>
          <w:tcPr>
            <w:tcW w:w="1842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не было данного показателя</w:t>
            </w:r>
          </w:p>
        </w:tc>
        <w:tc>
          <w:tcPr>
            <w:tcW w:w="2173" w:type="dxa"/>
          </w:tcPr>
          <w:p w:rsidR="00B734E2" w:rsidRPr="00B734E2" w:rsidRDefault="00B734E2" w:rsidP="00DB4AD7">
            <w:pPr>
              <w:tabs>
                <w:tab w:val="left" w:pos="6645"/>
              </w:tabs>
              <w:jc w:val="center"/>
              <w:rPr>
                <w:rFonts w:ascii="Liberation Serif" w:hAnsi="Liberation Serif"/>
              </w:rPr>
            </w:pPr>
            <w:r w:rsidRPr="00B734E2">
              <w:rPr>
                <w:rFonts w:ascii="Liberation Serif" w:hAnsi="Liberation Serif"/>
              </w:rPr>
              <w:t>308/9,2%</w:t>
            </w:r>
          </w:p>
        </w:tc>
      </w:tr>
    </w:tbl>
    <w:p w:rsidR="00A81D98" w:rsidRPr="00736970" w:rsidRDefault="00A81D98" w:rsidP="00844527">
      <w:pPr>
        <w:tabs>
          <w:tab w:val="left" w:pos="6645"/>
        </w:tabs>
        <w:jc w:val="both"/>
        <w:rPr>
          <w:rFonts w:ascii="Liberation Serif" w:hAnsi="Liberation Serif"/>
        </w:rPr>
      </w:pPr>
    </w:p>
    <w:p w:rsidR="00C52BFD" w:rsidRPr="00736970" w:rsidRDefault="00A81D98" w:rsidP="00844527">
      <w:pPr>
        <w:tabs>
          <w:tab w:val="left" w:pos="993"/>
          <w:tab w:val="left" w:pos="1418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3.2.</w:t>
      </w:r>
      <w:r w:rsidRPr="00736970">
        <w:rPr>
          <w:rFonts w:ascii="Liberation Serif" w:hAnsi="Liberation Serif"/>
        </w:rPr>
        <w:t xml:space="preserve"> </w:t>
      </w:r>
      <w:r w:rsidR="00D65FEF" w:rsidRPr="00736970">
        <w:rPr>
          <w:rFonts w:ascii="Liberation Serif" w:hAnsi="Liberation Serif"/>
        </w:rPr>
        <w:t>Организовано участие общеобразовательных учреждений в проведении</w:t>
      </w:r>
      <w:r w:rsidR="00C52BFD" w:rsidRPr="00736970">
        <w:rPr>
          <w:rFonts w:ascii="Liberation Serif" w:hAnsi="Liberation Serif"/>
        </w:rPr>
        <w:t>:</w:t>
      </w:r>
    </w:p>
    <w:p w:rsidR="0022744C" w:rsidRPr="00736970" w:rsidRDefault="00C52BFD" w:rsidP="00C52BFD">
      <w:pPr>
        <w:tabs>
          <w:tab w:val="left" w:pos="993"/>
          <w:tab w:val="left" w:pos="1418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</w:t>
      </w:r>
      <w:r w:rsidR="00D65FEF" w:rsidRPr="00736970">
        <w:rPr>
          <w:rFonts w:ascii="Liberation Serif" w:hAnsi="Liberation Serif"/>
        </w:rPr>
        <w:t xml:space="preserve"> акций, направленных на профилактику социально-значимых заболеваний: </w:t>
      </w:r>
      <w:r w:rsidR="0022744C" w:rsidRPr="00736970">
        <w:rPr>
          <w:rFonts w:ascii="Liberation Serif" w:hAnsi="Liberation Serif"/>
        </w:rPr>
        <w:t xml:space="preserve">«День борьбы со </w:t>
      </w:r>
      <w:proofErr w:type="spellStart"/>
      <w:r w:rsidR="0022744C" w:rsidRPr="00736970">
        <w:rPr>
          <w:rFonts w:ascii="Liberation Serif" w:hAnsi="Liberation Serif"/>
        </w:rPr>
        <w:t>СПИДом</w:t>
      </w:r>
      <w:proofErr w:type="spellEnd"/>
      <w:r w:rsidR="0022744C" w:rsidRPr="00736970">
        <w:rPr>
          <w:rFonts w:ascii="Liberation Serif" w:hAnsi="Liberation Serif"/>
        </w:rPr>
        <w:t>» (декабрь</w:t>
      </w:r>
      <w:r w:rsidR="00B734E2">
        <w:rPr>
          <w:rFonts w:ascii="Liberation Serif" w:hAnsi="Liberation Serif"/>
        </w:rPr>
        <w:t xml:space="preserve"> 2020г.</w:t>
      </w:r>
      <w:r w:rsidR="0022744C" w:rsidRPr="00736970">
        <w:rPr>
          <w:rFonts w:ascii="Liberation Serif" w:hAnsi="Liberation Serif"/>
        </w:rPr>
        <w:t>),</w:t>
      </w:r>
      <w:r w:rsidRPr="00736970">
        <w:rPr>
          <w:rFonts w:ascii="Liberation Serif" w:hAnsi="Liberation Serif"/>
        </w:rPr>
        <w:t xml:space="preserve"> «Молодежь без табака» (май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), «День трезвости» (сентябрь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);</w:t>
      </w:r>
    </w:p>
    <w:p w:rsidR="00C52BFD" w:rsidRPr="00736970" w:rsidRDefault="00C52BFD" w:rsidP="00C52BFD">
      <w:pPr>
        <w:tabs>
          <w:tab w:val="left" w:pos="993"/>
          <w:tab w:val="left" w:pos="1418"/>
        </w:tabs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месячников «Я выбираю жизнь» (март-апрель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);</w:t>
      </w:r>
    </w:p>
    <w:p w:rsidR="0022744C" w:rsidRPr="00736970" w:rsidRDefault="00C52BFD" w:rsidP="0022744C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- в оперативно-профилактических мероприятиях: «Семья без наркотиков» (апрель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, ноябрь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), Единый день профилактики (ноябрь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, апрель</w:t>
      </w:r>
      <w:r w:rsidR="00B734E2">
        <w:rPr>
          <w:rFonts w:ascii="Liberation Serif" w:hAnsi="Liberation Serif"/>
        </w:rPr>
        <w:t>2020г.</w:t>
      </w:r>
      <w:r w:rsidRPr="00736970">
        <w:rPr>
          <w:rFonts w:ascii="Liberation Serif" w:hAnsi="Liberation Serif"/>
        </w:rPr>
        <w:t>); «Сообщи, где торгую смертью» (ноябрь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, март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); «Семья без наркотиков» (март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),  «Подросток» (апрель-октябрь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), «Детство без насилия» (май</w:t>
      </w:r>
      <w:r w:rsidR="00B734E2">
        <w:rPr>
          <w:rFonts w:ascii="Liberation Serif" w:hAnsi="Liberation Serif"/>
        </w:rPr>
        <w:t xml:space="preserve"> 2020г.,</w:t>
      </w:r>
      <w:r w:rsidRPr="00736970">
        <w:rPr>
          <w:rFonts w:ascii="Liberation Serif" w:hAnsi="Liberation Serif"/>
        </w:rPr>
        <w:t xml:space="preserve"> июнь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), «День борьбы с наркоманией» (июнь</w:t>
      </w:r>
      <w:r w:rsidR="00B734E2">
        <w:rPr>
          <w:rFonts w:ascii="Liberation Serif" w:hAnsi="Liberation Serif"/>
        </w:rPr>
        <w:t xml:space="preserve"> 2020г.</w:t>
      </w:r>
      <w:r w:rsidRPr="00736970">
        <w:rPr>
          <w:rFonts w:ascii="Liberation Serif" w:hAnsi="Liberation Serif"/>
        </w:rPr>
        <w:t>) и др.</w:t>
      </w:r>
    </w:p>
    <w:p w:rsidR="00736970" w:rsidRDefault="00736970" w:rsidP="0022744C">
      <w:pPr>
        <w:jc w:val="both"/>
        <w:rPr>
          <w:rFonts w:ascii="Liberation Serif" w:hAnsi="Liberation Serif"/>
        </w:rPr>
      </w:pPr>
    </w:p>
    <w:p w:rsidR="002B0DD4" w:rsidRPr="00736970" w:rsidRDefault="002B0DD4" w:rsidP="0022744C">
      <w:pPr>
        <w:jc w:val="both"/>
        <w:rPr>
          <w:rFonts w:ascii="Liberation Serif" w:hAnsi="Liberation Serif"/>
        </w:rPr>
      </w:pPr>
    </w:p>
    <w:p w:rsidR="00A653DC" w:rsidRPr="00736970" w:rsidRDefault="0022744C" w:rsidP="00A653DC">
      <w:pPr>
        <w:jc w:val="center"/>
        <w:rPr>
          <w:rFonts w:ascii="Liberation Serif" w:hAnsi="Liberation Serif"/>
          <w:b/>
        </w:rPr>
      </w:pPr>
      <w:r w:rsidRPr="00736970">
        <w:rPr>
          <w:rFonts w:ascii="Liberation Serif" w:hAnsi="Liberation Serif"/>
          <w:b/>
        </w:rPr>
        <w:t>4. Информационно-</w:t>
      </w:r>
      <w:r w:rsidR="00A653DC" w:rsidRPr="00736970">
        <w:rPr>
          <w:rFonts w:ascii="Liberation Serif" w:hAnsi="Liberation Serif"/>
          <w:b/>
        </w:rPr>
        <w:t>методическая</w:t>
      </w:r>
      <w:r w:rsidRPr="00736970">
        <w:rPr>
          <w:rFonts w:ascii="Liberation Serif" w:hAnsi="Liberation Serif"/>
          <w:b/>
        </w:rPr>
        <w:t xml:space="preserve"> деятельность</w:t>
      </w:r>
    </w:p>
    <w:p w:rsidR="0022744C" w:rsidRPr="00736970" w:rsidRDefault="00A653DC" w:rsidP="00A653DC">
      <w:pPr>
        <w:jc w:val="both"/>
        <w:rPr>
          <w:rFonts w:ascii="Liberation Serif" w:hAnsi="Liberation Serif"/>
          <w:b/>
        </w:rPr>
      </w:pPr>
      <w:r w:rsidRPr="00736970">
        <w:rPr>
          <w:rFonts w:ascii="Liberation Serif" w:hAnsi="Liberation Serif"/>
          <w:b/>
        </w:rPr>
        <w:t>4.1.</w:t>
      </w:r>
      <w:r w:rsidRPr="00736970">
        <w:rPr>
          <w:rFonts w:ascii="Liberation Serif" w:hAnsi="Liberation Serif"/>
        </w:rPr>
        <w:t xml:space="preserve"> </w:t>
      </w:r>
      <w:r w:rsidR="0022744C" w:rsidRPr="00736970">
        <w:rPr>
          <w:rFonts w:ascii="Liberation Serif" w:hAnsi="Liberation Serif"/>
        </w:rPr>
        <w:t xml:space="preserve"> </w:t>
      </w:r>
      <w:r w:rsidR="00B734E2">
        <w:rPr>
          <w:rFonts w:ascii="Liberation Serif" w:hAnsi="Liberation Serif"/>
        </w:rPr>
        <w:t>Координируется деятельность заместителей директоров по правовому воспитанию.</w:t>
      </w:r>
    </w:p>
    <w:p w:rsidR="00A653DC" w:rsidRPr="00736970" w:rsidRDefault="00A653DC" w:rsidP="001D6148">
      <w:pPr>
        <w:jc w:val="both"/>
        <w:rPr>
          <w:rFonts w:ascii="Liberation Serif" w:hAnsi="Liberation Serif"/>
        </w:rPr>
      </w:pPr>
    </w:p>
    <w:p w:rsidR="00A653DC" w:rsidRPr="00736970" w:rsidRDefault="00736970" w:rsidP="00A653DC">
      <w:pPr>
        <w:widowControl w:val="0"/>
        <w:suppressAutoHyphens/>
        <w:ind w:left="-1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 </w:t>
      </w:r>
      <w:r w:rsidR="00A653DC" w:rsidRPr="00736970">
        <w:rPr>
          <w:rFonts w:ascii="Liberation Serif" w:hAnsi="Liberation Serif"/>
          <w:b/>
        </w:rPr>
        <w:t>4.2.</w:t>
      </w:r>
      <w:r w:rsidR="00A653DC" w:rsidRPr="00736970">
        <w:rPr>
          <w:rFonts w:ascii="Liberation Serif" w:hAnsi="Liberation Serif"/>
        </w:rPr>
        <w:t xml:space="preserve"> Координируется деятельность городского методического объединения специалистов школьных служб примирения. </w:t>
      </w:r>
    </w:p>
    <w:p w:rsidR="00A653DC" w:rsidRPr="00736970" w:rsidRDefault="00A653DC" w:rsidP="00A653DC">
      <w:pPr>
        <w:widowControl w:val="0"/>
        <w:suppressAutoHyphens/>
        <w:ind w:left="-108"/>
        <w:jc w:val="both"/>
        <w:rPr>
          <w:rFonts w:ascii="Liberation Serif" w:hAnsi="Liberation Serif"/>
        </w:rPr>
      </w:pPr>
    </w:p>
    <w:p w:rsidR="0022744C" w:rsidRPr="00736970" w:rsidRDefault="0022744C" w:rsidP="0022744C">
      <w:pPr>
        <w:jc w:val="center"/>
        <w:rPr>
          <w:rFonts w:ascii="Liberation Serif" w:hAnsi="Liberation Serif"/>
          <w:b/>
        </w:rPr>
      </w:pPr>
      <w:r w:rsidRPr="00736970">
        <w:rPr>
          <w:rFonts w:ascii="Liberation Serif" w:hAnsi="Liberation Serif"/>
          <w:b/>
        </w:rPr>
        <w:t>5. Сотрудничество с учреждениями, занимающимися проблемами детства</w:t>
      </w:r>
    </w:p>
    <w:p w:rsidR="0022744C" w:rsidRPr="00736970" w:rsidRDefault="00A653DC" w:rsidP="0022744C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  <w:b/>
        </w:rPr>
        <w:t>5.1.</w:t>
      </w:r>
      <w:r w:rsidR="0022744C" w:rsidRPr="00736970">
        <w:rPr>
          <w:rFonts w:ascii="Liberation Serif" w:hAnsi="Liberation Serif"/>
        </w:rPr>
        <w:t xml:space="preserve"> Работа в составе территориальной комисси</w:t>
      </w:r>
      <w:r w:rsidR="00736970" w:rsidRPr="00736970">
        <w:rPr>
          <w:rFonts w:ascii="Liberation Serif" w:hAnsi="Liberation Serif"/>
        </w:rPr>
        <w:t>и</w:t>
      </w:r>
      <w:r w:rsidR="0022744C" w:rsidRPr="00736970">
        <w:rPr>
          <w:rFonts w:ascii="Liberation Serif" w:hAnsi="Liberation Serif"/>
        </w:rPr>
        <w:t xml:space="preserve"> по делам несовершеннолетних и защите их прав.</w:t>
      </w:r>
    </w:p>
    <w:p w:rsidR="00736970" w:rsidRPr="00736970" w:rsidRDefault="00A653DC" w:rsidP="00736970">
      <w:pPr>
        <w:tabs>
          <w:tab w:val="left" w:pos="0"/>
        </w:tabs>
        <w:jc w:val="both"/>
        <w:rPr>
          <w:rFonts w:ascii="Liberation Serif" w:hAnsi="Liberation Serif"/>
        </w:rPr>
      </w:pPr>
      <w:r w:rsidRPr="002B0DD4">
        <w:rPr>
          <w:rFonts w:ascii="Liberation Serif" w:hAnsi="Liberation Serif"/>
          <w:b/>
        </w:rPr>
        <w:t>5.2</w:t>
      </w:r>
      <w:r w:rsidRPr="00736970">
        <w:rPr>
          <w:rFonts w:ascii="Liberation Serif" w:hAnsi="Liberation Serif"/>
          <w:b/>
        </w:rPr>
        <w:t>.</w:t>
      </w:r>
      <w:r w:rsidR="0022744C" w:rsidRPr="00736970">
        <w:rPr>
          <w:rFonts w:ascii="Liberation Serif" w:hAnsi="Liberation Serif"/>
        </w:rPr>
        <w:t xml:space="preserve"> </w:t>
      </w:r>
      <w:r w:rsidR="00736970" w:rsidRPr="00736970">
        <w:rPr>
          <w:rFonts w:ascii="Liberation Serif" w:hAnsi="Liberation Serif"/>
        </w:rPr>
        <w:t>Профилактическая работа ведется в тесном сотрудничестве с субъектами системы профилактики.</w:t>
      </w:r>
    </w:p>
    <w:p w:rsidR="00A653DC" w:rsidRDefault="002B0DD4" w:rsidP="002B0DD4">
      <w:pPr>
        <w:ind w:firstLine="708"/>
        <w:jc w:val="both"/>
        <w:rPr>
          <w:rFonts w:ascii="Liberation Serif" w:hAnsi="Liberation Serif"/>
        </w:rPr>
      </w:pPr>
      <w:proofErr w:type="gramStart"/>
      <w:r w:rsidRPr="000F0666">
        <w:rPr>
          <w:rFonts w:ascii="Liberation Serif" w:hAnsi="Liberation Serif"/>
        </w:rPr>
        <w:t xml:space="preserve">Работа по профилактике правонарушений несовершеннолетних ведется в тесном сотрудничестве с субъектами системы профилактики: территориальная комиссия по делам несовершеннолетних и защите их прав (далее – </w:t>
      </w:r>
      <w:proofErr w:type="spellStart"/>
      <w:r w:rsidRPr="000F0666">
        <w:rPr>
          <w:rFonts w:ascii="Liberation Serif" w:hAnsi="Liberation Serif"/>
        </w:rPr>
        <w:t>ТКДНиЗП</w:t>
      </w:r>
      <w:proofErr w:type="spellEnd"/>
      <w:r w:rsidRPr="000F0666">
        <w:rPr>
          <w:rFonts w:ascii="Liberation Serif" w:hAnsi="Liberation Serif"/>
        </w:rPr>
        <w:t>) (координация, проведение заседаний, профилактических бесед с несовершеннолетними, родителями); Управление социальной защиты населения (совместная работа с детьми, находящимися в социально-опасном положении, в группе риска; проведение профилактической информационной работы;</w:t>
      </w:r>
      <w:proofErr w:type="gramEnd"/>
      <w:r w:rsidRPr="000F0666">
        <w:rPr>
          <w:rFonts w:ascii="Liberation Serif" w:hAnsi="Liberation Serif"/>
        </w:rPr>
        <w:t xml:space="preserve"> </w:t>
      </w:r>
      <w:proofErr w:type="gramStart"/>
      <w:r w:rsidRPr="000F0666">
        <w:rPr>
          <w:rFonts w:ascii="Liberation Serif" w:hAnsi="Liberation Serif"/>
        </w:rPr>
        <w:t>проведение совместных рейдов), МО МВД России «</w:t>
      </w:r>
      <w:proofErr w:type="spellStart"/>
      <w:r w:rsidRPr="000F0666">
        <w:rPr>
          <w:rFonts w:ascii="Liberation Serif" w:hAnsi="Liberation Serif"/>
        </w:rPr>
        <w:t>Верхнепышминский</w:t>
      </w:r>
      <w:proofErr w:type="spellEnd"/>
      <w:r w:rsidRPr="000F0666">
        <w:rPr>
          <w:rFonts w:ascii="Liberation Serif" w:hAnsi="Liberation Serif"/>
        </w:rPr>
        <w:t xml:space="preserve">» (профилактика правонарушений и преступлений несовершеннолетних, профилактика преступлений в отношении несовершеннолетних, профилактика терроризма, экстремизма, проведение совместных рейдов), муниципальное казенное учреждение «Комитет по спорту, туризму и молодежной политике городского округа Верхняя Пышма» (массовые спортивные, </w:t>
      </w:r>
      <w:proofErr w:type="spellStart"/>
      <w:r w:rsidRPr="000F0666">
        <w:rPr>
          <w:rFonts w:ascii="Liberation Serif" w:hAnsi="Liberation Serif"/>
        </w:rPr>
        <w:t>досуговые</w:t>
      </w:r>
      <w:proofErr w:type="spellEnd"/>
      <w:r w:rsidRPr="000F0666">
        <w:rPr>
          <w:rFonts w:ascii="Liberation Serif" w:hAnsi="Liberation Serif"/>
        </w:rPr>
        <w:t xml:space="preserve"> мероприятия), ГАУЗ СО «</w:t>
      </w:r>
      <w:proofErr w:type="spellStart"/>
      <w:r w:rsidRPr="000F0666">
        <w:rPr>
          <w:rFonts w:ascii="Liberation Serif" w:hAnsi="Liberation Serif"/>
        </w:rPr>
        <w:t>Верхнепышминская</w:t>
      </w:r>
      <w:proofErr w:type="spellEnd"/>
      <w:r w:rsidRPr="000F0666">
        <w:rPr>
          <w:rFonts w:ascii="Liberation Serif" w:hAnsi="Liberation Serif"/>
        </w:rPr>
        <w:t xml:space="preserve"> ЦГБ им. П.Д. Бородина» (оздоровление несовершеннолетних, медицинское сопровождение образовательного процесса), Центр занятости населения (трудоустройство несовершеннолетних</w:t>
      </w:r>
      <w:proofErr w:type="gramEnd"/>
      <w:r w:rsidRPr="000F0666">
        <w:rPr>
          <w:rFonts w:ascii="Liberation Serif" w:hAnsi="Liberation Serif"/>
        </w:rPr>
        <w:t xml:space="preserve">), муниципальное казенное учреждение «Управление культуры городского округа Верхняя Пышма» (проведение массовых </w:t>
      </w:r>
      <w:proofErr w:type="spellStart"/>
      <w:r w:rsidRPr="000F0666">
        <w:rPr>
          <w:rFonts w:ascii="Liberation Serif" w:hAnsi="Liberation Serif"/>
        </w:rPr>
        <w:t>досуговых</w:t>
      </w:r>
      <w:proofErr w:type="spellEnd"/>
      <w:r w:rsidRPr="000F0666">
        <w:rPr>
          <w:rFonts w:ascii="Liberation Serif" w:hAnsi="Liberation Serif"/>
        </w:rPr>
        <w:t xml:space="preserve"> развлекательно-познавательных мероприятий), Центр помощи семье и детям (совместная работа по профилактике наркомании, алкоголизма, </w:t>
      </w:r>
      <w:proofErr w:type="spellStart"/>
      <w:r w:rsidRPr="000F0666">
        <w:rPr>
          <w:rFonts w:ascii="Liberation Serif" w:hAnsi="Liberation Serif"/>
        </w:rPr>
        <w:t>табакокурения</w:t>
      </w:r>
      <w:proofErr w:type="spellEnd"/>
      <w:r w:rsidRPr="000F0666">
        <w:rPr>
          <w:rFonts w:ascii="Liberation Serif" w:hAnsi="Liberation Serif"/>
        </w:rPr>
        <w:t>; совместная работа с детьми, находящимися в социально-опасном положении, проведение совместных рейдов), ГИБДД (профилактика дорожно-транспортного травматизма).</w:t>
      </w:r>
    </w:p>
    <w:p w:rsidR="0022744C" w:rsidRPr="00736970" w:rsidRDefault="002B0DD4" w:rsidP="002274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5.3</w:t>
      </w:r>
      <w:r w:rsidR="0022744C" w:rsidRPr="00736970">
        <w:rPr>
          <w:rFonts w:ascii="Liberation Serif" w:hAnsi="Liberation Serif"/>
          <w:b/>
        </w:rPr>
        <w:t>.</w:t>
      </w:r>
      <w:r w:rsidR="0022744C" w:rsidRPr="00736970">
        <w:rPr>
          <w:rFonts w:ascii="Liberation Serif" w:hAnsi="Liberation Serif"/>
        </w:rPr>
        <w:t xml:space="preserve"> Посещение межведомственных семинаров в рамках компетенции специалиста</w:t>
      </w:r>
      <w:r w:rsidR="004F7CB8">
        <w:rPr>
          <w:rFonts w:ascii="Liberation Serif" w:hAnsi="Liberation Serif"/>
        </w:rPr>
        <w:t xml:space="preserve"> (</w:t>
      </w:r>
      <w:proofErr w:type="spellStart"/>
      <w:r w:rsidR="004F7CB8">
        <w:rPr>
          <w:rFonts w:ascii="Liberation Serif" w:hAnsi="Liberation Serif"/>
        </w:rPr>
        <w:t>он-лайн</w:t>
      </w:r>
      <w:proofErr w:type="spellEnd"/>
      <w:r w:rsidR="004F7CB8">
        <w:rPr>
          <w:rFonts w:ascii="Liberation Serif" w:hAnsi="Liberation Serif"/>
        </w:rPr>
        <w:t>)</w:t>
      </w:r>
      <w:r w:rsidR="0022744C" w:rsidRPr="00736970">
        <w:rPr>
          <w:rFonts w:ascii="Liberation Serif" w:hAnsi="Liberation Serif"/>
        </w:rPr>
        <w:t>.</w:t>
      </w:r>
    </w:p>
    <w:p w:rsidR="00A653DC" w:rsidRPr="00736970" w:rsidRDefault="0022744C" w:rsidP="0022744C">
      <w:pPr>
        <w:jc w:val="both"/>
        <w:rPr>
          <w:rFonts w:ascii="Liberation Serif" w:hAnsi="Liberation Serif"/>
          <w:bCs/>
          <w:color w:val="000000"/>
        </w:rPr>
      </w:pPr>
      <w:r w:rsidRPr="00736970">
        <w:rPr>
          <w:rFonts w:ascii="Liberation Serif" w:hAnsi="Liberation Serif"/>
          <w:bCs/>
          <w:color w:val="000000"/>
        </w:rPr>
        <w:tab/>
      </w:r>
      <w:bookmarkStart w:id="0" w:name="_GoBack"/>
      <w:bookmarkEnd w:id="0"/>
    </w:p>
    <w:p w:rsidR="0022744C" w:rsidRPr="00736970" w:rsidRDefault="0022744C" w:rsidP="0022744C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Вывод: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1. Работа по профилактике </w:t>
      </w:r>
      <w:proofErr w:type="spellStart"/>
      <w:r w:rsidRPr="00736970">
        <w:rPr>
          <w:rFonts w:ascii="Liberation Serif" w:hAnsi="Liberation Serif"/>
        </w:rPr>
        <w:t>девиантного</w:t>
      </w:r>
      <w:proofErr w:type="spellEnd"/>
      <w:r w:rsidRPr="00736970">
        <w:rPr>
          <w:rFonts w:ascii="Liberation Serif" w:hAnsi="Liberation Serif"/>
        </w:rPr>
        <w:t xml:space="preserve"> поведения обучающихся, инфекционных заболеваний, правонарушений и преступлений несовершеннолетних, по профилактике терроризма, экстремизма ведется на достаточном уровне.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2. Взаимодействие с учреждениями системы профилактики преступлений и правонарушений несовершеннолетних, с учреждениями, занимающимися проблемами детства осуществляется.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3. Статистическая и аналитическая информация предоставляется своевременно и в полном объеме.</w:t>
      </w:r>
    </w:p>
    <w:p w:rsidR="0022744C" w:rsidRPr="00736970" w:rsidRDefault="0022744C" w:rsidP="0022744C">
      <w:pPr>
        <w:ind w:firstLine="708"/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4. Необходимо продолжить работу по направлениям деятельности в </w:t>
      </w:r>
      <w:r w:rsidR="002B0DD4">
        <w:rPr>
          <w:rFonts w:ascii="Liberation Serif" w:hAnsi="Liberation Serif"/>
        </w:rPr>
        <w:t>2021</w:t>
      </w:r>
      <w:r w:rsidR="00363372" w:rsidRPr="00736970">
        <w:rPr>
          <w:rFonts w:ascii="Liberation Serif" w:hAnsi="Liberation Serif"/>
        </w:rPr>
        <w:t xml:space="preserve"> учебном</w:t>
      </w:r>
      <w:r w:rsidRPr="00736970">
        <w:rPr>
          <w:rFonts w:ascii="Liberation Serif" w:hAnsi="Liberation Serif"/>
        </w:rPr>
        <w:t xml:space="preserve"> году.</w:t>
      </w:r>
    </w:p>
    <w:p w:rsidR="0022744C" w:rsidRPr="00736970" w:rsidRDefault="0022744C" w:rsidP="0022744C">
      <w:pPr>
        <w:jc w:val="both"/>
        <w:rPr>
          <w:rFonts w:ascii="Liberation Serif" w:hAnsi="Liberation Serif"/>
        </w:rPr>
      </w:pPr>
    </w:p>
    <w:p w:rsidR="007065D0" w:rsidRPr="00736970" w:rsidRDefault="007065D0" w:rsidP="007065D0">
      <w:pPr>
        <w:jc w:val="both"/>
        <w:rPr>
          <w:rFonts w:ascii="Liberation Serif" w:hAnsi="Liberation Serif"/>
        </w:rPr>
      </w:pPr>
    </w:p>
    <w:p w:rsidR="007065D0" w:rsidRPr="00736970" w:rsidRDefault="0022744C" w:rsidP="007065D0">
      <w:pPr>
        <w:jc w:val="both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Главный специалист                                                                                                       Н. Ю. Ершова</w:t>
      </w:r>
      <w:r w:rsidR="007065D0" w:rsidRPr="00736970">
        <w:rPr>
          <w:rFonts w:ascii="Liberation Serif" w:hAnsi="Liberation Serif"/>
        </w:rPr>
        <w:t xml:space="preserve"> </w:t>
      </w:r>
    </w:p>
    <w:p w:rsidR="007065D0" w:rsidRPr="00736970" w:rsidRDefault="007065D0" w:rsidP="007065D0">
      <w:pPr>
        <w:jc w:val="both"/>
        <w:rPr>
          <w:rFonts w:ascii="Liberation Serif" w:hAnsi="Liberation Serif"/>
        </w:rPr>
      </w:pPr>
    </w:p>
    <w:p w:rsidR="007065D0" w:rsidRPr="00736970" w:rsidRDefault="007065D0" w:rsidP="007065D0">
      <w:pPr>
        <w:jc w:val="both"/>
        <w:rPr>
          <w:rFonts w:ascii="Liberation Serif" w:hAnsi="Liberation Serif"/>
        </w:rPr>
      </w:pPr>
    </w:p>
    <w:p w:rsidR="00736970" w:rsidRPr="00736970" w:rsidRDefault="00736970" w:rsidP="007065D0">
      <w:pPr>
        <w:jc w:val="both"/>
        <w:rPr>
          <w:rFonts w:ascii="Liberation Serif" w:hAnsi="Liberation Serif"/>
        </w:rPr>
      </w:pPr>
    </w:p>
    <w:p w:rsidR="0022744C" w:rsidRPr="00736970" w:rsidRDefault="004F7CB8" w:rsidP="007065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08</w:t>
      </w:r>
      <w:r w:rsidR="007065D0" w:rsidRPr="00736970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12</w:t>
      </w:r>
      <w:r w:rsidR="0022744C" w:rsidRPr="00736970">
        <w:rPr>
          <w:rFonts w:ascii="Liberation Serif" w:hAnsi="Liberation Serif"/>
        </w:rPr>
        <w:t>.20</w:t>
      </w:r>
      <w:r w:rsidR="00646A22">
        <w:rPr>
          <w:rFonts w:ascii="Liberation Serif" w:hAnsi="Liberation Serif"/>
        </w:rPr>
        <w:t>20</w:t>
      </w:r>
      <w:r w:rsidR="0022744C" w:rsidRPr="00736970">
        <w:rPr>
          <w:rFonts w:ascii="Liberation Serif" w:hAnsi="Liberation Serif"/>
        </w:rPr>
        <w:t>г.</w:t>
      </w:r>
    </w:p>
    <w:p w:rsidR="004E4F4D" w:rsidRPr="00736970" w:rsidRDefault="004E4F4D" w:rsidP="007065D0">
      <w:pPr>
        <w:jc w:val="both"/>
        <w:rPr>
          <w:rFonts w:ascii="Liberation Serif" w:hAnsi="Liberation Serif"/>
        </w:rPr>
      </w:pPr>
    </w:p>
    <w:p w:rsidR="004E4F4D" w:rsidRPr="00736970" w:rsidRDefault="004E4F4D" w:rsidP="007065D0">
      <w:pPr>
        <w:jc w:val="both"/>
        <w:rPr>
          <w:rFonts w:ascii="Liberation Serif" w:hAnsi="Liberation Serif"/>
        </w:rPr>
      </w:pPr>
    </w:p>
    <w:p w:rsidR="004E4F4D" w:rsidRDefault="004E4F4D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523D7A" w:rsidRDefault="00523D7A" w:rsidP="007065D0">
      <w:pPr>
        <w:jc w:val="both"/>
        <w:rPr>
          <w:rFonts w:ascii="Liberation Serif" w:hAnsi="Liberation Serif"/>
        </w:rPr>
      </w:pPr>
    </w:p>
    <w:p w:rsidR="00523D7A" w:rsidRDefault="00523D7A" w:rsidP="007065D0">
      <w:pPr>
        <w:jc w:val="both"/>
        <w:rPr>
          <w:rFonts w:ascii="Liberation Serif" w:hAnsi="Liberation Serif"/>
        </w:rPr>
      </w:pPr>
    </w:p>
    <w:p w:rsidR="00783F4B" w:rsidRDefault="00783F4B" w:rsidP="007065D0">
      <w:pPr>
        <w:jc w:val="both"/>
        <w:rPr>
          <w:rFonts w:ascii="Liberation Serif" w:hAnsi="Liberation Serif"/>
        </w:rPr>
      </w:pPr>
    </w:p>
    <w:p w:rsidR="004E4F4D" w:rsidRPr="00736970" w:rsidRDefault="004E4F4D" w:rsidP="007065D0">
      <w:pPr>
        <w:jc w:val="both"/>
        <w:rPr>
          <w:rFonts w:ascii="Liberation Serif" w:hAnsi="Liberation Serif"/>
        </w:rPr>
      </w:pPr>
    </w:p>
    <w:p w:rsidR="0022744C" w:rsidRPr="00736970" w:rsidRDefault="0022744C" w:rsidP="0022744C">
      <w:pPr>
        <w:jc w:val="right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Приложение </w:t>
      </w:r>
      <w:r w:rsidR="00765289">
        <w:rPr>
          <w:rFonts w:ascii="Liberation Serif" w:hAnsi="Liberation Serif"/>
        </w:rPr>
        <w:t xml:space="preserve">№ </w:t>
      </w:r>
      <w:r w:rsidRPr="00736970">
        <w:rPr>
          <w:rFonts w:ascii="Liberation Serif" w:hAnsi="Liberation Serif"/>
        </w:rPr>
        <w:t>1</w:t>
      </w:r>
    </w:p>
    <w:p w:rsidR="00021DCD" w:rsidRPr="00B81310" w:rsidRDefault="00021DCD" w:rsidP="00021DCD">
      <w:pPr>
        <w:jc w:val="center"/>
        <w:rPr>
          <w:b/>
          <w:sz w:val="18"/>
          <w:szCs w:val="18"/>
          <w:u w:val="single"/>
        </w:rPr>
      </w:pPr>
      <w:r w:rsidRPr="00B81310">
        <w:rPr>
          <w:sz w:val="18"/>
          <w:szCs w:val="18"/>
        </w:rPr>
        <w:t xml:space="preserve">Социальный паспорт СОШ  </w:t>
      </w:r>
      <w:r w:rsidR="00783F4B">
        <w:rPr>
          <w:sz w:val="18"/>
          <w:szCs w:val="18"/>
        </w:rPr>
        <w:t>октябр</w:t>
      </w:r>
      <w:r w:rsidRPr="00B81310">
        <w:rPr>
          <w:sz w:val="18"/>
          <w:szCs w:val="18"/>
        </w:rPr>
        <w:t>ь 2020</w:t>
      </w:r>
    </w:p>
    <w:tbl>
      <w:tblPr>
        <w:tblW w:w="10652" w:type="dxa"/>
        <w:tblInd w:w="-318" w:type="dxa"/>
        <w:tblLook w:val="04A0"/>
      </w:tblPr>
      <w:tblGrid>
        <w:gridCol w:w="770"/>
        <w:gridCol w:w="3058"/>
        <w:gridCol w:w="496"/>
        <w:gridCol w:w="496"/>
        <w:gridCol w:w="496"/>
        <w:gridCol w:w="496"/>
        <w:gridCol w:w="520"/>
        <w:gridCol w:w="440"/>
        <w:gridCol w:w="440"/>
        <w:gridCol w:w="580"/>
        <w:gridCol w:w="500"/>
        <w:gridCol w:w="520"/>
        <w:gridCol w:w="560"/>
        <w:gridCol w:w="640"/>
        <w:gridCol w:w="640"/>
      </w:tblGrid>
      <w:tr w:rsidR="00BF5C5F" w:rsidRPr="00BF5C5F" w:rsidTr="004F7CB8">
        <w:trPr>
          <w:trHeight w:val="2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F5C5F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BF5C5F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BF5C5F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F5C5F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BF5C5F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BF5C5F">
              <w:rPr>
                <w:color w:val="000000"/>
                <w:sz w:val="14"/>
                <w:szCs w:val="14"/>
              </w:rPr>
              <w:t xml:space="preserve"> всего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1631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1217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11953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Количество детей - инвалидов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143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Количество детей с ограниченными возможностями здоровья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306</w:t>
            </w:r>
          </w:p>
        </w:tc>
      </w:tr>
      <w:tr w:rsidR="00BF5C5F" w:rsidRPr="00BF5C5F" w:rsidTr="004F7CB8">
        <w:trPr>
          <w:trHeight w:val="1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Опекаемых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183</w:t>
            </w:r>
          </w:p>
        </w:tc>
      </w:tr>
      <w:tr w:rsidR="00BF5C5F" w:rsidRPr="00BF5C5F" w:rsidTr="004F7CB8">
        <w:trPr>
          <w:trHeight w:val="2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На учете в </w:t>
            </w:r>
            <w:proofErr w:type="spellStart"/>
            <w:r w:rsidRPr="00BF5C5F">
              <w:rPr>
                <w:color w:val="000000"/>
                <w:sz w:val="14"/>
                <w:szCs w:val="14"/>
              </w:rPr>
              <w:t>ТКДНиЗП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На учете в ПДН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22</w:t>
            </w:r>
          </w:p>
        </w:tc>
      </w:tr>
      <w:tr w:rsidR="00BF5C5F" w:rsidRPr="00BF5C5F" w:rsidTr="004F7CB8">
        <w:trPr>
          <w:trHeight w:val="2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BF5C5F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BF5C5F">
              <w:rPr>
                <w:color w:val="000000"/>
                <w:sz w:val="14"/>
                <w:szCs w:val="14"/>
              </w:rPr>
              <w:t xml:space="preserve">, состоящих на ВШУ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58</w:t>
            </w:r>
          </w:p>
        </w:tc>
      </w:tr>
      <w:tr w:rsidR="00BF5C5F" w:rsidRPr="00BF5C5F" w:rsidTr="004F7CB8">
        <w:trPr>
          <w:trHeight w:val="2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Итого количество </w:t>
            </w:r>
            <w:proofErr w:type="gramStart"/>
            <w:r w:rsidRPr="00BF5C5F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BF5C5F">
              <w:rPr>
                <w:color w:val="000000"/>
                <w:sz w:val="14"/>
                <w:szCs w:val="14"/>
              </w:rPr>
              <w:t xml:space="preserve"> группы риска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61</w:t>
            </w:r>
          </w:p>
        </w:tc>
      </w:tr>
      <w:tr w:rsidR="00BF5C5F" w:rsidRPr="00BF5C5F" w:rsidTr="004F7CB8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9.       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Обучаются на дому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43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10.    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из них инвалиды, ОВЗ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33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Обучаются по другим формам обучения, всего,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25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из них (перечислить все формы)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11.1.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индивидуальный учебный план (</w:t>
            </w:r>
            <w:proofErr w:type="spellStart"/>
            <w:r w:rsidRPr="00BF5C5F">
              <w:rPr>
                <w:color w:val="000000"/>
                <w:sz w:val="14"/>
                <w:szCs w:val="14"/>
              </w:rPr>
              <w:t>очно-заочная</w:t>
            </w:r>
            <w:proofErr w:type="spellEnd"/>
            <w:r w:rsidRPr="00BF5C5F">
              <w:rPr>
                <w:color w:val="000000"/>
                <w:sz w:val="14"/>
                <w:szCs w:val="14"/>
              </w:rPr>
              <w:t xml:space="preserve"> форма)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20</w:t>
            </w:r>
          </w:p>
        </w:tc>
      </w:tr>
      <w:tr w:rsidR="00BF5C5F" w:rsidRPr="00BF5C5F" w:rsidTr="004F7CB8">
        <w:trPr>
          <w:trHeight w:val="1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11.2.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семейная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12.    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BF5C5F">
              <w:rPr>
                <w:color w:val="000000"/>
                <w:sz w:val="14"/>
                <w:szCs w:val="14"/>
              </w:rPr>
              <w:t>Количество обучающихся из многодетных семей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1839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количество многодетных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1152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Из неполных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2135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15.    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количество неполных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1959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16.    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Из семей религиозных фанатов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количество семей религиозных фанатов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Из малообеспеченных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454</w:t>
            </w:r>
          </w:p>
        </w:tc>
      </w:tr>
      <w:tr w:rsidR="00BF5C5F" w:rsidRPr="00BF5C5F" w:rsidTr="004F7CB8">
        <w:trPr>
          <w:trHeight w:val="2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количество малообеспеченных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378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20.    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Из семей вынужденных переселенцев, беженцев, прибывших из других государств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90</w:t>
            </w:r>
          </w:p>
        </w:tc>
      </w:tr>
      <w:tr w:rsidR="00BF5C5F" w:rsidRPr="00BF5C5F" w:rsidTr="004F7CB8">
        <w:trPr>
          <w:trHeight w:val="2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21.    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Количество несовершеннолетних, проживающих отдельно от родителей (законных представителей) на сентябрь 2020г.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21.1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из них оформлена нотариально заверенная доверенность/согласие на представление интересов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18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22.    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Количество детей, находящихся в социально опасном положении (официально признанных постановлением </w:t>
            </w:r>
            <w:proofErr w:type="spellStart"/>
            <w:r w:rsidRPr="00BF5C5F">
              <w:rPr>
                <w:color w:val="000000"/>
                <w:sz w:val="14"/>
                <w:szCs w:val="14"/>
              </w:rPr>
              <w:t>ТКДНиЗП</w:t>
            </w:r>
            <w:proofErr w:type="spellEnd"/>
            <w:r w:rsidRPr="00BF5C5F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23.    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Занятость </w:t>
            </w:r>
            <w:proofErr w:type="gramStart"/>
            <w:r w:rsidRPr="00BF5C5F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  <w:r w:rsidRPr="00BF5C5F">
              <w:rPr>
                <w:color w:val="000000"/>
                <w:sz w:val="14"/>
                <w:szCs w:val="14"/>
              </w:rPr>
              <w:t xml:space="preserve"> в дополнительном образовании (всего),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6518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24.    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BF5C5F">
              <w:rPr>
                <w:color w:val="000000"/>
                <w:sz w:val="14"/>
                <w:szCs w:val="14"/>
              </w:rPr>
              <w:t>обучающиеся группы риска (состоящих на различных учетах)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24</w:t>
            </w:r>
          </w:p>
        </w:tc>
      </w:tr>
      <w:tr w:rsidR="00BF5C5F" w:rsidRPr="00BF5C5F" w:rsidTr="004F7CB8">
        <w:trPr>
          <w:trHeight w:val="21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25.    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proofErr w:type="gramStart"/>
            <w:r w:rsidRPr="00BF5C5F">
              <w:rPr>
                <w:color w:val="000000"/>
                <w:sz w:val="14"/>
                <w:szCs w:val="14"/>
              </w:rPr>
              <w:t>Замечены</w:t>
            </w:r>
            <w:proofErr w:type="gramEnd"/>
            <w:r w:rsidRPr="00BF5C5F">
              <w:rPr>
                <w:color w:val="000000"/>
                <w:sz w:val="14"/>
                <w:szCs w:val="14"/>
              </w:rPr>
              <w:t xml:space="preserve"> в употреблении ПАВ (всего),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73</w:t>
            </w:r>
          </w:p>
        </w:tc>
      </w:tr>
      <w:tr w:rsidR="00BF5C5F" w:rsidRPr="00BF5C5F" w:rsidTr="004F7CB8">
        <w:trPr>
          <w:trHeight w:val="195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26.    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наркотических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27.    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токсических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28.    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алкоголя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14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29.    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both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 xml:space="preserve">табака (в т.ч. </w:t>
            </w:r>
            <w:proofErr w:type="spellStart"/>
            <w:r w:rsidRPr="00BF5C5F">
              <w:rPr>
                <w:color w:val="000000"/>
                <w:sz w:val="14"/>
                <w:szCs w:val="14"/>
              </w:rPr>
              <w:t>вэйп</w:t>
            </w:r>
            <w:proofErr w:type="spellEnd"/>
            <w:r w:rsidRPr="00BF5C5F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F5C5F">
              <w:rPr>
                <w:color w:val="000000"/>
                <w:sz w:val="14"/>
                <w:szCs w:val="14"/>
              </w:rPr>
              <w:t>снюс</w:t>
            </w:r>
            <w:proofErr w:type="spellEnd"/>
            <w:r w:rsidRPr="00BF5C5F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56</w:t>
            </w:r>
          </w:p>
        </w:tc>
      </w:tr>
      <w:tr w:rsidR="00BF5C5F" w:rsidRPr="00BF5C5F" w:rsidTr="004F7CB8">
        <w:trPr>
          <w:trHeight w:val="42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Количество несовершеннолетних, получающих образование в форме семейного образования, всего,                     из них по уровням: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69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30.1.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1-4 класс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47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30.2.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5-9 класс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20</w:t>
            </w:r>
          </w:p>
        </w:tc>
      </w:tr>
      <w:tr w:rsidR="00BF5C5F" w:rsidRPr="00BF5C5F" w:rsidTr="004F7CB8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5F" w:rsidRPr="00BF5C5F" w:rsidRDefault="00BF5C5F" w:rsidP="00BF5C5F">
            <w:pPr>
              <w:jc w:val="center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30.3.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10-11 класс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F5C5F" w:rsidRPr="00BF5C5F" w:rsidRDefault="00BF5C5F" w:rsidP="00BF5C5F">
            <w:pPr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5F" w:rsidRPr="00BF5C5F" w:rsidRDefault="00BF5C5F" w:rsidP="00BF5C5F">
            <w:pPr>
              <w:jc w:val="right"/>
              <w:rPr>
                <w:color w:val="000000"/>
                <w:sz w:val="14"/>
                <w:szCs w:val="14"/>
              </w:rPr>
            </w:pPr>
            <w:r w:rsidRPr="00BF5C5F">
              <w:rPr>
                <w:color w:val="000000"/>
                <w:sz w:val="14"/>
                <w:szCs w:val="14"/>
              </w:rPr>
              <w:t>2</w:t>
            </w:r>
          </w:p>
        </w:tc>
      </w:tr>
    </w:tbl>
    <w:p w:rsidR="004E4F4D" w:rsidRPr="00736970" w:rsidRDefault="004E4F4D" w:rsidP="0022744C">
      <w:pPr>
        <w:jc w:val="right"/>
        <w:rPr>
          <w:rFonts w:ascii="Liberation Serif" w:hAnsi="Liberation Serif"/>
        </w:rPr>
      </w:pPr>
    </w:p>
    <w:p w:rsidR="004E4F4D" w:rsidRDefault="004E4F4D" w:rsidP="0022744C">
      <w:pPr>
        <w:jc w:val="right"/>
        <w:rPr>
          <w:rFonts w:ascii="Liberation Serif" w:hAnsi="Liberation Serif"/>
        </w:rPr>
      </w:pPr>
    </w:p>
    <w:p w:rsidR="00783F4B" w:rsidRDefault="00783F4B" w:rsidP="0022744C">
      <w:pPr>
        <w:jc w:val="right"/>
        <w:rPr>
          <w:rFonts w:ascii="Liberation Serif" w:hAnsi="Liberation Serif"/>
        </w:rPr>
      </w:pPr>
    </w:p>
    <w:p w:rsidR="00783F4B" w:rsidRPr="00736970" w:rsidRDefault="00783F4B" w:rsidP="0022744C">
      <w:pPr>
        <w:jc w:val="right"/>
        <w:rPr>
          <w:rFonts w:ascii="Liberation Serif" w:hAnsi="Liberation Serif"/>
        </w:rPr>
      </w:pPr>
    </w:p>
    <w:p w:rsidR="00FC4FF4" w:rsidRPr="00736970" w:rsidRDefault="00FC4FF4" w:rsidP="00F123A1">
      <w:pPr>
        <w:widowControl w:val="0"/>
        <w:ind w:firstLine="709"/>
        <w:jc w:val="right"/>
        <w:rPr>
          <w:rFonts w:ascii="Liberation Serif" w:hAnsi="Liberation Serif"/>
        </w:rPr>
        <w:sectPr w:rsidR="00FC4FF4" w:rsidRPr="00736970" w:rsidSect="00783F4B">
          <w:footerReference w:type="even" r:id="rId7"/>
          <w:footerReference w:type="default" r:id="rId8"/>
          <w:pgSz w:w="11906" w:h="16838"/>
          <w:pgMar w:top="357" w:right="707" w:bottom="357" w:left="993" w:header="709" w:footer="709" w:gutter="0"/>
          <w:cols w:space="708"/>
          <w:docGrid w:linePitch="360"/>
        </w:sectPr>
      </w:pPr>
    </w:p>
    <w:p w:rsidR="00FC4FF4" w:rsidRPr="00736970" w:rsidRDefault="00FC4FF4" w:rsidP="00F123A1">
      <w:pPr>
        <w:widowControl w:val="0"/>
        <w:ind w:firstLine="709"/>
        <w:jc w:val="right"/>
        <w:rPr>
          <w:rFonts w:ascii="Liberation Serif" w:hAnsi="Liberation Serif"/>
        </w:rPr>
      </w:pPr>
    </w:p>
    <w:p w:rsidR="00F123A1" w:rsidRPr="00736970" w:rsidRDefault="00F123A1" w:rsidP="00F123A1">
      <w:pPr>
        <w:widowControl w:val="0"/>
        <w:ind w:firstLine="709"/>
        <w:jc w:val="right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Приложение № </w:t>
      </w:r>
      <w:r w:rsidR="00FC4FF4" w:rsidRPr="00736970">
        <w:rPr>
          <w:rFonts w:ascii="Liberation Serif" w:hAnsi="Liberation Serif"/>
        </w:rPr>
        <w:t>2</w:t>
      </w:r>
      <w:r w:rsidRPr="00736970">
        <w:rPr>
          <w:rFonts w:ascii="Liberation Serif" w:hAnsi="Liberation Serif"/>
        </w:rPr>
        <w:t xml:space="preserve"> </w:t>
      </w:r>
    </w:p>
    <w:p w:rsidR="00F123A1" w:rsidRPr="00736970" w:rsidRDefault="00F123A1" w:rsidP="00F123A1">
      <w:pPr>
        <w:widowControl w:val="0"/>
        <w:ind w:firstLine="709"/>
        <w:jc w:val="center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>Информация</w:t>
      </w:r>
    </w:p>
    <w:p w:rsidR="00F123A1" w:rsidRPr="00736970" w:rsidRDefault="00F123A1" w:rsidP="00F123A1">
      <w:pPr>
        <w:widowControl w:val="0"/>
        <w:ind w:firstLine="709"/>
        <w:jc w:val="center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о реализации комплексного плана по профилактике суицидального поведения несовершеннолетних </w:t>
      </w:r>
    </w:p>
    <w:p w:rsidR="00F123A1" w:rsidRPr="00736970" w:rsidRDefault="00F123A1" w:rsidP="00F123A1">
      <w:pPr>
        <w:widowControl w:val="0"/>
        <w:ind w:firstLine="709"/>
        <w:jc w:val="center"/>
        <w:rPr>
          <w:rFonts w:ascii="Liberation Serif" w:hAnsi="Liberation Serif"/>
        </w:rPr>
      </w:pPr>
      <w:r w:rsidRPr="00736970">
        <w:rPr>
          <w:rFonts w:ascii="Liberation Serif" w:hAnsi="Liberation Serif"/>
        </w:rPr>
        <w:t xml:space="preserve">за </w:t>
      </w:r>
      <w:r w:rsidR="008C1E0A">
        <w:rPr>
          <w:rFonts w:ascii="Liberation Serif" w:hAnsi="Liberation Serif"/>
        </w:rPr>
        <w:t>2020г.</w:t>
      </w:r>
    </w:p>
    <w:tbl>
      <w:tblPr>
        <w:tblW w:w="103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70"/>
        <w:gridCol w:w="1559"/>
        <w:gridCol w:w="3828"/>
      </w:tblGrid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</w:p>
          <w:p w:rsidR="00F123A1" w:rsidRPr="00736970" w:rsidRDefault="00F123A1" w:rsidP="00F123A1">
            <w:pPr>
              <w:spacing w:line="276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6970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736970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736970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Срок</w:t>
            </w:r>
          </w:p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Информация о выполнении мероприятия</w:t>
            </w:r>
          </w:p>
        </w:tc>
      </w:tr>
      <w:tr w:rsidR="00F123A1" w:rsidRPr="00736970" w:rsidTr="004F7CB8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Анализ случаев суицидов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Организация мониторинга социальных сетей, анализ тенденций развития деструктивного </w:t>
            </w:r>
            <w:proofErr w:type="spellStart"/>
            <w:r w:rsidRPr="0073697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контента</w:t>
            </w:r>
            <w:proofErr w:type="spellEnd"/>
            <w:r w:rsidRPr="00736970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в сети «Интернет», провоцирующего</w:t>
            </w:r>
          </w:p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736970">
              <w:rPr>
                <w:rFonts w:ascii="Liberation Serif" w:hAnsi="Liberation Serif"/>
                <w:color w:val="000000"/>
                <w:sz w:val="20"/>
                <w:szCs w:val="20"/>
              </w:rPr>
              <w:t>суицидальное</w:t>
            </w:r>
            <w:proofErr w:type="gramEnd"/>
            <w:r w:rsidRPr="0073697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поведения среди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ежеквартально, до 10 числа месяца, следующего</w:t>
            </w:r>
            <w:r w:rsidRPr="00736970">
              <w:rPr>
                <w:rFonts w:ascii="Liberation Serif" w:hAnsi="Liberation Serif"/>
                <w:sz w:val="20"/>
                <w:szCs w:val="20"/>
              </w:rPr>
              <w:br/>
              <w:t xml:space="preserve">за </w:t>
            </w:r>
            <w:proofErr w:type="gramStart"/>
            <w:r w:rsidRPr="00736970">
              <w:rPr>
                <w:rFonts w:ascii="Liberation Serif" w:hAnsi="Liberation Serif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проведен мониторинг </w:t>
            </w:r>
            <w:r w:rsidRPr="0073697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социальных сетей обучающихся, </w:t>
            </w:r>
            <w:proofErr w:type="gramStart"/>
            <w:r w:rsidRPr="00736970">
              <w:rPr>
                <w:rFonts w:ascii="Liberation Serif" w:hAnsi="Liberation Serif"/>
                <w:color w:val="000000"/>
                <w:sz w:val="20"/>
                <w:szCs w:val="20"/>
              </w:rPr>
              <w:t>опасного</w:t>
            </w:r>
            <w:proofErr w:type="gramEnd"/>
            <w:r w:rsidRPr="0073697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970">
              <w:rPr>
                <w:rFonts w:ascii="Liberation Serif" w:hAnsi="Liberation Serif"/>
                <w:color w:val="000000"/>
                <w:sz w:val="20"/>
                <w:szCs w:val="20"/>
              </w:rPr>
              <w:t>контента</w:t>
            </w:r>
            <w:proofErr w:type="spellEnd"/>
            <w:r w:rsidRPr="0073697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не выявлено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Проведение анализа каждого случая суицидальной попытки среди детей и подростков для осуществления амбулаторной психиатрической помощи с привлечением специалистов (психиатра, медицинского психолога, социального работника) с целью выявления причин и выработки плана профилактической и реабилитационной работы</w:t>
            </w: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(Снижение рисков суицидальных попыток, содействие предотвращению суицидальных попыток)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8C1E0A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Проведение диагностики ситуативной и личностной тревожности, занятий по восстановлению (поддержке) детско-родительских отношений, разработка индивидуальных программ социальной реабилитации детей и подростков, находящихся в кризисном состоянии (Снижение рисков суицидальных попыток, содействие предотвращению суицидальных попыток)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  <w:lang w:eastAsia="en-US"/>
              </w:rPr>
              <w:t>осуществляется школьными педагогами-психологами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Проведение мероприятий в рамках 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внеурочной деятельности, направленных на формирование интересов 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и способностей несовершеннолетних, их вовлечение в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досуговую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деятельность, спортивные, культурно-массовые мероприятия, социально-значимые проекты</w:t>
            </w:r>
          </w:p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(Снижение рисков суицидальных попыток, содействие предотвращению суицидальных попыток)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-  профилактические беседы о принципах здорового образа жизни с детьми из группы риска (классные руководители, педагоги-психологи, заместители директора по ПВ, ВР); </w:t>
            </w:r>
          </w:p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- информирование о кружках, секциях, учреждениях дополнительного образования;</w:t>
            </w:r>
          </w:p>
          <w:p w:rsidR="008C1E0A" w:rsidRPr="008C1E0A" w:rsidRDefault="00F123A1" w:rsidP="00F123A1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Pr="00C13408">
              <w:rPr>
                <w:rFonts w:ascii="Liberation Serif" w:hAnsi="Liberation Serif"/>
                <w:sz w:val="20"/>
                <w:szCs w:val="20"/>
              </w:rPr>
              <w:t>раз</w:t>
            </w:r>
            <w:r w:rsidRPr="00736970">
              <w:rPr>
                <w:rFonts w:ascii="Liberation Serif" w:hAnsi="Liberation Serif"/>
                <w:sz w:val="20"/>
                <w:szCs w:val="20"/>
              </w:rPr>
              <w:t>дача памяток родителям о воспитании детей на принципах ЗОЖ;</w:t>
            </w:r>
            <w:r w:rsidR="008C1E0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8C1E0A" w:rsidRPr="008C1E0A">
              <w:rPr>
                <w:rFonts w:ascii="Liberation Serif" w:hAnsi="Liberation Serif"/>
                <w:sz w:val="20"/>
                <w:szCs w:val="20"/>
              </w:rPr>
              <w:t xml:space="preserve">«Причины и признаки </w:t>
            </w:r>
            <w:proofErr w:type="spellStart"/>
            <w:r w:rsidR="008C1E0A" w:rsidRPr="008C1E0A">
              <w:rPr>
                <w:rFonts w:ascii="Liberation Serif" w:hAnsi="Liberation Serif"/>
                <w:sz w:val="20"/>
                <w:szCs w:val="20"/>
              </w:rPr>
              <w:t>самоповреждающего</w:t>
            </w:r>
            <w:proofErr w:type="spellEnd"/>
            <w:r w:rsidR="008C1E0A" w:rsidRPr="008C1E0A">
              <w:rPr>
                <w:rFonts w:ascii="Liberation Serif" w:hAnsi="Liberation Serif"/>
                <w:sz w:val="20"/>
                <w:szCs w:val="20"/>
              </w:rPr>
              <w:t xml:space="preserve"> поведения»;</w:t>
            </w:r>
          </w:p>
          <w:p w:rsidR="00F123A1" w:rsidRPr="005E364F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E364F">
              <w:rPr>
                <w:rFonts w:ascii="Liberation Serif" w:hAnsi="Liberation Serif"/>
                <w:sz w:val="20"/>
                <w:szCs w:val="20"/>
              </w:rPr>
              <w:t>- размещение материалов о роли родителей и педагогов в социальной адаптации детей  на сайтах учреждений;</w:t>
            </w:r>
          </w:p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- вовлечение </w:t>
            </w:r>
            <w:proofErr w:type="gramStart"/>
            <w:r w:rsidRPr="00736970"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 во внеурочные </w:t>
            </w:r>
            <w:proofErr w:type="spellStart"/>
            <w:r w:rsidRPr="00736970">
              <w:rPr>
                <w:rFonts w:ascii="Liberation Serif" w:hAnsi="Liberation Serif"/>
                <w:sz w:val="20"/>
                <w:szCs w:val="20"/>
              </w:rPr>
              <w:t>досуговые</w:t>
            </w:r>
            <w:proofErr w:type="spellEnd"/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 и спортивные мероприятия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мероприятий, направленных на развитие представлений о мире профессий как условия для преодоления несовершеннолетними гражданами негативных эмоций и формирования у них перспективных жизненных планов, в том числе находящихся в социально опасном положении или иной трудной жизненной ситуации</w:t>
            </w: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(Снижение социальной напряженности среди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- осуществляется деятельность муниципального автономного образовательного учреждения дополнительного образования «Центр образования и профессиональной ориентации»;</w:t>
            </w:r>
          </w:p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- участие обучающихся 8-9 классов в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профориентационных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мероприятиях «Точка опоры»;</w:t>
            </w:r>
          </w:p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- на базе МАОУ «СОШ № 22» созданы инженерные классы (6);</w:t>
            </w:r>
          </w:p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- участие обучающихся 8-9 классов в годовом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профориентационном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проекте по популяризации рабочих и инженерных специальностей (совместно с АО «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Уралэлектромедь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»)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и социальной работы с подростками, склонными к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формам поведения, и их родителями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(Предотвращение суицидов у детей и подростков, страдающих психическими и наркологическими заболеваниями, снижение риска их </w:t>
            </w:r>
            <w:proofErr w:type="gram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и психологической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осуществляется школьными педагогами-психологами при необходимости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Проведение бесед с законными представителями несовершеннолетних </w:t>
            </w:r>
            <w:proofErr w:type="spell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подучетной</w:t>
            </w:r>
            <w:proofErr w:type="spell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категории, склонных к суицидам и суицидальным попыткам, с рекомендациями о получении профессиональной помощи психолога либо психиатра 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(Снижение количества суицидов и суицидальных попыток несовершеннолетних, состоящих на учете в подразделениях по делам несовершеннолетних территориальных органов МВД России на районном уровне)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осуществляется школьными педагогами-психологами, заместителями директоров по правовому воспитанию при необходимости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Информирование взрослого населения Свердловской области в ходе встреч, собраний, в средствах массовой информации о способах предотвращения суицидальных попыток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 Снижение количества суицидальных попыток в результате их предотвращения родителями, педагогами, социальными работниками)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- классные и общешкольные родительские собрания (4</w:t>
            </w:r>
            <w:r w:rsidRPr="00736970">
              <w:rPr>
                <w:rFonts w:ascii="Liberation Serif" w:hAnsi="Liberation Serif"/>
                <w:sz w:val="20"/>
                <w:szCs w:val="20"/>
              </w:rPr>
              <w:t>45</w:t>
            </w: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классных, </w:t>
            </w:r>
            <w:r w:rsidRPr="00736970">
              <w:rPr>
                <w:rFonts w:ascii="Liberation Serif" w:hAnsi="Liberation Serif"/>
                <w:sz w:val="20"/>
                <w:szCs w:val="20"/>
              </w:rPr>
              <w:t>24</w:t>
            </w: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общешкольных собрани</w:t>
            </w:r>
            <w:r w:rsidRPr="00736970">
              <w:rPr>
                <w:rFonts w:ascii="Liberation Serif" w:hAnsi="Liberation Serif"/>
                <w:sz w:val="20"/>
                <w:szCs w:val="20"/>
              </w:rPr>
              <w:t>я</w:t>
            </w: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, охват более </w:t>
            </w:r>
            <w:r w:rsidRPr="00736970">
              <w:rPr>
                <w:rFonts w:ascii="Liberation Serif" w:hAnsi="Liberation Serif"/>
                <w:sz w:val="20"/>
                <w:szCs w:val="20"/>
              </w:rPr>
              <w:t>8</w:t>
            </w: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тыс. родителей);</w:t>
            </w:r>
          </w:p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- индивидуальные беседы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Информационное сопровождение комплекса мероприятий, направленных на профилактику суицидальных поведений подростков 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(Повышение уровня информированности населения </w:t>
            </w:r>
            <w:proofErr w:type="gramStart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.В.Пышма и Среднеуральск  о комплексе мер по профилактике подростковых девиаций)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- консультирование родителей  педагогов, обучающихся  (педагоги - психологи, замдиректора по ПВ, ВР);                                  </w:t>
            </w:r>
          </w:p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- педагогические совещания   «Помощь детям, находящимся в трудной жизненной ситуации»  (замдиректора по ПВ, педагог</w:t>
            </w:r>
            <w:proofErr w:type="gramStart"/>
            <w:r w:rsidRPr="00736970">
              <w:rPr>
                <w:rFonts w:ascii="Liberation Serif" w:hAnsi="Liberation Serif"/>
                <w:sz w:val="20"/>
                <w:szCs w:val="20"/>
              </w:rPr>
              <w:t>и-</w:t>
            </w:r>
            <w:proofErr w:type="gramEnd"/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 психологи);</w:t>
            </w:r>
          </w:p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- выставки  книг  в школьных библиотеках « Жить надо с радостью!»;</w:t>
            </w:r>
          </w:p>
          <w:p w:rsidR="00F123A1" w:rsidRPr="00736970" w:rsidRDefault="00F123A1" w:rsidP="00F123A1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-  размещение информации на сайтах и стендах учреждений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Информирование о «телефонах доверия» служб оказания психологической помощи подросткам 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(Повышение уровня информированности населения Свердловской области о работе «телефонов доверия»)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информация размещена на сайтах, стендах учреждений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Подготовка буклетов и памяток для родителей и специалистов, работающих с детьми подросткового возраста и молодежью, по ознакомлению с признаками и ранними проявлениями у детей и учащейся молодежи суицидальных настроений, приемами профилактики и предупреждения суицидальных попыток (Профилактика, предупреждение суицидальных попыток)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осуществляется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Организация участия педагогов, медицинских работников, специалистов организаций социального обслуживания в обучающих семинарах, на курсах повышения квалификации по профилактике суицидального поведения, выявлению ранних суицидальных признаков у несовершеннолетних 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(Повышение профессиональной компетентности специалистов в области профилактики суицидального поведения несовершеннолетних)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- в марте 2019 года на курсах повышения квалификации «Работа в социальных сетях сотрудников учреждений образования» на базе НЧОУ </w:t>
            </w:r>
            <w:proofErr w:type="gramStart"/>
            <w:r w:rsidRPr="00736970">
              <w:rPr>
                <w:rFonts w:ascii="Liberation Serif" w:hAnsi="Liberation Serif"/>
                <w:sz w:val="20"/>
                <w:szCs w:val="20"/>
              </w:rPr>
              <w:t>ВО</w:t>
            </w:r>
            <w:proofErr w:type="gramEnd"/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 «Технический университет УГМК» организовано обучение 22 специалистов муниципальных общеобразовательных учреждений;</w:t>
            </w:r>
          </w:p>
          <w:p w:rsidR="00F123A1" w:rsidRPr="00736970" w:rsidRDefault="00F123A1" w:rsidP="005E364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 xml:space="preserve">- 28-30 октября 2019г. </w:t>
            </w:r>
            <w:r w:rsidR="005E364F">
              <w:rPr>
                <w:rFonts w:ascii="Liberation Serif" w:hAnsi="Liberation Serif"/>
                <w:sz w:val="20"/>
                <w:szCs w:val="20"/>
              </w:rPr>
              <w:t xml:space="preserve">проведены </w:t>
            </w:r>
            <w:r w:rsidRPr="00736970">
              <w:rPr>
                <w:rFonts w:ascii="Liberation Serif" w:hAnsi="Liberation Serif"/>
                <w:sz w:val="20"/>
                <w:szCs w:val="20"/>
              </w:rPr>
              <w:t>курсы повышения квалификации по теме: «Информационная безопасность детей и подростков»</w:t>
            </w:r>
          </w:p>
        </w:tc>
      </w:tr>
      <w:tr w:rsidR="00F123A1" w:rsidRPr="00736970" w:rsidTr="004F7C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Привлечение медицинских работников образовательных учреждений, организаций социального обслуживания, медицинских организаций к консультированию педагогов и семей с детьми, демонстрирующими признаки суицидального поведения</w:t>
            </w:r>
          </w:p>
          <w:p w:rsidR="00F123A1" w:rsidRPr="00736970" w:rsidRDefault="00F123A1" w:rsidP="00F123A1">
            <w:pPr>
              <w:pStyle w:val="ac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(Повышение уровня</w:t>
            </w:r>
            <w:r w:rsidRPr="00736970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br/>
              <w:t>профессиональной компетенции специалистов в области профилактики суицидального поведения несовершеннолетних)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36970"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A1" w:rsidRPr="00736970" w:rsidRDefault="00F123A1" w:rsidP="00F123A1">
            <w:pPr>
              <w:pStyle w:val="ac"/>
              <w:jc w:val="both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36970">
              <w:rPr>
                <w:rFonts w:ascii="Liberation Serif" w:eastAsia="Calibri" w:hAnsi="Liberation Serif" w:cs="Times New Roman"/>
                <w:sz w:val="20"/>
                <w:szCs w:val="20"/>
              </w:rPr>
              <w:t>осуществляется при необходимости</w:t>
            </w:r>
          </w:p>
        </w:tc>
      </w:tr>
    </w:tbl>
    <w:p w:rsidR="0022744C" w:rsidRPr="00736970" w:rsidRDefault="0022744C" w:rsidP="0022744C">
      <w:pPr>
        <w:rPr>
          <w:rFonts w:ascii="Liberation Serif" w:hAnsi="Liberation Serif"/>
        </w:rPr>
      </w:pPr>
    </w:p>
    <w:p w:rsidR="0022744C" w:rsidRPr="00736970" w:rsidRDefault="0022744C" w:rsidP="0022744C">
      <w:pPr>
        <w:rPr>
          <w:rFonts w:ascii="Liberation Serif" w:hAnsi="Liberation Serif"/>
        </w:rPr>
      </w:pPr>
    </w:p>
    <w:p w:rsidR="0022744C" w:rsidRPr="00736970" w:rsidRDefault="0022744C" w:rsidP="0022744C">
      <w:pPr>
        <w:rPr>
          <w:rFonts w:ascii="Liberation Serif" w:hAnsi="Liberation Serif"/>
        </w:rPr>
      </w:pPr>
    </w:p>
    <w:p w:rsidR="0022744C" w:rsidRPr="00736970" w:rsidRDefault="0022744C" w:rsidP="0022744C">
      <w:pPr>
        <w:rPr>
          <w:rFonts w:ascii="Liberation Serif" w:hAnsi="Liberation Serif"/>
        </w:rPr>
      </w:pPr>
    </w:p>
    <w:p w:rsidR="0022744C" w:rsidRDefault="0022744C" w:rsidP="0022744C">
      <w:pPr>
        <w:rPr>
          <w:rFonts w:ascii="Liberation Serif" w:hAnsi="Liberation Serif"/>
        </w:rPr>
      </w:pPr>
    </w:p>
    <w:p w:rsidR="00765289" w:rsidRDefault="00765289" w:rsidP="0022744C">
      <w:pPr>
        <w:rPr>
          <w:rFonts w:ascii="Liberation Serif" w:hAnsi="Liberation Serif"/>
        </w:rPr>
      </w:pPr>
    </w:p>
    <w:p w:rsidR="00765289" w:rsidRDefault="00765289" w:rsidP="0022744C">
      <w:pPr>
        <w:rPr>
          <w:rFonts w:ascii="Liberation Serif" w:hAnsi="Liberation Serif"/>
        </w:rPr>
      </w:pPr>
    </w:p>
    <w:p w:rsidR="00765289" w:rsidRDefault="00765289" w:rsidP="0022744C">
      <w:pPr>
        <w:rPr>
          <w:rFonts w:ascii="Liberation Serif" w:hAnsi="Liberation Serif"/>
        </w:rPr>
      </w:pPr>
    </w:p>
    <w:p w:rsidR="00765289" w:rsidRDefault="00765289" w:rsidP="0022744C">
      <w:pPr>
        <w:rPr>
          <w:rFonts w:ascii="Liberation Serif" w:hAnsi="Liberation Serif"/>
        </w:rPr>
      </w:pPr>
    </w:p>
    <w:p w:rsidR="00765289" w:rsidRDefault="00765289" w:rsidP="00765289">
      <w:pPr>
        <w:jc w:val="right"/>
      </w:pPr>
    </w:p>
    <w:sectPr w:rsidR="00765289" w:rsidSect="004F7CB8">
      <w:pgSz w:w="11906" w:h="16838"/>
      <w:pgMar w:top="357" w:right="289" w:bottom="357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CA" w:rsidRDefault="002707CA" w:rsidP="00A24190">
      <w:r>
        <w:separator/>
      </w:r>
    </w:p>
  </w:endnote>
  <w:endnote w:type="continuationSeparator" w:id="0">
    <w:p w:rsidR="002707CA" w:rsidRDefault="002707CA" w:rsidP="00A2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F" w:rsidRDefault="0013151B" w:rsidP="002274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5C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C5F">
      <w:rPr>
        <w:rStyle w:val="a7"/>
        <w:noProof/>
      </w:rPr>
      <w:t>12</w:t>
    </w:r>
    <w:r>
      <w:rPr>
        <w:rStyle w:val="a7"/>
      </w:rPr>
      <w:fldChar w:fldCharType="end"/>
    </w:r>
  </w:p>
  <w:p w:rsidR="00BF5C5F" w:rsidRDefault="00BF5C5F" w:rsidP="002274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6637"/>
      <w:docPartObj>
        <w:docPartGallery w:val="Page Numbers (Bottom of Page)"/>
        <w:docPartUnique/>
      </w:docPartObj>
    </w:sdtPr>
    <w:sdtContent>
      <w:p w:rsidR="00607AE2" w:rsidRDefault="00607AE2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BF5C5F" w:rsidRDefault="00BF5C5F" w:rsidP="0022744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CA" w:rsidRDefault="002707CA" w:rsidP="00A24190">
      <w:r>
        <w:separator/>
      </w:r>
    </w:p>
  </w:footnote>
  <w:footnote w:type="continuationSeparator" w:id="0">
    <w:p w:rsidR="002707CA" w:rsidRDefault="002707CA" w:rsidP="00A24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163384"/>
    <w:lvl w:ilvl="0">
      <w:numFmt w:val="bullet"/>
      <w:lvlText w:val="*"/>
      <w:lvlJc w:val="left"/>
    </w:lvl>
  </w:abstractNum>
  <w:abstractNum w:abstractNumId="1">
    <w:nsid w:val="02244D84"/>
    <w:multiLevelType w:val="hybridMultilevel"/>
    <w:tmpl w:val="F6B8B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676C8"/>
    <w:multiLevelType w:val="hybridMultilevel"/>
    <w:tmpl w:val="7A68448E"/>
    <w:lvl w:ilvl="0" w:tplc="6926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5E5"/>
    <w:multiLevelType w:val="hybridMultilevel"/>
    <w:tmpl w:val="300A5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063CB"/>
    <w:multiLevelType w:val="hybridMultilevel"/>
    <w:tmpl w:val="787807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938"/>
    <w:multiLevelType w:val="hybridMultilevel"/>
    <w:tmpl w:val="F46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AF1"/>
    <w:multiLevelType w:val="hybridMultilevel"/>
    <w:tmpl w:val="6254A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56960"/>
    <w:multiLevelType w:val="hybridMultilevel"/>
    <w:tmpl w:val="57ACEE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18E018F"/>
    <w:multiLevelType w:val="hybridMultilevel"/>
    <w:tmpl w:val="B59A7C52"/>
    <w:lvl w:ilvl="0" w:tplc="C4020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2481"/>
    <w:multiLevelType w:val="hybridMultilevel"/>
    <w:tmpl w:val="3612C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43BB5"/>
    <w:multiLevelType w:val="hybridMultilevel"/>
    <w:tmpl w:val="84704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E623E"/>
    <w:multiLevelType w:val="hybridMultilevel"/>
    <w:tmpl w:val="515E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70D22"/>
    <w:multiLevelType w:val="hybridMultilevel"/>
    <w:tmpl w:val="FAB6D2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93A08"/>
    <w:multiLevelType w:val="hybridMultilevel"/>
    <w:tmpl w:val="EE225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87E97"/>
    <w:multiLevelType w:val="hybridMultilevel"/>
    <w:tmpl w:val="15D6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E737C"/>
    <w:multiLevelType w:val="hybridMultilevel"/>
    <w:tmpl w:val="FB54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52F8C"/>
    <w:multiLevelType w:val="hybridMultilevel"/>
    <w:tmpl w:val="AE8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12227"/>
    <w:multiLevelType w:val="hybridMultilevel"/>
    <w:tmpl w:val="699C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9394F"/>
    <w:multiLevelType w:val="hybridMultilevel"/>
    <w:tmpl w:val="6FDCA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E3175"/>
    <w:multiLevelType w:val="hybridMultilevel"/>
    <w:tmpl w:val="B97E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17768"/>
    <w:multiLevelType w:val="hybridMultilevel"/>
    <w:tmpl w:val="DE8C2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4556D"/>
    <w:multiLevelType w:val="hybridMultilevel"/>
    <w:tmpl w:val="F13ADF56"/>
    <w:lvl w:ilvl="0" w:tplc="2DA8F976">
      <w:start w:val="1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152F3"/>
    <w:multiLevelType w:val="hybridMultilevel"/>
    <w:tmpl w:val="00644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D6AD5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59A1469E"/>
    <w:multiLevelType w:val="hybridMultilevel"/>
    <w:tmpl w:val="C2F4A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03645"/>
    <w:multiLevelType w:val="hybridMultilevel"/>
    <w:tmpl w:val="AB987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9B6B55"/>
    <w:multiLevelType w:val="hybridMultilevel"/>
    <w:tmpl w:val="325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50691"/>
    <w:multiLevelType w:val="hybridMultilevel"/>
    <w:tmpl w:val="CAB2A946"/>
    <w:lvl w:ilvl="0" w:tplc="774411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975FD"/>
    <w:multiLevelType w:val="hybridMultilevel"/>
    <w:tmpl w:val="5302EC4C"/>
    <w:lvl w:ilvl="0" w:tplc="22AEAE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553BC"/>
    <w:multiLevelType w:val="hybridMultilevel"/>
    <w:tmpl w:val="8160DC5A"/>
    <w:lvl w:ilvl="0" w:tplc="17161D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016E2"/>
    <w:multiLevelType w:val="hybridMultilevel"/>
    <w:tmpl w:val="4248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3745F"/>
    <w:multiLevelType w:val="hybridMultilevel"/>
    <w:tmpl w:val="198A0B98"/>
    <w:lvl w:ilvl="0" w:tplc="19C85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2328F"/>
    <w:multiLevelType w:val="hybridMultilevel"/>
    <w:tmpl w:val="4B2AE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93960"/>
    <w:multiLevelType w:val="hybridMultilevel"/>
    <w:tmpl w:val="CB7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9"/>
  </w:num>
  <w:num w:numId="5">
    <w:abstractNumId w:val="24"/>
  </w:num>
  <w:num w:numId="6">
    <w:abstractNumId w:val="31"/>
  </w:num>
  <w:num w:numId="7">
    <w:abstractNumId w:val="29"/>
  </w:num>
  <w:num w:numId="8">
    <w:abstractNumId w:val="2"/>
  </w:num>
  <w:num w:numId="9">
    <w:abstractNumId w:val="28"/>
  </w:num>
  <w:num w:numId="10">
    <w:abstractNumId w:val="27"/>
  </w:num>
  <w:num w:numId="11">
    <w:abstractNumId w:val="1"/>
  </w:num>
  <w:num w:numId="12">
    <w:abstractNumId w:val="26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8"/>
  </w:num>
  <w:num w:numId="23">
    <w:abstractNumId w:val="25"/>
  </w:num>
  <w:num w:numId="24">
    <w:abstractNumId w:val="21"/>
  </w:num>
  <w:num w:numId="25">
    <w:abstractNumId w:val="32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6"/>
  </w:num>
  <w:num w:numId="31">
    <w:abstractNumId w:val="14"/>
  </w:num>
  <w:num w:numId="32">
    <w:abstractNumId w:val="30"/>
  </w:num>
  <w:num w:numId="33">
    <w:abstractNumId w:val="17"/>
  </w:num>
  <w:num w:numId="34">
    <w:abstractNumId w:val="15"/>
  </w:num>
  <w:num w:numId="35">
    <w:abstractNumId w:val="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744C"/>
    <w:rsid w:val="00021DCD"/>
    <w:rsid w:val="000440C4"/>
    <w:rsid w:val="00063A21"/>
    <w:rsid w:val="0009572B"/>
    <w:rsid w:val="000A2862"/>
    <w:rsid w:val="000A71E3"/>
    <w:rsid w:val="000B0294"/>
    <w:rsid w:val="000C4BC9"/>
    <w:rsid w:val="000D7B6F"/>
    <w:rsid w:val="000E00B7"/>
    <w:rsid w:val="000E054B"/>
    <w:rsid w:val="000E3CF7"/>
    <w:rsid w:val="00106FCA"/>
    <w:rsid w:val="00127A72"/>
    <w:rsid w:val="0013151B"/>
    <w:rsid w:val="00136A60"/>
    <w:rsid w:val="0014461A"/>
    <w:rsid w:val="00146963"/>
    <w:rsid w:val="001851F4"/>
    <w:rsid w:val="00191634"/>
    <w:rsid w:val="001B0146"/>
    <w:rsid w:val="001C35A9"/>
    <w:rsid w:val="001D6148"/>
    <w:rsid w:val="0022744C"/>
    <w:rsid w:val="002531E3"/>
    <w:rsid w:val="002707CA"/>
    <w:rsid w:val="0027285F"/>
    <w:rsid w:val="002819C8"/>
    <w:rsid w:val="00284DBD"/>
    <w:rsid w:val="002B0DD4"/>
    <w:rsid w:val="002D6261"/>
    <w:rsid w:val="002E042D"/>
    <w:rsid w:val="002E270A"/>
    <w:rsid w:val="002E3F05"/>
    <w:rsid w:val="002F18D8"/>
    <w:rsid w:val="002F5C35"/>
    <w:rsid w:val="00317CA8"/>
    <w:rsid w:val="0033269B"/>
    <w:rsid w:val="00353FA3"/>
    <w:rsid w:val="00363372"/>
    <w:rsid w:val="00364133"/>
    <w:rsid w:val="003A5EFC"/>
    <w:rsid w:val="003A7DD2"/>
    <w:rsid w:val="003B68BA"/>
    <w:rsid w:val="003B6BFD"/>
    <w:rsid w:val="003F77AC"/>
    <w:rsid w:val="004024DE"/>
    <w:rsid w:val="0041716A"/>
    <w:rsid w:val="00435751"/>
    <w:rsid w:val="00441F5C"/>
    <w:rsid w:val="00454E60"/>
    <w:rsid w:val="00457A7F"/>
    <w:rsid w:val="004719D3"/>
    <w:rsid w:val="00490E9E"/>
    <w:rsid w:val="004E4F4D"/>
    <w:rsid w:val="004E662B"/>
    <w:rsid w:val="004F2E60"/>
    <w:rsid w:val="004F7CB8"/>
    <w:rsid w:val="005063BE"/>
    <w:rsid w:val="00514274"/>
    <w:rsid w:val="005169EE"/>
    <w:rsid w:val="00523D7A"/>
    <w:rsid w:val="00532BD5"/>
    <w:rsid w:val="0053403B"/>
    <w:rsid w:val="005343C0"/>
    <w:rsid w:val="00576D5E"/>
    <w:rsid w:val="005A2154"/>
    <w:rsid w:val="005A3970"/>
    <w:rsid w:val="005C6ABD"/>
    <w:rsid w:val="005D1C65"/>
    <w:rsid w:val="005D2F74"/>
    <w:rsid w:val="005E364F"/>
    <w:rsid w:val="005F1831"/>
    <w:rsid w:val="005F7A67"/>
    <w:rsid w:val="00606388"/>
    <w:rsid w:val="00607AE2"/>
    <w:rsid w:val="00614E66"/>
    <w:rsid w:val="006227EE"/>
    <w:rsid w:val="00623172"/>
    <w:rsid w:val="00634617"/>
    <w:rsid w:val="00646A22"/>
    <w:rsid w:val="00647327"/>
    <w:rsid w:val="00656162"/>
    <w:rsid w:val="0065770A"/>
    <w:rsid w:val="00695C56"/>
    <w:rsid w:val="006A56B0"/>
    <w:rsid w:val="006F3712"/>
    <w:rsid w:val="007065D0"/>
    <w:rsid w:val="0071268E"/>
    <w:rsid w:val="00716D04"/>
    <w:rsid w:val="00727C09"/>
    <w:rsid w:val="00736970"/>
    <w:rsid w:val="00765289"/>
    <w:rsid w:val="00776782"/>
    <w:rsid w:val="00783F4B"/>
    <w:rsid w:val="00786A10"/>
    <w:rsid w:val="00792CB8"/>
    <w:rsid w:val="007E0F13"/>
    <w:rsid w:val="007F30B4"/>
    <w:rsid w:val="00800208"/>
    <w:rsid w:val="00844527"/>
    <w:rsid w:val="0089685C"/>
    <w:rsid w:val="008A425D"/>
    <w:rsid w:val="008A540B"/>
    <w:rsid w:val="008C1E0A"/>
    <w:rsid w:val="008C6F68"/>
    <w:rsid w:val="008D3654"/>
    <w:rsid w:val="008D4EB9"/>
    <w:rsid w:val="008E216E"/>
    <w:rsid w:val="008E744C"/>
    <w:rsid w:val="008F49EE"/>
    <w:rsid w:val="00900C46"/>
    <w:rsid w:val="00932777"/>
    <w:rsid w:val="009366A6"/>
    <w:rsid w:val="009466C7"/>
    <w:rsid w:val="00953576"/>
    <w:rsid w:val="00955CF5"/>
    <w:rsid w:val="00960D32"/>
    <w:rsid w:val="00973C9D"/>
    <w:rsid w:val="00993E2E"/>
    <w:rsid w:val="009B1735"/>
    <w:rsid w:val="009B4DA4"/>
    <w:rsid w:val="009C0ABE"/>
    <w:rsid w:val="009C6863"/>
    <w:rsid w:val="009D1188"/>
    <w:rsid w:val="009E401B"/>
    <w:rsid w:val="009F6337"/>
    <w:rsid w:val="00A0779F"/>
    <w:rsid w:val="00A15613"/>
    <w:rsid w:val="00A2240A"/>
    <w:rsid w:val="00A24190"/>
    <w:rsid w:val="00A34ECE"/>
    <w:rsid w:val="00A54F01"/>
    <w:rsid w:val="00A653DC"/>
    <w:rsid w:val="00A76700"/>
    <w:rsid w:val="00A81D98"/>
    <w:rsid w:val="00AC4573"/>
    <w:rsid w:val="00AD75CB"/>
    <w:rsid w:val="00AF454C"/>
    <w:rsid w:val="00B05E72"/>
    <w:rsid w:val="00B2074C"/>
    <w:rsid w:val="00B2429B"/>
    <w:rsid w:val="00B42482"/>
    <w:rsid w:val="00B447AD"/>
    <w:rsid w:val="00B71313"/>
    <w:rsid w:val="00B734E2"/>
    <w:rsid w:val="00B866D9"/>
    <w:rsid w:val="00BA0C7C"/>
    <w:rsid w:val="00BA3C4E"/>
    <w:rsid w:val="00BA5DD3"/>
    <w:rsid w:val="00BB345B"/>
    <w:rsid w:val="00BB4507"/>
    <w:rsid w:val="00BB600A"/>
    <w:rsid w:val="00BC5FB4"/>
    <w:rsid w:val="00BE1BFD"/>
    <w:rsid w:val="00BF5C5F"/>
    <w:rsid w:val="00C13408"/>
    <w:rsid w:val="00C52BFD"/>
    <w:rsid w:val="00C565B5"/>
    <w:rsid w:val="00C65CCA"/>
    <w:rsid w:val="00C72003"/>
    <w:rsid w:val="00C82FCB"/>
    <w:rsid w:val="00CA12AC"/>
    <w:rsid w:val="00CA3B17"/>
    <w:rsid w:val="00CA5953"/>
    <w:rsid w:val="00CC5B95"/>
    <w:rsid w:val="00CD0FEA"/>
    <w:rsid w:val="00CD7A7A"/>
    <w:rsid w:val="00CE0BB5"/>
    <w:rsid w:val="00D14A43"/>
    <w:rsid w:val="00D20D6C"/>
    <w:rsid w:val="00D2278E"/>
    <w:rsid w:val="00D23A91"/>
    <w:rsid w:val="00D310D5"/>
    <w:rsid w:val="00D42526"/>
    <w:rsid w:val="00D43708"/>
    <w:rsid w:val="00D457B1"/>
    <w:rsid w:val="00D51769"/>
    <w:rsid w:val="00D65FEF"/>
    <w:rsid w:val="00D668B4"/>
    <w:rsid w:val="00D75C30"/>
    <w:rsid w:val="00D76470"/>
    <w:rsid w:val="00D806B1"/>
    <w:rsid w:val="00D86DBE"/>
    <w:rsid w:val="00D93D30"/>
    <w:rsid w:val="00DB7B19"/>
    <w:rsid w:val="00DF19D6"/>
    <w:rsid w:val="00DF54D0"/>
    <w:rsid w:val="00E23CBE"/>
    <w:rsid w:val="00E241FC"/>
    <w:rsid w:val="00E277BE"/>
    <w:rsid w:val="00E27832"/>
    <w:rsid w:val="00E33A99"/>
    <w:rsid w:val="00E83915"/>
    <w:rsid w:val="00E965EA"/>
    <w:rsid w:val="00EA2A18"/>
    <w:rsid w:val="00EB35FE"/>
    <w:rsid w:val="00EB3DDD"/>
    <w:rsid w:val="00EB6F47"/>
    <w:rsid w:val="00EE6844"/>
    <w:rsid w:val="00EE78A7"/>
    <w:rsid w:val="00F04492"/>
    <w:rsid w:val="00F123A1"/>
    <w:rsid w:val="00F20980"/>
    <w:rsid w:val="00F33B88"/>
    <w:rsid w:val="00F4592A"/>
    <w:rsid w:val="00F50E62"/>
    <w:rsid w:val="00F55B9E"/>
    <w:rsid w:val="00F72D17"/>
    <w:rsid w:val="00F83120"/>
    <w:rsid w:val="00F94E56"/>
    <w:rsid w:val="00F97ACA"/>
    <w:rsid w:val="00FA1885"/>
    <w:rsid w:val="00FC3A09"/>
    <w:rsid w:val="00FC4FF4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44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4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22744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74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2744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27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2744C"/>
  </w:style>
  <w:style w:type="table" w:styleId="a8">
    <w:name w:val="Table Grid"/>
    <w:basedOn w:val="a1"/>
    <w:uiPriority w:val="59"/>
    <w:rsid w:val="002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7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2744C"/>
    <w:pPr>
      <w:spacing w:after="200" w:line="276" w:lineRule="auto"/>
      <w:ind w:left="720"/>
    </w:pPr>
    <w:rPr>
      <w:szCs w:val="22"/>
      <w:lang w:eastAsia="en-US"/>
    </w:rPr>
  </w:style>
  <w:style w:type="paragraph" w:customStyle="1" w:styleId="12">
    <w:name w:val="Без интервала1"/>
    <w:rsid w:val="0022744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2744C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semiHidden/>
    <w:rsid w:val="0022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2744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semiHidden/>
    <w:rsid w:val="0022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2744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22744C"/>
  </w:style>
  <w:style w:type="paragraph" w:styleId="ae">
    <w:name w:val="Normal (Web)"/>
    <w:basedOn w:val="a"/>
    <w:uiPriority w:val="99"/>
    <w:unhideWhenUsed/>
    <w:rsid w:val="0022744C"/>
    <w:pPr>
      <w:spacing w:before="100" w:beforeAutospacing="1" w:after="100" w:afterAutospacing="1"/>
    </w:pPr>
  </w:style>
  <w:style w:type="character" w:customStyle="1" w:styleId="af">
    <w:name w:val="Основной текст_"/>
    <w:link w:val="2"/>
    <w:uiPriority w:val="99"/>
    <w:locked/>
    <w:rsid w:val="0022744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22744C"/>
    <w:pPr>
      <w:shd w:val="clear" w:color="auto" w:fill="FFFFFF"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paragraph" w:styleId="af0">
    <w:name w:val="Title"/>
    <w:basedOn w:val="a"/>
    <w:link w:val="af1"/>
    <w:qFormat/>
    <w:rsid w:val="0022744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2274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27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isualeditortext">
    <w:name w:val="visual_editor_text"/>
    <w:basedOn w:val="a0"/>
    <w:rsid w:val="0022744C"/>
  </w:style>
  <w:style w:type="character" w:styleId="af2">
    <w:name w:val="Hyperlink"/>
    <w:basedOn w:val="a0"/>
    <w:uiPriority w:val="99"/>
    <w:rsid w:val="0022744C"/>
    <w:rPr>
      <w:color w:val="0000FF"/>
      <w:u w:val="single"/>
    </w:rPr>
  </w:style>
  <w:style w:type="character" w:customStyle="1" w:styleId="29pt">
    <w:name w:val="Основной текст (2) + 9 pt"/>
    <w:basedOn w:val="a0"/>
    <w:rsid w:val="0022744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274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20">
    <w:name w:val="Body Text Indent 2"/>
    <w:basedOn w:val="a"/>
    <w:link w:val="21"/>
    <w:uiPriority w:val="99"/>
    <w:semiHidden/>
    <w:unhideWhenUsed/>
    <w:rsid w:val="0022744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2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60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6646</Words>
  <Characters>37888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- 01.10.2020г. организовано участие председателей родительских комитетов в Общео</vt:lpstr>
    </vt:vector>
  </TitlesOfParts>
  <Company/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2019-05-30T07:17:00Z</cp:lastPrinted>
  <dcterms:created xsi:type="dcterms:W3CDTF">2021-06-28T09:30:00Z</dcterms:created>
  <dcterms:modified xsi:type="dcterms:W3CDTF">2021-06-28T09:30:00Z</dcterms:modified>
</cp:coreProperties>
</file>